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615" w:rsidRDefault="008D2AF9" w:rsidP="008D2AF9">
      <w:pPr>
        <w:pStyle w:val="a3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39790" cy="809220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9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15" w:rsidRDefault="00BA0615" w:rsidP="00BA0615">
      <w:pPr>
        <w:pStyle w:val="a3"/>
        <w:ind w:firstLine="709"/>
        <w:rPr>
          <w:b/>
          <w:sz w:val="36"/>
          <w:szCs w:val="36"/>
        </w:rPr>
      </w:pPr>
    </w:p>
    <w:p w:rsidR="00BA0615" w:rsidRDefault="00BA0615" w:rsidP="00BA0615">
      <w:pPr>
        <w:pStyle w:val="a3"/>
        <w:ind w:firstLine="709"/>
        <w:rPr>
          <w:b/>
          <w:sz w:val="36"/>
          <w:szCs w:val="36"/>
        </w:rPr>
      </w:pPr>
    </w:p>
    <w:p w:rsidR="00BA0615" w:rsidRDefault="00BA0615" w:rsidP="00BA0615">
      <w:pPr>
        <w:pStyle w:val="a3"/>
        <w:ind w:firstLine="709"/>
        <w:rPr>
          <w:b/>
          <w:sz w:val="36"/>
          <w:szCs w:val="36"/>
        </w:rPr>
      </w:pPr>
    </w:p>
    <w:p w:rsidR="00BA0615" w:rsidRDefault="00BA0615" w:rsidP="00BA0615">
      <w:pPr>
        <w:pStyle w:val="a3"/>
        <w:ind w:firstLine="709"/>
        <w:rPr>
          <w:b/>
          <w:sz w:val="36"/>
          <w:szCs w:val="36"/>
        </w:rPr>
      </w:pPr>
    </w:p>
    <w:p w:rsidR="00BA0615" w:rsidRPr="00BA0615" w:rsidRDefault="00BA0615" w:rsidP="00BA0615">
      <w:pPr>
        <w:ind w:firstLine="0"/>
        <w:jc w:val="center"/>
        <w:rPr>
          <w:sz w:val="28"/>
          <w:szCs w:val="28"/>
        </w:rPr>
      </w:pPr>
      <w:r w:rsidRPr="00BA0615">
        <w:rPr>
          <w:sz w:val="28"/>
          <w:szCs w:val="28"/>
        </w:rPr>
        <w:lastRenderedPageBreak/>
        <w:t>СОДЕРЖАНИЕ</w:t>
      </w:r>
    </w:p>
    <w:p w:rsidR="00BA0615" w:rsidRPr="00BA0615" w:rsidRDefault="00BA0615" w:rsidP="00BA0615">
      <w:pPr>
        <w:ind w:firstLine="0"/>
        <w:jc w:val="center"/>
        <w:rPr>
          <w:sz w:val="28"/>
          <w:szCs w:val="28"/>
        </w:rPr>
      </w:pPr>
    </w:p>
    <w:p w:rsidR="00C574B3" w:rsidRPr="00C574B3" w:rsidRDefault="00897484" w:rsidP="00C574B3">
      <w:pPr>
        <w:pStyle w:val="28"/>
        <w:tabs>
          <w:tab w:val="right" w:leader="dot" w:pos="9344"/>
        </w:tabs>
        <w:spacing w:before="0" w:line="276" w:lineRule="auto"/>
        <w:ind w:left="0"/>
        <w:rPr>
          <w:rFonts w:ascii="Times New Roman" w:hAnsi="Times New Roman" w:cs="Times New Roman"/>
          <w:i w:val="0"/>
          <w:iCs w:val="0"/>
          <w:noProof/>
          <w:sz w:val="28"/>
          <w:szCs w:val="28"/>
        </w:rPr>
      </w:pPr>
      <w:r w:rsidRPr="00897484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="00BA0615" w:rsidRPr="00C574B3">
        <w:rPr>
          <w:rFonts w:ascii="Times New Roman" w:hAnsi="Times New Roman" w:cs="Times New Roman"/>
          <w:i w:val="0"/>
          <w:sz w:val="28"/>
          <w:szCs w:val="28"/>
        </w:rPr>
        <w:instrText xml:space="preserve"> TOC \o "1-3" \h \z \u </w:instrText>
      </w:r>
      <w:r w:rsidRPr="00897484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hyperlink w:anchor="_Toc57807486" w:history="1">
        <w:r w:rsidR="00C574B3" w:rsidRPr="00C574B3">
          <w:rPr>
            <w:rStyle w:val="ac"/>
            <w:rFonts w:ascii="Times New Roman" w:hAnsi="Times New Roman" w:cs="Times New Roman"/>
            <w:i w:val="0"/>
            <w:noProof/>
            <w:sz w:val="28"/>
            <w:szCs w:val="28"/>
          </w:rPr>
          <w:t>1 ПАСПОРТ РАБОЧЕЙ ПРОГРАММЫ ДИСЦИПЛИНЫ</w:t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_Toc57807486 \h </w:instrTex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3</w: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28"/>
        <w:tabs>
          <w:tab w:val="right" w:leader="dot" w:pos="9344"/>
        </w:tabs>
        <w:spacing w:before="0" w:line="276" w:lineRule="auto"/>
        <w:ind w:left="0"/>
        <w:rPr>
          <w:rFonts w:ascii="Times New Roman" w:hAnsi="Times New Roman" w:cs="Times New Roman"/>
          <w:i w:val="0"/>
          <w:iCs w:val="0"/>
          <w:noProof/>
          <w:sz w:val="28"/>
          <w:szCs w:val="28"/>
        </w:rPr>
      </w:pPr>
      <w:hyperlink w:anchor="_Toc57807487" w:history="1">
        <w:r w:rsidR="00C574B3" w:rsidRPr="00C574B3">
          <w:rPr>
            <w:rStyle w:val="ac"/>
            <w:rFonts w:ascii="Times New Roman" w:hAnsi="Times New Roman" w:cs="Times New Roman"/>
            <w:i w:val="0"/>
            <w:noProof/>
            <w:sz w:val="28"/>
            <w:szCs w:val="28"/>
          </w:rPr>
          <w:t>1.1 Место учебной дисциплины в структуре основной профессиональной образовательной программы</w:t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_Toc57807487 \h </w:instrTex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3</w: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28"/>
        <w:tabs>
          <w:tab w:val="right" w:leader="dot" w:pos="9344"/>
        </w:tabs>
        <w:spacing w:before="0" w:line="276" w:lineRule="auto"/>
        <w:ind w:left="0"/>
        <w:rPr>
          <w:rFonts w:ascii="Times New Roman" w:hAnsi="Times New Roman" w:cs="Times New Roman"/>
          <w:i w:val="0"/>
          <w:iCs w:val="0"/>
          <w:noProof/>
          <w:sz w:val="28"/>
          <w:szCs w:val="28"/>
        </w:rPr>
      </w:pPr>
      <w:hyperlink w:anchor="_Toc57807488" w:history="1">
        <w:r w:rsidR="00C574B3" w:rsidRPr="00C574B3">
          <w:rPr>
            <w:rStyle w:val="ac"/>
            <w:rFonts w:ascii="Times New Roman" w:hAnsi="Times New Roman" w:cs="Times New Roman"/>
            <w:i w:val="0"/>
            <w:noProof/>
            <w:sz w:val="28"/>
            <w:szCs w:val="28"/>
          </w:rPr>
          <w:t>1.2 Цель и планируемые результаты освоения учебной дисциплины</w:t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_Toc57807488 \h </w:instrTex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3</w: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28"/>
        <w:tabs>
          <w:tab w:val="right" w:leader="dot" w:pos="9344"/>
        </w:tabs>
        <w:spacing w:before="0" w:line="276" w:lineRule="auto"/>
        <w:ind w:left="0"/>
        <w:rPr>
          <w:rFonts w:ascii="Times New Roman" w:hAnsi="Times New Roman" w:cs="Times New Roman"/>
          <w:i w:val="0"/>
          <w:iCs w:val="0"/>
          <w:noProof/>
          <w:sz w:val="28"/>
          <w:szCs w:val="28"/>
        </w:rPr>
      </w:pPr>
      <w:hyperlink w:anchor="_Toc57807489" w:history="1">
        <w:r w:rsidR="00C574B3" w:rsidRPr="00C574B3">
          <w:rPr>
            <w:rStyle w:val="ac"/>
            <w:rFonts w:ascii="Times New Roman" w:hAnsi="Times New Roman" w:cs="Times New Roman"/>
            <w:i w:val="0"/>
            <w:noProof/>
            <w:sz w:val="28"/>
            <w:szCs w:val="28"/>
          </w:rPr>
          <w:t>2 СТРУКТУРА И СОДЕРЖАНИЕ УЧЕБНОЙ ДИСЦИПЛИНЫ</w:t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_Toc57807489 \h </w:instrTex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28"/>
        <w:tabs>
          <w:tab w:val="right" w:leader="dot" w:pos="9344"/>
        </w:tabs>
        <w:spacing w:before="0" w:line="276" w:lineRule="auto"/>
        <w:ind w:left="0"/>
        <w:rPr>
          <w:rFonts w:ascii="Times New Roman" w:hAnsi="Times New Roman" w:cs="Times New Roman"/>
          <w:i w:val="0"/>
          <w:iCs w:val="0"/>
          <w:noProof/>
          <w:sz w:val="28"/>
          <w:szCs w:val="28"/>
        </w:rPr>
      </w:pPr>
      <w:hyperlink w:anchor="_Toc57807490" w:history="1">
        <w:r w:rsidR="00C574B3" w:rsidRPr="00C574B3">
          <w:rPr>
            <w:rStyle w:val="ac"/>
            <w:rFonts w:ascii="Times New Roman" w:hAnsi="Times New Roman" w:cs="Times New Roman"/>
            <w:i w:val="0"/>
            <w:noProof/>
            <w:sz w:val="28"/>
            <w:szCs w:val="28"/>
          </w:rPr>
          <w:t>2.1 Объем учебной дисциплины и виды учебной работы</w:t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_Toc57807490 \h </w:instrTex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5</w: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28"/>
        <w:tabs>
          <w:tab w:val="right" w:leader="dot" w:pos="9344"/>
        </w:tabs>
        <w:spacing w:before="0" w:line="276" w:lineRule="auto"/>
        <w:ind w:left="0"/>
        <w:rPr>
          <w:rFonts w:ascii="Times New Roman" w:hAnsi="Times New Roman" w:cs="Times New Roman"/>
          <w:i w:val="0"/>
          <w:iCs w:val="0"/>
          <w:noProof/>
          <w:sz w:val="28"/>
          <w:szCs w:val="28"/>
        </w:rPr>
      </w:pPr>
      <w:hyperlink w:anchor="_Toc57807491" w:history="1">
        <w:r w:rsidR="00C574B3" w:rsidRPr="00C574B3">
          <w:rPr>
            <w:rStyle w:val="ac"/>
            <w:rFonts w:ascii="Times New Roman" w:hAnsi="Times New Roman" w:cs="Times New Roman"/>
            <w:i w:val="0"/>
            <w:noProof/>
            <w:sz w:val="28"/>
            <w:szCs w:val="28"/>
            <w:lang w:eastAsia="en-US"/>
          </w:rPr>
          <w:t>2.2. Тематический план и содержание учебной дисциплины</w:t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_Toc57807491 \h </w:instrTex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6</w: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15"/>
        <w:rPr>
          <w:rFonts w:ascii="Times New Roman" w:hAnsi="Times New Roman" w:cs="Times New Roman"/>
          <w:b w:val="0"/>
          <w:noProof/>
          <w:sz w:val="28"/>
          <w:szCs w:val="28"/>
        </w:rPr>
      </w:pPr>
      <w:hyperlink w:anchor="_Toc57807493" w:history="1">
        <w:r w:rsidR="00C574B3" w:rsidRPr="00C574B3">
          <w:rPr>
            <w:rStyle w:val="ac"/>
            <w:rFonts w:ascii="Times New Roman" w:hAnsi="Times New Roman" w:cs="Times New Roman"/>
            <w:b w:val="0"/>
            <w:noProof/>
            <w:sz w:val="28"/>
            <w:szCs w:val="28"/>
          </w:rPr>
          <w:t>3 УСЛОВИЯ РЕАЛИЗАЦИИ УЧЕБНОЙ ДИСЦИПЛИНЫ</w:t>
        </w:r>
        <w:r w:rsidR="00C574B3"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_Toc57807493 \h </w:instrText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11</w:t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28"/>
        <w:tabs>
          <w:tab w:val="right" w:leader="dot" w:pos="9344"/>
        </w:tabs>
        <w:spacing w:before="0" w:line="276" w:lineRule="auto"/>
        <w:ind w:left="0"/>
        <w:rPr>
          <w:rFonts w:ascii="Times New Roman" w:hAnsi="Times New Roman" w:cs="Times New Roman"/>
          <w:i w:val="0"/>
          <w:iCs w:val="0"/>
          <w:noProof/>
          <w:sz w:val="28"/>
          <w:szCs w:val="28"/>
        </w:rPr>
      </w:pPr>
      <w:hyperlink w:anchor="_Toc57807494" w:history="1">
        <w:r w:rsidR="00C574B3" w:rsidRPr="00C574B3">
          <w:rPr>
            <w:rStyle w:val="ac"/>
            <w:rFonts w:ascii="Times New Roman" w:hAnsi="Times New Roman" w:cs="Times New Roman"/>
            <w:bCs/>
            <w:i w:val="0"/>
            <w:noProof/>
            <w:sz w:val="28"/>
            <w:szCs w:val="28"/>
          </w:rPr>
          <w:t>3.1 Требования к материально-техническому обеспечению</w:t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_Toc57807494 \h </w:instrTex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11</w: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28"/>
        <w:tabs>
          <w:tab w:val="right" w:leader="dot" w:pos="9344"/>
        </w:tabs>
        <w:spacing w:before="0" w:line="276" w:lineRule="auto"/>
        <w:ind w:left="0"/>
        <w:rPr>
          <w:rFonts w:ascii="Times New Roman" w:hAnsi="Times New Roman" w:cs="Times New Roman"/>
          <w:i w:val="0"/>
          <w:iCs w:val="0"/>
          <w:noProof/>
          <w:sz w:val="28"/>
          <w:szCs w:val="28"/>
        </w:rPr>
      </w:pPr>
      <w:hyperlink w:anchor="_Toc57807495" w:history="1">
        <w:r w:rsidR="00C574B3" w:rsidRPr="00C574B3">
          <w:rPr>
            <w:rStyle w:val="ac"/>
            <w:rFonts w:ascii="Times New Roman" w:hAnsi="Times New Roman" w:cs="Times New Roman"/>
            <w:i w:val="0"/>
            <w:noProof/>
            <w:sz w:val="28"/>
            <w:szCs w:val="28"/>
          </w:rPr>
          <w:t>3.2 Информационное обеспечение обучения</w:t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_Toc57807495 \h </w:instrTex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11</w:t>
        </w:r>
        <w:r w:rsidRPr="00C574B3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15"/>
        <w:rPr>
          <w:rFonts w:ascii="Times New Roman" w:hAnsi="Times New Roman" w:cs="Times New Roman"/>
          <w:b w:val="0"/>
          <w:noProof/>
          <w:sz w:val="28"/>
          <w:szCs w:val="28"/>
        </w:rPr>
      </w:pPr>
      <w:hyperlink w:anchor="_Toc57807496" w:history="1">
        <w:r w:rsidR="00C574B3" w:rsidRPr="00C574B3">
          <w:rPr>
            <w:rStyle w:val="ac"/>
            <w:rFonts w:ascii="Times New Roman" w:hAnsi="Times New Roman" w:cs="Times New Roman"/>
            <w:b w:val="0"/>
            <w:noProof/>
            <w:sz w:val="28"/>
            <w:szCs w:val="28"/>
          </w:rPr>
          <w:t>4. КОНТРОЛЬ И ОЦЕНКА РЕЗУЛЬТАТОВ ОСВОЕНИЯ УЧЕБНОЙ ДИСЦИПЛИНЫ</w:t>
        </w:r>
        <w:r w:rsidR="00C574B3"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_Toc57807496 \h </w:instrText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12</w:t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15"/>
        <w:rPr>
          <w:rFonts w:ascii="Times New Roman" w:hAnsi="Times New Roman" w:cs="Times New Roman"/>
          <w:b w:val="0"/>
          <w:noProof/>
          <w:sz w:val="28"/>
          <w:szCs w:val="28"/>
        </w:rPr>
      </w:pPr>
      <w:hyperlink w:anchor="_Toc57807497" w:history="1">
        <w:r w:rsidR="00C574B3" w:rsidRPr="00C574B3">
          <w:rPr>
            <w:rStyle w:val="ac"/>
            <w:rFonts w:ascii="Times New Roman" w:hAnsi="Times New Roman" w:cs="Times New Roman"/>
            <w:b w:val="0"/>
            <w:noProof/>
            <w:sz w:val="28"/>
            <w:szCs w:val="28"/>
          </w:rPr>
          <w:t>Приложение А (обязательное)</w:t>
        </w:r>
        <w:r w:rsidR="00C574B3"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_Toc57807497 \h </w:instrText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16</w:t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574B3" w:rsidRPr="00C574B3" w:rsidRDefault="00897484" w:rsidP="00C574B3">
      <w:pPr>
        <w:pStyle w:val="15"/>
        <w:rPr>
          <w:rFonts w:ascii="Times New Roman" w:hAnsi="Times New Roman" w:cs="Times New Roman"/>
          <w:b w:val="0"/>
          <w:noProof/>
          <w:sz w:val="28"/>
          <w:szCs w:val="28"/>
        </w:rPr>
      </w:pPr>
      <w:hyperlink w:anchor="_Toc57807498" w:history="1">
        <w:r w:rsidR="00C574B3" w:rsidRPr="00C574B3">
          <w:rPr>
            <w:rStyle w:val="ac"/>
            <w:rFonts w:ascii="Times New Roman" w:hAnsi="Times New Roman" w:cs="Times New Roman"/>
            <w:b w:val="0"/>
            <w:noProof/>
            <w:sz w:val="28"/>
            <w:szCs w:val="28"/>
          </w:rPr>
          <w:t>Приложение Б</w:t>
        </w:r>
        <w:r w:rsidR="00C574B3"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ab/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574B3"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_Toc57807498 \h </w:instrText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5D6BBF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25</w:t>
        </w:r>
        <w:r w:rsidRPr="00C574B3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BA0615" w:rsidRPr="00C574B3" w:rsidRDefault="00897484" w:rsidP="00C574B3">
      <w:pPr>
        <w:spacing w:line="276" w:lineRule="auto"/>
        <w:ind w:firstLine="0"/>
        <w:rPr>
          <w:sz w:val="28"/>
          <w:szCs w:val="28"/>
        </w:rPr>
      </w:pPr>
      <w:r w:rsidRPr="00C574B3">
        <w:rPr>
          <w:bCs/>
          <w:sz w:val="28"/>
          <w:szCs w:val="28"/>
        </w:rPr>
        <w:fldChar w:fldCharType="end"/>
      </w:r>
    </w:p>
    <w:p w:rsidR="00BA0615" w:rsidRPr="00124489" w:rsidRDefault="00BA0615" w:rsidP="00BA0615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</w:rPr>
      </w:pPr>
      <w:r w:rsidRPr="00D9351E">
        <w:br w:type="page"/>
      </w:r>
      <w:bookmarkStart w:id="0" w:name="_Toc57807486"/>
      <w:r w:rsidRPr="00124489">
        <w:rPr>
          <w:rFonts w:ascii="Times New Roman" w:hAnsi="Times New Roman"/>
          <w:i w:val="0"/>
        </w:rPr>
        <w:lastRenderedPageBreak/>
        <w:t>1 ПАСПОРТ РАБОЧЕЙ ПРОГРАММЫ ДИСЦИПЛИНЫ</w:t>
      </w:r>
      <w:bookmarkEnd w:id="0"/>
      <w:r w:rsidRPr="00124489">
        <w:rPr>
          <w:rFonts w:ascii="Times New Roman" w:hAnsi="Times New Roman"/>
          <w:i w:val="0"/>
        </w:rPr>
        <w:t xml:space="preserve"> </w:t>
      </w:r>
    </w:p>
    <w:p w:rsidR="00BA0615" w:rsidRPr="00D9351E" w:rsidRDefault="00BA0615" w:rsidP="00BA0615">
      <w:pPr>
        <w:ind w:firstLine="709"/>
        <w:rPr>
          <w:b/>
          <w:sz w:val="28"/>
          <w:szCs w:val="28"/>
        </w:rPr>
      </w:pPr>
    </w:p>
    <w:p w:rsidR="00BA0615" w:rsidRPr="00BA0615" w:rsidRDefault="00BA0615" w:rsidP="00BA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bookmarkStart w:id="1" w:name="_Toc57807487"/>
      <w:r w:rsidRPr="00BA0615">
        <w:rPr>
          <w:rStyle w:val="20"/>
          <w:rFonts w:ascii="Times New Roman" w:hAnsi="Times New Roman"/>
          <w:i w:val="0"/>
        </w:rPr>
        <w:t>1.1 Место учебной дисциплины в структуре основной професси</w:t>
      </w:r>
      <w:r w:rsidRPr="00BA0615">
        <w:rPr>
          <w:rStyle w:val="20"/>
          <w:rFonts w:ascii="Times New Roman" w:hAnsi="Times New Roman"/>
          <w:i w:val="0"/>
        </w:rPr>
        <w:t>о</w:t>
      </w:r>
      <w:r w:rsidRPr="00BA0615">
        <w:rPr>
          <w:rStyle w:val="20"/>
          <w:rFonts w:ascii="Times New Roman" w:hAnsi="Times New Roman"/>
          <w:i w:val="0"/>
        </w:rPr>
        <w:t>нальной образовательной программы:</w:t>
      </w:r>
      <w:bookmarkEnd w:id="1"/>
      <w:r w:rsidRPr="00BA0615">
        <w:rPr>
          <w:sz w:val="28"/>
          <w:szCs w:val="28"/>
        </w:rPr>
        <w:t xml:space="preserve"> обязательная часть общепрофе</w:t>
      </w:r>
      <w:r w:rsidRPr="00BA0615">
        <w:rPr>
          <w:sz w:val="28"/>
          <w:szCs w:val="28"/>
        </w:rPr>
        <w:t>с</w:t>
      </w:r>
      <w:r w:rsidRPr="00BA0615">
        <w:rPr>
          <w:sz w:val="28"/>
          <w:szCs w:val="28"/>
        </w:rPr>
        <w:t>сионального цикла образовательной программы.</w:t>
      </w:r>
    </w:p>
    <w:p w:rsidR="00BA0615" w:rsidRPr="00BA0615" w:rsidRDefault="00BA0615" w:rsidP="00BA0615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BA0615" w:rsidRPr="00BA0615" w:rsidRDefault="00BA0615" w:rsidP="00BA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bookmarkStart w:id="2" w:name="_Toc57807488"/>
      <w:r w:rsidRPr="00BA0615">
        <w:rPr>
          <w:rStyle w:val="20"/>
          <w:rFonts w:ascii="Times New Roman" w:hAnsi="Times New Roman"/>
          <w:i w:val="0"/>
        </w:rPr>
        <w:t>1.2 Цель и планируемые результаты освоения учебной дисципл</w:t>
      </w:r>
      <w:r w:rsidRPr="00BA0615">
        <w:rPr>
          <w:rStyle w:val="20"/>
          <w:rFonts w:ascii="Times New Roman" w:hAnsi="Times New Roman"/>
          <w:i w:val="0"/>
        </w:rPr>
        <w:t>и</w:t>
      </w:r>
      <w:r w:rsidRPr="00BA0615">
        <w:rPr>
          <w:rStyle w:val="20"/>
          <w:rFonts w:ascii="Times New Roman" w:hAnsi="Times New Roman"/>
          <w:i w:val="0"/>
        </w:rPr>
        <w:t>ны</w:t>
      </w:r>
      <w:bookmarkEnd w:id="2"/>
      <w:r w:rsidRPr="00BA0615">
        <w:rPr>
          <w:b/>
          <w:sz w:val="28"/>
          <w:szCs w:val="28"/>
        </w:rPr>
        <w:t xml:space="preserve">: </w:t>
      </w:r>
      <w:r w:rsidRPr="00BA0615">
        <w:rPr>
          <w:sz w:val="28"/>
          <w:szCs w:val="28"/>
        </w:rPr>
        <w:t>цель учебной дисциплины – формирование знаний и умений, соответс</w:t>
      </w:r>
      <w:r w:rsidRPr="00BA0615">
        <w:rPr>
          <w:sz w:val="28"/>
          <w:szCs w:val="28"/>
        </w:rPr>
        <w:t>т</w:t>
      </w:r>
      <w:r w:rsidRPr="00BA0615">
        <w:rPr>
          <w:sz w:val="28"/>
          <w:szCs w:val="28"/>
        </w:rPr>
        <w:t>вующих ОК 01, ОК 02,</w:t>
      </w:r>
      <w:r>
        <w:rPr>
          <w:sz w:val="28"/>
          <w:szCs w:val="28"/>
        </w:rPr>
        <w:t xml:space="preserve"> ОК 03,</w:t>
      </w:r>
      <w:r w:rsidRPr="00BA0615">
        <w:rPr>
          <w:sz w:val="28"/>
          <w:szCs w:val="28"/>
        </w:rPr>
        <w:t xml:space="preserve"> ОК 04, ОК 05, ОК 09, ОК 10, ПК 7.5.</w:t>
      </w:r>
    </w:p>
    <w:p w:rsidR="00BA0615" w:rsidRDefault="00BA0615" w:rsidP="00BA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</w:p>
    <w:p w:rsidR="00BA0615" w:rsidRPr="00D9351E" w:rsidRDefault="00BA0615" w:rsidP="00BA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9351E">
        <w:rPr>
          <w:sz w:val="28"/>
          <w:szCs w:val="28"/>
        </w:rPr>
        <w:t>Требования к результатам освоения учебной дисциплины:</w:t>
      </w:r>
    </w:p>
    <w:p w:rsidR="00BA0615" w:rsidRPr="00D9351E" w:rsidRDefault="00BA0615" w:rsidP="00BA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9470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3"/>
        <w:gridCol w:w="1990"/>
        <w:gridCol w:w="2978"/>
        <w:gridCol w:w="3119"/>
      </w:tblGrid>
      <w:tr w:rsidR="00BA0615" w:rsidRPr="00BA0615" w:rsidTr="00BA0615">
        <w:tc>
          <w:tcPr>
            <w:tcW w:w="1383" w:type="dxa"/>
            <w:vMerge w:val="restart"/>
          </w:tcPr>
          <w:p w:rsidR="00BA0615" w:rsidRPr="00BA0615" w:rsidRDefault="00BA0615" w:rsidP="00BA06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A0615">
              <w:rPr>
                <w:b/>
                <w:sz w:val="24"/>
                <w:szCs w:val="24"/>
              </w:rPr>
              <w:t>Номер /индекс комп</w:t>
            </w:r>
            <w:r w:rsidRPr="00BA0615">
              <w:rPr>
                <w:b/>
                <w:sz w:val="24"/>
                <w:szCs w:val="24"/>
              </w:rPr>
              <w:t>е</w:t>
            </w:r>
            <w:r w:rsidRPr="00BA0615">
              <w:rPr>
                <w:b/>
                <w:sz w:val="24"/>
                <w:szCs w:val="24"/>
              </w:rPr>
              <w:t>тенции по ФГОС СПО</w:t>
            </w:r>
          </w:p>
        </w:tc>
        <w:tc>
          <w:tcPr>
            <w:tcW w:w="1990" w:type="dxa"/>
            <w:vMerge w:val="restart"/>
          </w:tcPr>
          <w:p w:rsidR="00BA0615" w:rsidRPr="00BA0615" w:rsidRDefault="00BA0615" w:rsidP="00BA06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A0615">
              <w:rPr>
                <w:b/>
                <w:sz w:val="24"/>
                <w:szCs w:val="24"/>
              </w:rPr>
              <w:t xml:space="preserve">Содержание </w:t>
            </w:r>
          </w:p>
          <w:p w:rsidR="00BA0615" w:rsidRPr="00BA0615" w:rsidRDefault="00BA0615" w:rsidP="00BA06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A0615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6097" w:type="dxa"/>
            <w:gridSpan w:val="2"/>
          </w:tcPr>
          <w:p w:rsidR="00BA0615" w:rsidRPr="00BA0615" w:rsidRDefault="00BA0615" w:rsidP="00BA06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A0615">
              <w:rPr>
                <w:b/>
                <w:sz w:val="24"/>
                <w:szCs w:val="24"/>
              </w:rPr>
              <w:t>В результате изучения профессионального модуля обучающиеся должны:</w:t>
            </w:r>
          </w:p>
        </w:tc>
      </w:tr>
      <w:tr w:rsidR="00BA0615" w:rsidRPr="00BA0615" w:rsidTr="00BA0615">
        <w:tc>
          <w:tcPr>
            <w:tcW w:w="1383" w:type="dxa"/>
            <w:vMerge/>
          </w:tcPr>
          <w:p w:rsidR="00BA0615" w:rsidRPr="00BA0615" w:rsidRDefault="00BA0615" w:rsidP="00BA06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990" w:type="dxa"/>
            <w:vMerge/>
          </w:tcPr>
          <w:p w:rsidR="00BA0615" w:rsidRPr="00BA0615" w:rsidRDefault="00BA0615" w:rsidP="00BA06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78" w:type="dxa"/>
          </w:tcPr>
          <w:p w:rsidR="00BA0615" w:rsidRPr="00BA0615" w:rsidRDefault="00BA0615" w:rsidP="00BA06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A0615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3119" w:type="dxa"/>
          </w:tcPr>
          <w:p w:rsidR="00BA0615" w:rsidRPr="00BA0615" w:rsidRDefault="00BA0615" w:rsidP="00BA06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A0615">
              <w:rPr>
                <w:b/>
                <w:sz w:val="24"/>
                <w:szCs w:val="24"/>
              </w:rPr>
              <w:t>уметь</w:t>
            </w:r>
          </w:p>
        </w:tc>
      </w:tr>
      <w:tr w:rsidR="00BA0615" w:rsidRPr="00BA0615" w:rsidTr="00BA0615">
        <w:tc>
          <w:tcPr>
            <w:tcW w:w="1383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ОК 01</w:t>
            </w:r>
          </w:p>
        </w:tc>
        <w:tc>
          <w:tcPr>
            <w:tcW w:w="1990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Выбирать сп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собы решения задач профе</w:t>
            </w:r>
            <w:r w:rsidRPr="00BA0615">
              <w:rPr>
                <w:iCs/>
                <w:sz w:val="24"/>
                <w:szCs w:val="24"/>
              </w:rPr>
              <w:t>с</w:t>
            </w:r>
            <w:r w:rsidRPr="00BA0615">
              <w:rPr>
                <w:iCs/>
                <w:sz w:val="24"/>
                <w:szCs w:val="24"/>
              </w:rPr>
              <w:t>сиональной де</w:t>
            </w:r>
            <w:r w:rsidRPr="00BA0615">
              <w:rPr>
                <w:iCs/>
                <w:sz w:val="24"/>
                <w:szCs w:val="24"/>
              </w:rPr>
              <w:t>я</w:t>
            </w:r>
            <w:r w:rsidRPr="00BA0615">
              <w:rPr>
                <w:iCs/>
                <w:sz w:val="24"/>
                <w:szCs w:val="24"/>
              </w:rPr>
              <w:t>тельности, пр</w:t>
            </w:r>
            <w:r w:rsidRPr="00BA0615">
              <w:rPr>
                <w:iCs/>
                <w:sz w:val="24"/>
                <w:szCs w:val="24"/>
              </w:rPr>
              <w:t>и</w:t>
            </w:r>
            <w:r w:rsidRPr="00BA0615">
              <w:rPr>
                <w:iCs/>
                <w:sz w:val="24"/>
                <w:szCs w:val="24"/>
              </w:rPr>
              <w:t>менительно к различным ко</w:t>
            </w:r>
            <w:r w:rsidRPr="00BA0615">
              <w:rPr>
                <w:iCs/>
                <w:sz w:val="24"/>
                <w:szCs w:val="24"/>
              </w:rPr>
              <w:t>н</w:t>
            </w:r>
            <w:r w:rsidRPr="00BA0615">
              <w:rPr>
                <w:iCs/>
                <w:sz w:val="24"/>
                <w:szCs w:val="24"/>
              </w:rPr>
              <w:t>текстам</w:t>
            </w:r>
          </w:p>
        </w:tc>
        <w:tc>
          <w:tcPr>
            <w:tcW w:w="2978" w:type="dxa"/>
          </w:tcPr>
          <w:p w:rsidR="00BA0615" w:rsidRPr="00BA0615" w:rsidRDefault="00BA0615" w:rsidP="00BA0615">
            <w:pPr>
              <w:suppressAutoHyphens/>
              <w:ind w:firstLine="0"/>
              <w:jc w:val="left"/>
              <w:rPr>
                <w:bCs/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а</w:t>
            </w:r>
            <w:r w:rsidRPr="00BA0615">
              <w:rPr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sz w:val="24"/>
                <w:szCs w:val="24"/>
              </w:rPr>
              <w:t>алгоритмы выполнения работ в профессиональной и смежных областях; м</w:t>
            </w:r>
            <w:r w:rsidRPr="00BA0615">
              <w:rPr>
                <w:bCs/>
                <w:sz w:val="24"/>
                <w:szCs w:val="24"/>
              </w:rPr>
              <w:t>е</w:t>
            </w:r>
            <w:r w:rsidRPr="00BA0615">
              <w:rPr>
                <w:bCs/>
                <w:sz w:val="24"/>
                <w:szCs w:val="24"/>
              </w:rPr>
              <w:t>тоды работы в професси</w:t>
            </w:r>
            <w:r w:rsidRPr="00BA0615">
              <w:rPr>
                <w:bCs/>
                <w:sz w:val="24"/>
                <w:szCs w:val="24"/>
              </w:rPr>
              <w:t>о</w:t>
            </w:r>
            <w:r w:rsidRPr="00BA0615">
              <w:rPr>
                <w:bCs/>
                <w:sz w:val="24"/>
                <w:szCs w:val="24"/>
              </w:rPr>
              <w:t>нальной и смежных сф</w:t>
            </w:r>
            <w:r w:rsidRPr="00BA0615">
              <w:rPr>
                <w:bCs/>
                <w:sz w:val="24"/>
                <w:szCs w:val="24"/>
              </w:rPr>
              <w:t>е</w:t>
            </w:r>
            <w:r w:rsidRPr="00BA0615">
              <w:rPr>
                <w:bCs/>
                <w:sz w:val="24"/>
                <w:szCs w:val="24"/>
              </w:rPr>
              <w:t>рах; структуру плана для решения задач; порядок оценки результатов реш</w:t>
            </w:r>
            <w:r w:rsidRPr="00BA0615">
              <w:rPr>
                <w:bCs/>
                <w:sz w:val="24"/>
                <w:szCs w:val="24"/>
              </w:rPr>
              <w:t>е</w:t>
            </w:r>
            <w:r w:rsidRPr="00BA0615">
              <w:rPr>
                <w:bCs/>
                <w:sz w:val="24"/>
                <w:szCs w:val="24"/>
              </w:rPr>
              <w:t>ния задач профессионал</w:t>
            </w:r>
            <w:r w:rsidRPr="00BA0615">
              <w:rPr>
                <w:bCs/>
                <w:sz w:val="24"/>
                <w:szCs w:val="24"/>
              </w:rPr>
              <w:t>ь</w:t>
            </w:r>
            <w:r w:rsidRPr="00BA0615">
              <w:rPr>
                <w:bCs/>
                <w:sz w:val="24"/>
                <w:szCs w:val="24"/>
              </w:rPr>
              <w:t>ной деятельности;</w:t>
            </w:r>
          </w:p>
        </w:tc>
        <w:tc>
          <w:tcPr>
            <w:tcW w:w="3119" w:type="dxa"/>
          </w:tcPr>
          <w:p w:rsidR="00BA0615" w:rsidRPr="00BA0615" w:rsidRDefault="00BA0615" w:rsidP="00BA0615">
            <w:pPr>
              <w:suppressAutoHyphens/>
              <w:ind w:firstLine="0"/>
              <w:jc w:val="left"/>
              <w:rPr>
                <w:iCs/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A0615" w:rsidRPr="00BA0615" w:rsidRDefault="00BA0615" w:rsidP="00BA0615">
            <w:pPr>
              <w:suppressAutoHyphens/>
              <w:ind w:firstLine="0"/>
              <w:jc w:val="left"/>
              <w:rPr>
                <w:iCs/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владеть актуальными мет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дами работы в професси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нальной и смежных сферах; реализовать составленный план; оценивать результат и последствия своих дейс</w:t>
            </w:r>
            <w:r w:rsidRPr="00BA0615">
              <w:rPr>
                <w:iCs/>
                <w:sz w:val="24"/>
                <w:szCs w:val="24"/>
              </w:rPr>
              <w:t>т</w:t>
            </w:r>
            <w:r w:rsidRPr="00BA0615">
              <w:rPr>
                <w:iCs/>
                <w:sz w:val="24"/>
                <w:szCs w:val="24"/>
              </w:rPr>
              <w:t>вий (самостоятельно или с помощью наставника);</w:t>
            </w:r>
          </w:p>
        </w:tc>
      </w:tr>
      <w:tr w:rsidR="00BA0615" w:rsidRPr="00BA0615" w:rsidTr="00BA0615">
        <w:tc>
          <w:tcPr>
            <w:tcW w:w="1383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ОК 02</w:t>
            </w:r>
          </w:p>
        </w:tc>
        <w:tc>
          <w:tcPr>
            <w:tcW w:w="1990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</w:t>
            </w:r>
            <w:r w:rsidRPr="00BA0615">
              <w:rPr>
                <w:sz w:val="24"/>
                <w:szCs w:val="24"/>
              </w:rPr>
              <w:t>с</w:t>
            </w:r>
            <w:r w:rsidRPr="00BA0615">
              <w:rPr>
                <w:sz w:val="24"/>
                <w:szCs w:val="24"/>
              </w:rPr>
              <w:t>сиональной де</w:t>
            </w:r>
            <w:r w:rsidRPr="00BA0615">
              <w:rPr>
                <w:sz w:val="24"/>
                <w:szCs w:val="24"/>
              </w:rPr>
              <w:t>я</w:t>
            </w:r>
            <w:r w:rsidRPr="00BA0615">
              <w:rPr>
                <w:sz w:val="24"/>
                <w:szCs w:val="24"/>
              </w:rPr>
              <w:t>тельности</w:t>
            </w:r>
          </w:p>
        </w:tc>
        <w:tc>
          <w:tcPr>
            <w:tcW w:w="2978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номенклатура информ</w:t>
            </w:r>
            <w:r w:rsidRPr="00BA0615">
              <w:rPr>
                <w:iCs/>
                <w:sz w:val="24"/>
                <w:szCs w:val="24"/>
              </w:rPr>
              <w:t>а</w:t>
            </w:r>
            <w:r w:rsidRPr="00BA0615">
              <w:rPr>
                <w:iCs/>
                <w:sz w:val="24"/>
                <w:szCs w:val="24"/>
              </w:rPr>
              <w:t>ционных источников, применяемых в профе</w:t>
            </w:r>
            <w:r w:rsidRPr="00BA0615">
              <w:rPr>
                <w:iCs/>
                <w:sz w:val="24"/>
                <w:szCs w:val="24"/>
              </w:rPr>
              <w:t>с</w:t>
            </w:r>
            <w:r w:rsidRPr="00BA0615">
              <w:rPr>
                <w:iCs/>
                <w:sz w:val="24"/>
                <w:szCs w:val="24"/>
              </w:rPr>
              <w:t>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3119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определять задачи для п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иска информации; опред</w:t>
            </w:r>
            <w:r w:rsidRPr="00BA0615">
              <w:rPr>
                <w:iCs/>
                <w:sz w:val="24"/>
                <w:szCs w:val="24"/>
              </w:rPr>
              <w:t>е</w:t>
            </w:r>
            <w:r w:rsidRPr="00BA0615">
              <w:rPr>
                <w:iCs/>
                <w:sz w:val="24"/>
                <w:szCs w:val="24"/>
              </w:rPr>
              <w:t>лять необходимые исто</w:t>
            </w:r>
            <w:r w:rsidRPr="00BA0615">
              <w:rPr>
                <w:iCs/>
                <w:sz w:val="24"/>
                <w:szCs w:val="24"/>
              </w:rPr>
              <w:t>ч</w:t>
            </w:r>
            <w:r w:rsidRPr="00BA0615">
              <w:rPr>
                <w:iCs/>
                <w:sz w:val="24"/>
                <w:szCs w:val="24"/>
              </w:rPr>
              <w:t>ники информации; план</w:t>
            </w:r>
            <w:r w:rsidRPr="00BA0615">
              <w:rPr>
                <w:iCs/>
                <w:sz w:val="24"/>
                <w:szCs w:val="24"/>
              </w:rPr>
              <w:t>и</w:t>
            </w:r>
            <w:r w:rsidRPr="00BA0615">
              <w:rPr>
                <w:iCs/>
                <w:sz w:val="24"/>
                <w:szCs w:val="24"/>
              </w:rPr>
              <w:t>ровать процесс поиска; структурировать получа</w:t>
            </w:r>
            <w:r w:rsidRPr="00BA0615">
              <w:rPr>
                <w:iCs/>
                <w:sz w:val="24"/>
                <w:szCs w:val="24"/>
              </w:rPr>
              <w:t>е</w:t>
            </w:r>
            <w:r w:rsidRPr="00BA0615">
              <w:rPr>
                <w:iCs/>
                <w:sz w:val="24"/>
                <w:szCs w:val="24"/>
              </w:rPr>
              <w:t>мую информацию; выд</w:t>
            </w:r>
            <w:r w:rsidRPr="00BA0615">
              <w:rPr>
                <w:iCs/>
                <w:sz w:val="24"/>
                <w:szCs w:val="24"/>
              </w:rPr>
              <w:t>е</w:t>
            </w:r>
            <w:r w:rsidRPr="00BA0615">
              <w:rPr>
                <w:iCs/>
                <w:sz w:val="24"/>
                <w:szCs w:val="24"/>
              </w:rPr>
              <w:t>лять наиболее значимое в перечне информации; оц</w:t>
            </w:r>
            <w:r w:rsidRPr="00BA0615">
              <w:rPr>
                <w:iCs/>
                <w:sz w:val="24"/>
                <w:szCs w:val="24"/>
              </w:rPr>
              <w:t>е</w:t>
            </w:r>
            <w:r w:rsidRPr="00BA0615">
              <w:rPr>
                <w:iCs/>
                <w:sz w:val="24"/>
                <w:szCs w:val="24"/>
              </w:rPr>
              <w:lastRenderedPageBreak/>
              <w:t>нивать практическую зн</w:t>
            </w:r>
            <w:r w:rsidRPr="00BA0615">
              <w:rPr>
                <w:iCs/>
                <w:sz w:val="24"/>
                <w:szCs w:val="24"/>
              </w:rPr>
              <w:t>а</w:t>
            </w:r>
            <w:r w:rsidRPr="00BA0615">
              <w:rPr>
                <w:iCs/>
                <w:sz w:val="24"/>
                <w:szCs w:val="24"/>
              </w:rPr>
              <w:t>чимость результатов пои</w:t>
            </w:r>
            <w:r w:rsidRPr="00BA0615">
              <w:rPr>
                <w:iCs/>
                <w:sz w:val="24"/>
                <w:szCs w:val="24"/>
              </w:rPr>
              <w:t>с</w:t>
            </w:r>
            <w:r w:rsidRPr="00BA0615">
              <w:rPr>
                <w:iCs/>
                <w:sz w:val="24"/>
                <w:szCs w:val="24"/>
              </w:rPr>
              <w:t>ка; оформлять результаты поиска;</w:t>
            </w:r>
          </w:p>
        </w:tc>
      </w:tr>
      <w:tr w:rsidR="00BA0615" w:rsidRPr="00BA0615" w:rsidTr="00BA0615">
        <w:tc>
          <w:tcPr>
            <w:tcW w:w="1383" w:type="dxa"/>
          </w:tcPr>
          <w:p w:rsidR="00BA0615" w:rsidRPr="00BA0615" w:rsidRDefault="00BA0615" w:rsidP="00BA06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lastRenderedPageBreak/>
              <w:t>ОК 03</w:t>
            </w:r>
          </w:p>
        </w:tc>
        <w:tc>
          <w:tcPr>
            <w:tcW w:w="1990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Планировать и реализовывать собственное профессионал</w:t>
            </w:r>
            <w:r w:rsidRPr="00BA0615">
              <w:rPr>
                <w:sz w:val="24"/>
                <w:szCs w:val="24"/>
              </w:rPr>
              <w:t>ь</w:t>
            </w:r>
            <w:r w:rsidRPr="00BA0615">
              <w:rPr>
                <w:sz w:val="24"/>
                <w:szCs w:val="24"/>
              </w:rPr>
              <w:t>ное и личнос</w:t>
            </w:r>
            <w:r w:rsidRPr="00BA0615">
              <w:rPr>
                <w:sz w:val="24"/>
                <w:szCs w:val="24"/>
              </w:rPr>
              <w:t>т</w:t>
            </w:r>
            <w:r w:rsidRPr="00BA0615">
              <w:rPr>
                <w:sz w:val="24"/>
                <w:szCs w:val="24"/>
              </w:rPr>
              <w:t>ное развитие.</w:t>
            </w:r>
          </w:p>
        </w:tc>
        <w:tc>
          <w:tcPr>
            <w:tcW w:w="2978" w:type="dxa"/>
          </w:tcPr>
          <w:p w:rsidR="00BA0615" w:rsidRPr="00BA0615" w:rsidRDefault="00BA0615" w:rsidP="00BA0615">
            <w:pPr>
              <w:pStyle w:val="af7"/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содержание актуальной нормативно-правовой д</w:t>
            </w:r>
            <w:r w:rsidRPr="00BA0615">
              <w:rPr>
                <w:sz w:val="24"/>
                <w:szCs w:val="24"/>
              </w:rPr>
              <w:t>о</w:t>
            </w:r>
            <w:r w:rsidRPr="00BA0615">
              <w:rPr>
                <w:sz w:val="24"/>
                <w:szCs w:val="24"/>
              </w:rPr>
              <w:t xml:space="preserve">кументации; </w:t>
            </w:r>
          </w:p>
          <w:p w:rsidR="00BA0615" w:rsidRPr="00BA0615" w:rsidRDefault="00BA0615" w:rsidP="00BA0615">
            <w:pPr>
              <w:pStyle w:val="af7"/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современную научную и профессиональную те</w:t>
            </w:r>
            <w:r w:rsidRPr="00BA0615">
              <w:rPr>
                <w:sz w:val="24"/>
                <w:szCs w:val="24"/>
              </w:rPr>
              <w:t>р</w:t>
            </w:r>
            <w:r w:rsidRPr="00BA0615">
              <w:rPr>
                <w:sz w:val="24"/>
                <w:szCs w:val="24"/>
              </w:rPr>
              <w:t>минологию.</w:t>
            </w:r>
          </w:p>
        </w:tc>
        <w:tc>
          <w:tcPr>
            <w:tcW w:w="3119" w:type="dxa"/>
          </w:tcPr>
          <w:p w:rsidR="00BA0615" w:rsidRPr="00BA0615" w:rsidRDefault="00BA0615" w:rsidP="00BA0615">
            <w:pPr>
              <w:pStyle w:val="af7"/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определять актуальность нормативно-правовой д</w:t>
            </w:r>
            <w:r w:rsidRPr="00BA0615">
              <w:rPr>
                <w:sz w:val="24"/>
                <w:szCs w:val="24"/>
              </w:rPr>
              <w:t>о</w:t>
            </w:r>
            <w:r w:rsidRPr="00BA0615">
              <w:rPr>
                <w:sz w:val="24"/>
                <w:szCs w:val="24"/>
              </w:rPr>
              <w:t>кументации в професси</w:t>
            </w:r>
            <w:r w:rsidRPr="00BA0615">
              <w:rPr>
                <w:sz w:val="24"/>
                <w:szCs w:val="24"/>
              </w:rPr>
              <w:t>о</w:t>
            </w:r>
            <w:r w:rsidRPr="00BA0615">
              <w:rPr>
                <w:sz w:val="24"/>
                <w:szCs w:val="24"/>
              </w:rPr>
              <w:t xml:space="preserve">нальной деятельности; </w:t>
            </w:r>
          </w:p>
          <w:p w:rsidR="00BA0615" w:rsidRPr="00BA0615" w:rsidRDefault="00BA0615" w:rsidP="00BA0615">
            <w:pPr>
              <w:pStyle w:val="af7"/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применять современную научную профессионал</w:t>
            </w:r>
            <w:r w:rsidRPr="00BA0615">
              <w:rPr>
                <w:sz w:val="24"/>
                <w:szCs w:val="24"/>
              </w:rPr>
              <w:t>ь</w:t>
            </w:r>
            <w:r w:rsidRPr="00BA0615">
              <w:rPr>
                <w:sz w:val="24"/>
                <w:szCs w:val="24"/>
              </w:rPr>
              <w:t>ную терминологию.</w:t>
            </w:r>
          </w:p>
        </w:tc>
      </w:tr>
      <w:tr w:rsidR="00BA0615" w:rsidRPr="00BA0615" w:rsidTr="00BA0615">
        <w:tc>
          <w:tcPr>
            <w:tcW w:w="1383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ОК 04</w:t>
            </w:r>
          </w:p>
        </w:tc>
        <w:tc>
          <w:tcPr>
            <w:tcW w:w="1990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Работать в ко</w:t>
            </w:r>
            <w:r w:rsidRPr="00BA0615">
              <w:rPr>
                <w:sz w:val="24"/>
                <w:szCs w:val="24"/>
              </w:rPr>
              <w:t>л</w:t>
            </w:r>
            <w:r w:rsidRPr="00BA0615">
              <w:rPr>
                <w:sz w:val="24"/>
                <w:szCs w:val="24"/>
              </w:rPr>
              <w:t>лективе и к</w:t>
            </w:r>
            <w:r w:rsidRPr="00BA0615">
              <w:rPr>
                <w:sz w:val="24"/>
                <w:szCs w:val="24"/>
              </w:rPr>
              <w:t>о</w:t>
            </w:r>
            <w:r w:rsidRPr="00BA0615">
              <w:rPr>
                <w:sz w:val="24"/>
                <w:szCs w:val="24"/>
              </w:rPr>
              <w:t>манде, эффе</w:t>
            </w:r>
            <w:r w:rsidRPr="00BA0615">
              <w:rPr>
                <w:sz w:val="24"/>
                <w:szCs w:val="24"/>
              </w:rPr>
              <w:t>к</w:t>
            </w:r>
            <w:r w:rsidRPr="00BA0615">
              <w:rPr>
                <w:sz w:val="24"/>
                <w:szCs w:val="24"/>
              </w:rPr>
              <w:t>тивно взаим</w:t>
            </w:r>
            <w:r w:rsidRPr="00BA0615">
              <w:rPr>
                <w:sz w:val="24"/>
                <w:szCs w:val="24"/>
              </w:rPr>
              <w:t>о</w:t>
            </w:r>
            <w:r w:rsidRPr="00BA0615">
              <w:rPr>
                <w:sz w:val="24"/>
                <w:szCs w:val="24"/>
              </w:rPr>
              <w:t>действовать с коллегами, р</w:t>
            </w:r>
            <w:r w:rsidRPr="00BA0615">
              <w:rPr>
                <w:sz w:val="24"/>
                <w:szCs w:val="24"/>
              </w:rPr>
              <w:t>у</w:t>
            </w:r>
            <w:r w:rsidRPr="00BA0615">
              <w:rPr>
                <w:sz w:val="24"/>
                <w:szCs w:val="24"/>
              </w:rPr>
              <w:t>ководством, клиентами.</w:t>
            </w:r>
          </w:p>
        </w:tc>
        <w:tc>
          <w:tcPr>
            <w:tcW w:w="2978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sz w:val="24"/>
                <w:szCs w:val="24"/>
              </w:rPr>
              <w:t>психологические основы деятельности коллектива, психологические особе</w:t>
            </w:r>
            <w:r w:rsidRPr="00BA0615">
              <w:rPr>
                <w:bCs/>
                <w:sz w:val="24"/>
                <w:szCs w:val="24"/>
              </w:rPr>
              <w:t>н</w:t>
            </w:r>
            <w:r w:rsidRPr="00BA0615">
              <w:rPr>
                <w:bCs/>
                <w:sz w:val="24"/>
                <w:szCs w:val="24"/>
              </w:rPr>
              <w:t>ности личности; основы проектной деятельности</w:t>
            </w:r>
          </w:p>
        </w:tc>
        <w:tc>
          <w:tcPr>
            <w:tcW w:w="3119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sz w:val="24"/>
                <w:szCs w:val="24"/>
              </w:rPr>
              <w:t>организовывать работу коллектива и команды; взаимодействовать с колл</w:t>
            </w:r>
            <w:r w:rsidRPr="00BA0615">
              <w:rPr>
                <w:bCs/>
                <w:sz w:val="24"/>
                <w:szCs w:val="24"/>
              </w:rPr>
              <w:t>е</w:t>
            </w:r>
            <w:r w:rsidRPr="00BA0615">
              <w:rPr>
                <w:bCs/>
                <w:sz w:val="24"/>
                <w:szCs w:val="24"/>
              </w:rPr>
              <w:t>гами, руководством, клие</w:t>
            </w:r>
            <w:r w:rsidRPr="00BA0615">
              <w:rPr>
                <w:bCs/>
                <w:sz w:val="24"/>
                <w:szCs w:val="24"/>
              </w:rPr>
              <w:t>н</w:t>
            </w:r>
            <w:r w:rsidRPr="00BA0615">
              <w:rPr>
                <w:bCs/>
                <w:sz w:val="24"/>
                <w:szCs w:val="24"/>
              </w:rPr>
              <w:t>тами в ходе професси</w:t>
            </w:r>
            <w:r w:rsidRPr="00BA0615">
              <w:rPr>
                <w:bCs/>
                <w:sz w:val="24"/>
                <w:szCs w:val="24"/>
              </w:rPr>
              <w:t>о</w:t>
            </w:r>
            <w:r w:rsidRPr="00BA0615">
              <w:rPr>
                <w:bCs/>
                <w:sz w:val="24"/>
                <w:szCs w:val="24"/>
              </w:rPr>
              <w:t>нальной деятельности</w:t>
            </w:r>
          </w:p>
        </w:tc>
      </w:tr>
      <w:tr w:rsidR="00BA0615" w:rsidRPr="00BA0615" w:rsidTr="00BA0615">
        <w:tc>
          <w:tcPr>
            <w:tcW w:w="1383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ОК 05</w:t>
            </w:r>
          </w:p>
        </w:tc>
        <w:tc>
          <w:tcPr>
            <w:tcW w:w="1990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Осуществлять устную и пис</w:t>
            </w:r>
            <w:r w:rsidRPr="00BA0615">
              <w:rPr>
                <w:sz w:val="24"/>
                <w:szCs w:val="24"/>
              </w:rPr>
              <w:t>ь</w:t>
            </w:r>
            <w:r w:rsidRPr="00BA0615">
              <w:rPr>
                <w:sz w:val="24"/>
                <w:szCs w:val="24"/>
              </w:rPr>
              <w:t>менную комм</w:t>
            </w:r>
            <w:r w:rsidRPr="00BA0615">
              <w:rPr>
                <w:sz w:val="24"/>
                <w:szCs w:val="24"/>
              </w:rPr>
              <w:t>у</w:t>
            </w:r>
            <w:r w:rsidRPr="00BA0615">
              <w:rPr>
                <w:sz w:val="24"/>
                <w:szCs w:val="24"/>
              </w:rPr>
              <w:t>никацию на г</w:t>
            </w:r>
            <w:r w:rsidRPr="00BA0615">
              <w:rPr>
                <w:sz w:val="24"/>
                <w:szCs w:val="24"/>
              </w:rPr>
              <w:t>о</w:t>
            </w:r>
            <w:r w:rsidRPr="00BA0615">
              <w:rPr>
                <w:sz w:val="24"/>
                <w:szCs w:val="24"/>
              </w:rPr>
              <w:t>сударственном языке с учетом особенностей социального и культурного контекста.</w:t>
            </w:r>
          </w:p>
        </w:tc>
        <w:tc>
          <w:tcPr>
            <w:tcW w:w="2978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sz w:val="24"/>
                <w:szCs w:val="24"/>
              </w:rPr>
              <w:t>особенности социального и культурного контекста; правила оформления д</w:t>
            </w:r>
            <w:r w:rsidRPr="00BA0615">
              <w:rPr>
                <w:bCs/>
                <w:sz w:val="24"/>
                <w:szCs w:val="24"/>
              </w:rPr>
              <w:t>о</w:t>
            </w:r>
            <w:r w:rsidRPr="00BA0615">
              <w:rPr>
                <w:bCs/>
                <w:sz w:val="24"/>
                <w:szCs w:val="24"/>
              </w:rPr>
              <w:t>кументов и построения устных сообщений</w:t>
            </w:r>
          </w:p>
        </w:tc>
        <w:tc>
          <w:tcPr>
            <w:tcW w:w="3119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 xml:space="preserve">грамотно </w:t>
            </w:r>
            <w:r w:rsidRPr="00BA0615">
              <w:rPr>
                <w:bCs/>
                <w:sz w:val="24"/>
                <w:szCs w:val="24"/>
              </w:rPr>
              <w:t>излагать свои мысли и оформлять док</w:t>
            </w:r>
            <w:r w:rsidRPr="00BA0615">
              <w:rPr>
                <w:bCs/>
                <w:sz w:val="24"/>
                <w:szCs w:val="24"/>
              </w:rPr>
              <w:t>у</w:t>
            </w:r>
            <w:r w:rsidRPr="00BA0615">
              <w:rPr>
                <w:bCs/>
                <w:sz w:val="24"/>
                <w:szCs w:val="24"/>
              </w:rPr>
              <w:t>менты по профессионал</w:t>
            </w:r>
            <w:r w:rsidRPr="00BA0615">
              <w:rPr>
                <w:bCs/>
                <w:sz w:val="24"/>
                <w:szCs w:val="24"/>
              </w:rPr>
              <w:t>ь</w:t>
            </w:r>
            <w:r w:rsidRPr="00BA0615">
              <w:rPr>
                <w:bCs/>
                <w:sz w:val="24"/>
                <w:szCs w:val="24"/>
              </w:rPr>
              <w:t>ной тематике на государс</w:t>
            </w:r>
            <w:r w:rsidRPr="00BA0615">
              <w:rPr>
                <w:bCs/>
                <w:sz w:val="24"/>
                <w:szCs w:val="24"/>
              </w:rPr>
              <w:t>т</w:t>
            </w:r>
            <w:r w:rsidRPr="00BA0615">
              <w:rPr>
                <w:bCs/>
                <w:sz w:val="24"/>
                <w:szCs w:val="24"/>
              </w:rPr>
              <w:t xml:space="preserve">венном языке, </w:t>
            </w:r>
            <w:r w:rsidRPr="00BA0615">
              <w:rPr>
                <w:iCs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BA0615" w:rsidRPr="00BA0615" w:rsidTr="00BA0615">
        <w:tc>
          <w:tcPr>
            <w:tcW w:w="1383" w:type="dxa"/>
          </w:tcPr>
          <w:p w:rsidR="00BA0615" w:rsidRPr="00BA0615" w:rsidRDefault="00BA0615" w:rsidP="00BA0615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ОК 09</w:t>
            </w:r>
          </w:p>
        </w:tc>
        <w:tc>
          <w:tcPr>
            <w:tcW w:w="1990" w:type="dxa"/>
          </w:tcPr>
          <w:p w:rsidR="00BA0615" w:rsidRPr="00BA0615" w:rsidRDefault="00BA0615" w:rsidP="00BA0615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2978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iCs/>
                <w:sz w:val="24"/>
                <w:szCs w:val="24"/>
              </w:rPr>
              <w:t>современные средства и устройства информатиз</w:t>
            </w:r>
            <w:r w:rsidRPr="00BA0615">
              <w:rPr>
                <w:bCs/>
                <w:iCs/>
                <w:sz w:val="24"/>
                <w:szCs w:val="24"/>
              </w:rPr>
              <w:t>а</w:t>
            </w:r>
            <w:r w:rsidRPr="00BA0615">
              <w:rPr>
                <w:bCs/>
                <w:iCs/>
                <w:sz w:val="24"/>
                <w:szCs w:val="24"/>
              </w:rPr>
              <w:t>ции; порядок их примен</w:t>
            </w:r>
            <w:r w:rsidRPr="00BA0615">
              <w:rPr>
                <w:bCs/>
                <w:iCs/>
                <w:sz w:val="24"/>
                <w:szCs w:val="24"/>
              </w:rPr>
              <w:t>е</w:t>
            </w:r>
            <w:r w:rsidRPr="00BA0615">
              <w:rPr>
                <w:bCs/>
                <w:iCs/>
                <w:sz w:val="24"/>
                <w:szCs w:val="24"/>
              </w:rPr>
              <w:t>ния и программное обе</w:t>
            </w:r>
            <w:r w:rsidRPr="00BA0615">
              <w:rPr>
                <w:bCs/>
                <w:iCs/>
                <w:sz w:val="24"/>
                <w:szCs w:val="24"/>
              </w:rPr>
              <w:t>с</w:t>
            </w:r>
            <w:r w:rsidRPr="00BA0615">
              <w:rPr>
                <w:bCs/>
                <w:iCs/>
                <w:sz w:val="24"/>
                <w:szCs w:val="24"/>
              </w:rPr>
              <w:t>печение в профессионал</w:t>
            </w:r>
            <w:r w:rsidRPr="00BA0615">
              <w:rPr>
                <w:bCs/>
                <w:iCs/>
                <w:sz w:val="24"/>
                <w:szCs w:val="24"/>
              </w:rPr>
              <w:t>ь</w:t>
            </w:r>
            <w:r w:rsidRPr="00BA0615">
              <w:rPr>
                <w:bCs/>
                <w:iCs/>
                <w:sz w:val="24"/>
                <w:szCs w:val="24"/>
              </w:rPr>
              <w:t>ной деятельности</w:t>
            </w:r>
          </w:p>
        </w:tc>
        <w:tc>
          <w:tcPr>
            <w:tcW w:w="3119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iCs/>
                <w:sz w:val="24"/>
                <w:szCs w:val="24"/>
              </w:rPr>
              <w:t>применять средства инфо</w:t>
            </w:r>
            <w:r w:rsidRPr="00BA0615">
              <w:rPr>
                <w:bCs/>
                <w:iCs/>
                <w:sz w:val="24"/>
                <w:szCs w:val="24"/>
              </w:rPr>
              <w:t>р</w:t>
            </w:r>
            <w:r w:rsidRPr="00BA0615">
              <w:rPr>
                <w:bCs/>
                <w:iCs/>
                <w:sz w:val="24"/>
                <w:szCs w:val="24"/>
              </w:rPr>
              <w:t>мационных технологий для решения профессионал</w:t>
            </w:r>
            <w:r w:rsidRPr="00BA0615">
              <w:rPr>
                <w:bCs/>
                <w:iCs/>
                <w:sz w:val="24"/>
                <w:szCs w:val="24"/>
              </w:rPr>
              <w:t>ь</w:t>
            </w:r>
            <w:r w:rsidRPr="00BA0615">
              <w:rPr>
                <w:bCs/>
                <w:iCs/>
                <w:sz w:val="24"/>
                <w:szCs w:val="24"/>
              </w:rPr>
              <w:t>ных задач; использовать современное программное обеспечение</w:t>
            </w:r>
          </w:p>
        </w:tc>
      </w:tr>
      <w:tr w:rsidR="00BA0615" w:rsidRPr="00BA0615" w:rsidTr="00BA0615">
        <w:tc>
          <w:tcPr>
            <w:tcW w:w="1383" w:type="dxa"/>
          </w:tcPr>
          <w:p w:rsidR="00BA0615" w:rsidRPr="00BA0615" w:rsidRDefault="00BA0615" w:rsidP="00BA0615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ОК 10</w:t>
            </w:r>
          </w:p>
        </w:tc>
        <w:tc>
          <w:tcPr>
            <w:tcW w:w="1990" w:type="dxa"/>
          </w:tcPr>
          <w:p w:rsidR="00BA0615" w:rsidRPr="00BA0615" w:rsidRDefault="00BA0615" w:rsidP="00BA0615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978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правила построения пр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стых и сложных предл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жений на профессионал</w:t>
            </w:r>
            <w:r w:rsidRPr="00BA0615">
              <w:rPr>
                <w:iCs/>
                <w:sz w:val="24"/>
                <w:szCs w:val="24"/>
              </w:rPr>
              <w:t>ь</w:t>
            </w:r>
            <w:r w:rsidRPr="00BA0615">
              <w:rPr>
                <w:iCs/>
                <w:sz w:val="24"/>
                <w:szCs w:val="24"/>
              </w:rPr>
              <w:t>ные темы; основные о</w:t>
            </w:r>
            <w:r w:rsidRPr="00BA0615">
              <w:rPr>
                <w:iCs/>
                <w:sz w:val="24"/>
                <w:szCs w:val="24"/>
              </w:rPr>
              <w:t>б</w:t>
            </w:r>
            <w:r w:rsidRPr="00BA0615">
              <w:rPr>
                <w:iCs/>
                <w:sz w:val="24"/>
                <w:szCs w:val="24"/>
              </w:rPr>
              <w:t>щеупотребительные гл</w:t>
            </w:r>
            <w:r w:rsidRPr="00BA0615">
              <w:rPr>
                <w:iCs/>
                <w:sz w:val="24"/>
                <w:szCs w:val="24"/>
              </w:rPr>
              <w:t>а</w:t>
            </w:r>
            <w:r w:rsidRPr="00BA0615">
              <w:rPr>
                <w:iCs/>
                <w:sz w:val="24"/>
                <w:szCs w:val="24"/>
              </w:rPr>
              <w:t>голы (бытовая и профе</w:t>
            </w:r>
            <w:r w:rsidRPr="00BA0615">
              <w:rPr>
                <w:iCs/>
                <w:sz w:val="24"/>
                <w:szCs w:val="24"/>
              </w:rPr>
              <w:t>с</w:t>
            </w:r>
            <w:r w:rsidRPr="00BA0615">
              <w:rPr>
                <w:iCs/>
                <w:sz w:val="24"/>
                <w:szCs w:val="24"/>
              </w:rPr>
              <w:t>сиональная лексика); ле</w:t>
            </w:r>
            <w:r w:rsidRPr="00BA0615">
              <w:rPr>
                <w:iCs/>
                <w:sz w:val="24"/>
                <w:szCs w:val="24"/>
              </w:rPr>
              <w:t>к</w:t>
            </w:r>
            <w:r w:rsidRPr="00BA0615">
              <w:rPr>
                <w:iCs/>
                <w:sz w:val="24"/>
                <w:szCs w:val="24"/>
              </w:rPr>
              <w:t>сический минимум, отн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сящийся к описанию предметов, средств и пр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цессов профессиональной деятельности; особенн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сти произношения; прав</w:t>
            </w:r>
            <w:r w:rsidRPr="00BA0615">
              <w:rPr>
                <w:iCs/>
                <w:sz w:val="24"/>
                <w:szCs w:val="24"/>
              </w:rPr>
              <w:t>и</w:t>
            </w:r>
            <w:r w:rsidRPr="00BA0615">
              <w:rPr>
                <w:iCs/>
                <w:sz w:val="24"/>
                <w:szCs w:val="24"/>
              </w:rPr>
              <w:t>ла чтения текстов профе</w:t>
            </w:r>
            <w:r w:rsidRPr="00BA0615">
              <w:rPr>
                <w:iCs/>
                <w:sz w:val="24"/>
                <w:szCs w:val="24"/>
              </w:rPr>
              <w:t>с</w:t>
            </w:r>
            <w:r w:rsidRPr="00BA0615">
              <w:rPr>
                <w:iCs/>
                <w:sz w:val="24"/>
                <w:szCs w:val="24"/>
              </w:rPr>
              <w:t>сиональной направленн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сти</w:t>
            </w:r>
          </w:p>
        </w:tc>
        <w:tc>
          <w:tcPr>
            <w:tcW w:w="3119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понимать общий смысл четко произнесенных в</w:t>
            </w:r>
            <w:r w:rsidRPr="00BA0615">
              <w:rPr>
                <w:iCs/>
                <w:sz w:val="24"/>
                <w:szCs w:val="24"/>
              </w:rPr>
              <w:t>ы</w:t>
            </w:r>
            <w:r w:rsidRPr="00BA0615">
              <w:rPr>
                <w:iCs/>
                <w:sz w:val="24"/>
                <w:szCs w:val="24"/>
              </w:rPr>
              <w:t>сказываний на известные темы (профессиональные и бытовые), понимать тексты на базовые профессионал</w:t>
            </w:r>
            <w:r w:rsidRPr="00BA0615">
              <w:rPr>
                <w:iCs/>
                <w:sz w:val="24"/>
                <w:szCs w:val="24"/>
              </w:rPr>
              <w:t>ь</w:t>
            </w:r>
            <w:r w:rsidRPr="00BA0615">
              <w:rPr>
                <w:iCs/>
                <w:sz w:val="24"/>
                <w:szCs w:val="24"/>
              </w:rPr>
              <w:t>ные темы; участвовать в диалогах на знакомые о</w:t>
            </w:r>
            <w:r w:rsidRPr="00BA0615">
              <w:rPr>
                <w:iCs/>
                <w:sz w:val="24"/>
                <w:szCs w:val="24"/>
              </w:rPr>
              <w:t>б</w:t>
            </w:r>
            <w:r w:rsidRPr="00BA0615">
              <w:rPr>
                <w:iCs/>
                <w:sz w:val="24"/>
                <w:szCs w:val="24"/>
              </w:rPr>
              <w:t>щие и профессиональные темы; строить простые в</w:t>
            </w:r>
            <w:r w:rsidRPr="00BA0615">
              <w:rPr>
                <w:iCs/>
                <w:sz w:val="24"/>
                <w:szCs w:val="24"/>
              </w:rPr>
              <w:t>ы</w:t>
            </w:r>
            <w:r w:rsidRPr="00BA0615">
              <w:rPr>
                <w:iCs/>
                <w:sz w:val="24"/>
                <w:szCs w:val="24"/>
              </w:rPr>
              <w:t>сказывания о себе и о своей профессиональной деятел</w:t>
            </w:r>
            <w:r w:rsidRPr="00BA0615">
              <w:rPr>
                <w:iCs/>
                <w:sz w:val="24"/>
                <w:szCs w:val="24"/>
              </w:rPr>
              <w:t>ь</w:t>
            </w:r>
            <w:r w:rsidRPr="00BA0615">
              <w:rPr>
                <w:iCs/>
                <w:sz w:val="24"/>
                <w:szCs w:val="24"/>
              </w:rPr>
              <w:t>ности; кратко обосновывать и объяснить свои действия (текущие и планируемые); писать простые связные с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 xml:space="preserve">общения на знакомые или </w:t>
            </w:r>
            <w:r w:rsidRPr="00BA0615">
              <w:rPr>
                <w:iCs/>
                <w:sz w:val="24"/>
                <w:szCs w:val="24"/>
              </w:rPr>
              <w:lastRenderedPageBreak/>
              <w:t>интересующие професси</w:t>
            </w:r>
            <w:r w:rsidRPr="00BA0615">
              <w:rPr>
                <w:iCs/>
                <w:sz w:val="24"/>
                <w:szCs w:val="24"/>
              </w:rPr>
              <w:t>о</w:t>
            </w:r>
            <w:r w:rsidRPr="00BA0615">
              <w:rPr>
                <w:iCs/>
                <w:sz w:val="24"/>
                <w:szCs w:val="24"/>
              </w:rPr>
              <w:t>нальные темы</w:t>
            </w:r>
          </w:p>
        </w:tc>
      </w:tr>
      <w:tr w:rsidR="00BA0615" w:rsidRPr="00BA0615" w:rsidTr="00BA0615">
        <w:tc>
          <w:tcPr>
            <w:tcW w:w="1383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lastRenderedPageBreak/>
              <w:t>ПК 7.5</w:t>
            </w:r>
          </w:p>
        </w:tc>
        <w:tc>
          <w:tcPr>
            <w:tcW w:w="1990" w:type="dxa"/>
          </w:tcPr>
          <w:p w:rsidR="00BA0615" w:rsidRPr="00BA0615" w:rsidRDefault="00BA0615" w:rsidP="00BA0615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Проводить аудит систем безопа</w:t>
            </w:r>
            <w:r w:rsidRPr="00BA0615">
              <w:rPr>
                <w:sz w:val="24"/>
                <w:szCs w:val="24"/>
              </w:rPr>
              <w:t>с</w:t>
            </w:r>
            <w:r w:rsidRPr="00BA0615">
              <w:rPr>
                <w:sz w:val="24"/>
                <w:szCs w:val="24"/>
              </w:rPr>
              <w:t>ности баз да</w:t>
            </w:r>
            <w:r w:rsidRPr="00BA0615">
              <w:rPr>
                <w:sz w:val="24"/>
                <w:szCs w:val="24"/>
              </w:rPr>
              <w:t>н</w:t>
            </w:r>
            <w:r w:rsidRPr="00BA0615">
              <w:rPr>
                <w:sz w:val="24"/>
                <w:szCs w:val="24"/>
              </w:rPr>
              <w:t>ных и серверов, с использован</w:t>
            </w:r>
            <w:r w:rsidRPr="00BA0615">
              <w:rPr>
                <w:sz w:val="24"/>
                <w:szCs w:val="24"/>
              </w:rPr>
              <w:t>и</w:t>
            </w:r>
            <w:r w:rsidRPr="00BA0615">
              <w:rPr>
                <w:sz w:val="24"/>
                <w:szCs w:val="24"/>
              </w:rPr>
              <w:t>ем регламентов по защите и</w:t>
            </w:r>
            <w:r w:rsidRPr="00BA0615">
              <w:rPr>
                <w:sz w:val="24"/>
                <w:szCs w:val="24"/>
              </w:rPr>
              <w:t>н</w:t>
            </w:r>
            <w:r w:rsidRPr="00BA0615">
              <w:rPr>
                <w:sz w:val="24"/>
                <w:szCs w:val="24"/>
              </w:rPr>
              <w:t>формации.</w:t>
            </w:r>
          </w:p>
        </w:tc>
        <w:tc>
          <w:tcPr>
            <w:tcW w:w="2978" w:type="dxa"/>
          </w:tcPr>
          <w:p w:rsidR="00BA0615" w:rsidRPr="00BA0615" w:rsidRDefault="00202BB8" w:rsidP="00BA06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BA0615" w:rsidRPr="00BA0615">
              <w:rPr>
                <w:sz w:val="24"/>
                <w:szCs w:val="24"/>
              </w:rPr>
              <w:t>ребования к безопасн</w:t>
            </w:r>
            <w:r w:rsidR="00BA0615" w:rsidRPr="00BA0615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сервера базы данных;</w:t>
            </w:r>
          </w:p>
          <w:p w:rsidR="00BA0615" w:rsidRPr="00BA0615" w:rsidRDefault="00202BB8" w:rsidP="00BA06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BA0615" w:rsidRPr="00BA0615">
              <w:rPr>
                <w:sz w:val="24"/>
                <w:szCs w:val="24"/>
              </w:rPr>
              <w:t>осударственные станда</w:t>
            </w:r>
            <w:r w:rsidR="00BA0615" w:rsidRPr="00BA0615">
              <w:rPr>
                <w:sz w:val="24"/>
                <w:szCs w:val="24"/>
              </w:rPr>
              <w:t>р</w:t>
            </w:r>
            <w:r w:rsidR="00BA0615" w:rsidRPr="00BA0615">
              <w:rPr>
                <w:sz w:val="24"/>
                <w:szCs w:val="24"/>
              </w:rPr>
              <w:t>ты и требования к обсл</w:t>
            </w:r>
            <w:r w:rsidR="00BA0615" w:rsidRPr="00BA0615">
              <w:rPr>
                <w:sz w:val="24"/>
                <w:szCs w:val="24"/>
              </w:rPr>
              <w:t>у</w:t>
            </w:r>
            <w:r w:rsidR="00BA0615" w:rsidRPr="00BA0615">
              <w:rPr>
                <w:sz w:val="24"/>
                <w:szCs w:val="24"/>
              </w:rPr>
              <w:t>живанию баз данных.</w:t>
            </w:r>
          </w:p>
        </w:tc>
        <w:tc>
          <w:tcPr>
            <w:tcW w:w="3119" w:type="dxa"/>
          </w:tcPr>
          <w:p w:rsidR="00BA0615" w:rsidRPr="00BA0615" w:rsidRDefault="00202BB8" w:rsidP="00BA0615">
            <w:pPr>
              <w:pStyle w:val="af7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A0615" w:rsidRPr="00BA0615">
              <w:rPr>
                <w:sz w:val="24"/>
                <w:szCs w:val="24"/>
              </w:rPr>
              <w:t>азрабатывать политику безопасности SQL сервера, базы данных и от</w:t>
            </w:r>
            <w:r>
              <w:rPr>
                <w:sz w:val="24"/>
                <w:szCs w:val="24"/>
              </w:rPr>
              <w:t>дельных объектов базы данных;</w:t>
            </w:r>
          </w:p>
          <w:p w:rsidR="00BA0615" w:rsidRPr="00BA0615" w:rsidRDefault="00202BB8" w:rsidP="00BA06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A0615" w:rsidRPr="00BA0615">
              <w:rPr>
                <w:sz w:val="24"/>
                <w:szCs w:val="24"/>
              </w:rPr>
              <w:t>ладеть технологиями пр</w:t>
            </w:r>
            <w:r w:rsidR="00BA0615" w:rsidRPr="00BA0615">
              <w:rPr>
                <w:sz w:val="24"/>
                <w:szCs w:val="24"/>
              </w:rPr>
              <w:t>о</w:t>
            </w:r>
            <w:r w:rsidR="00BA0615" w:rsidRPr="00BA0615">
              <w:rPr>
                <w:sz w:val="24"/>
                <w:szCs w:val="24"/>
              </w:rPr>
              <w:t>ведения сертификации пр</w:t>
            </w:r>
            <w:r w:rsidR="00BA0615" w:rsidRPr="00BA0615">
              <w:rPr>
                <w:sz w:val="24"/>
                <w:szCs w:val="24"/>
              </w:rPr>
              <w:t>о</w:t>
            </w:r>
            <w:r w:rsidR="00BA0615" w:rsidRPr="00BA0615">
              <w:rPr>
                <w:sz w:val="24"/>
                <w:szCs w:val="24"/>
              </w:rPr>
              <w:t>граммного средства.</w:t>
            </w:r>
          </w:p>
        </w:tc>
      </w:tr>
    </w:tbl>
    <w:p w:rsidR="00BA0615" w:rsidRPr="00D9351E" w:rsidRDefault="00BA0615" w:rsidP="00BA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16"/>
          <w:szCs w:val="16"/>
        </w:rPr>
      </w:pPr>
    </w:p>
    <w:p w:rsidR="00BA0615" w:rsidRPr="00D9351E" w:rsidRDefault="00BA0615" w:rsidP="00BA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16"/>
          <w:szCs w:val="16"/>
        </w:rPr>
      </w:pPr>
    </w:p>
    <w:p w:rsidR="00BA0615" w:rsidRPr="00124489" w:rsidRDefault="00BA0615" w:rsidP="00BA0615">
      <w:pPr>
        <w:pStyle w:val="2"/>
        <w:spacing w:before="0" w:after="0"/>
        <w:rPr>
          <w:rFonts w:ascii="Times New Roman" w:hAnsi="Times New Roman"/>
          <w:i w:val="0"/>
        </w:rPr>
      </w:pPr>
      <w:bookmarkStart w:id="3" w:name="_Toc57807489"/>
      <w:r w:rsidRPr="00124489">
        <w:rPr>
          <w:rFonts w:ascii="Times New Roman" w:hAnsi="Times New Roman"/>
          <w:i w:val="0"/>
        </w:rPr>
        <w:t>2 СТРУКТУРА И СОДЕРЖАНИЕ УЧЕБНОЙ ДИСЦИПЛИНЫ</w:t>
      </w:r>
      <w:bookmarkEnd w:id="3"/>
    </w:p>
    <w:p w:rsidR="00BA0615" w:rsidRPr="00D9351E" w:rsidRDefault="00BA0615" w:rsidP="00BA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2"/>
          <w:szCs w:val="28"/>
        </w:rPr>
      </w:pPr>
    </w:p>
    <w:p w:rsidR="00BA0615" w:rsidRPr="00124489" w:rsidRDefault="00BA0615" w:rsidP="00BA0615">
      <w:pPr>
        <w:pStyle w:val="2"/>
        <w:spacing w:before="0" w:after="0"/>
        <w:rPr>
          <w:rFonts w:ascii="Times New Roman" w:hAnsi="Times New Roman"/>
          <w:i w:val="0"/>
        </w:rPr>
      </w:pPr>
      <w:bookmarkStart w:id="4" w:name="_Toc57807490"/>
      <w:r w:rsidRPr="00124489">
        <w:rPr>
          <w:rFonts w:ascii="Times New Roman" w:hAnsi="Times New Roman"/>
          <w:i w:val="0"/>
        </w:rPr>
        <w:t>2.1 Объем учебной дисциплины и виды учебной работы</w:t>
      </w:r>
      <w:bookmarkEnd w:id="4"/>
    </w:p>
    <w:p w:rsidR="00BA0615" w:rsidRPr="00D9351E" w:rsidRDefault="00BA0615" w:rsidP="00BA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sz w:val="6"/>
          <w:szCs w:val="6"/>
          <w:u w:val="single"/>
        </w:rPr>
      </w:pP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345"/>
        <w:gridCol w:w="3119"/>
      </w:tblGrid>
      <w:tr w:rsidR="00BA0615" w:rsidRPr="00202BB8" w:rsidTr="00202BB8">
        <w:trPr>
          <w:trHeight w:val="321"/>
        </w:trPr>
        <w:tc>
          <w:tcPr>
            <w:tcW w:w="6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jc w:val="center"/>
              <w:rPr>
                <w:sz w:val="24"/>
                <w:szCs w:val="24"/>
              </w:rPr>
            </w:pPr>
            <w:r w:rsidRPr="00202BB8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202BB8">
              <w:rPr>
                <w:b/>
                <w:iCs/>
                <w:sz w:val="24"/>
                <w:szCs w:val="24"/>
              </w:rPr>
              <w:t>Объем часов по видам учебной работы</w:t>
            </w:r>
          </w:p>
        </w:tc>
      </w:tr>
      <w:tr w:rsidR="00BA0615" w:rsidRPr="00202BB8" w:rsidTr="00202BB8">
        <w:trPr>
          <w:trHeight w:val="285"/>
        </w:trPr>
        <w:tc>
          <w:tcPr>
            <w:tcW w:w="6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rPr>
                <w:b/>
                <w:sz w:val="24"/>
                <w:szCs w:val="24"/>
              </w:rPr>
            </w:pPr>
            <w:r w:rsidRPr="00202BB8">
              <w:rPr>
                <w:b/>
                <w:sz w:val="24"/>
                <w:szCs w:val="24"/>
              </w:rPr>
              <w:t>Общий объем учебной нагрузки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202BB8" w:rsidP="00202BB8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37</w:t>
            </w:r>
          </w:p>
        </w:tc>
      </w:tr>
      <w:tr w:rsidR="00BA0615" w:rsidRPr="00202BB8" w:rsidTr="00202BB8">
        <w:tc>
          <w:tcPr>
            <w:tcW w:w="6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rPr>
                <w:b/>
                <w:sz w:val="24"/>
                <w:szCs w:val="24"/>
              </w:rPr>
            </w:pPr>
            <w:r w:rsidRPr="00202BB8">
              <w:rPr>
                <w:b/>
                <w:sz w:val="24"/>
                <w:szCs w:val="24"/>
              </w:rPr>
              <w:t xml:space="preserve">Работа обучающихся во взаимодействии с </w:t>
            </w:r>
            <w:r w:rsidR="00202BB8">
              <w:rPr>
                <w:b/>
                <w:sz w:val="24"/>
                <w:szCs w:val="24"/>
              </w:rPr>
              <w:t xml:space="preserve">                         </w:t>
            </w:r>
            <w:r w:rsidRPr="00202BB8">
              <w:rPr>
                <w:b/>
                <w:sz w:val="24"/>
                <w:szCs w:val="24"/>
              </w:rPr>
              <w:t>преподавателем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202BB8" w:rsidP="00202BB8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33</w:t>
            </w:r>
          </w:p>
        </w:tc>
      </w:tr>
      <w:tr w:rsidR="00BA0615" w:rsidRPr="00202BB8" w:rsidTr="00202BB8">
        <w:tc>
          <w:tcPr>
            <w:tcW w:w="6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rPr>
                <w:sz w:val="24"/>
                <w:szCs w:val="24"/>
              </w:rPr>
            </w:pPr>
            <w:r w:rsidRPr="00202BB8">
              <w:rPr>
                <w:sz w:val="24"/>
                <w:szCs w:val="24"/>
              </w:rPr>
              <w:t>в том числе: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BA0615" w:rsidRPr="00202BB8" w:rsidTr="00202BB8">
        <w:tc>
          <w:tcPr>
            <w:tcW w:w="6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rPr>
                <w:i/>
                <w:sz w:val="24"/>
                <w:szCs w:val="24"/>
              </w:rPr>
            </w:pPr>
            <w:r w:rsidRPr="00202BB8">
              <w:rPr>
                <w:i/>
                <w:sz w:val="24"/>
                <w:szCs w:val="24"/>
              </w:rPr>
              <w:t>лекционные занятия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02BB8">
              <w:rPr>
                <w:i/>
                <w:iCs/>
                <w:sz w:val="24"/>
                <w:szCs w:val="24"/>
              </w:rPr>
              <w:t>1</w:t>
            </w:r>
            <w:r w:rsidR="00202BB8">
              <w:rPr>
                <w:i/>
                <w:iCs/>
                <w:sz w:val="24"/>
                <w:szCs w:val="24"/>
              </w:rPr>
              <w:t>1</w:t>
            </w:r>
          </w:p>
        </w:tc>
      </w:tr>
      <w:tr w:rsidR="00BA0615" w:rsidRPr="00202BB8" w:rsidTr="00202BB8">
        <w:tc>
          <w:tcPr>
            <w:tcW w:w="6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rPr>
                <w:i/>
                <w:sz w:val="24"/>
                <w:szCs w:val="24"/>
              </w:rPr>
            </w:pPr>
            <w:r w:rsidRPr="00202BB8">
              <w:rPr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202BB8" w:rsidP="00202BB8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  <w:r w:rsidR="00BA0615" w:rsidRPr="00202BB8"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BA0615" w:rsidRPr="00202BB8" w:rsidTr="00202BB8">
        <w:tc>
          <w:tcPr>
            <w:tcW w:w="6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rPr>
                <w:b/>
                <w:sz w:val="24"/>
                <w:szCs w:val="24"/>
              </w:rPr>
            </w:pPr>
            <w:r w:rsidRPr="00202BB8">
              <w:rPr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202BB8">
              <w:rPr>
                <w:b/>
                <w:iCs/>
                <w:sz w:val="24"/>
                <w:szCs w:val="24"/>
              </w:rPr>
              <w:t>2</w:t>
            </w:r>
          </w:p>
        </w:tc>
      </w:tr>
      <w:tr w:rsidR="00BA0615" w:rsidRPr="00202BB8" w:rsidTr="00202BB8">
        <w:tc>
          <w:tcPr>
            <w:tcW w:w="6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rPr>
                <w:b/>
                <w:sz w:val="24"/>
                <w:szCs w:val="24"/>
              </w:rPr>
            </w:pPr>
            <w:r w:rsidRPr="00202BB8">
              <w:rPr>
                <w:sz w:val="24"/>
                <w:szCs w:val="24"/>
              </w:rPr>
              <w:t>в том числе: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BA0615" w:rsidRPr="00202BB8" w:rsidTr="00202BB8">
        <w:tc>
          <w:tcPr>
            <w:tcW w:w="6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rPr>
                <w:b/>
                <w:sz w:val="24"/>
                <w:szCs w:val="24"/>
              </w:rPr>
            </w:pPr>
            <w:r w:rsidRPr="00202BB8">
              <w:rPr>
                <w:i/>
                <w:sz w:val="24"/>
                <w:szCs w:val="24"/>
              </w:rPr>
              <w:t>Подготовка к зачету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202BB8" w:rsidP="00202BB8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BA0615" w:rsidRPr="00202BB8" w:rsidTr="00202BB8">
        <w:tc>
          <w:tcPr>
            <w:tcW w:w="6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rPr>
                <w:i/>
                <w:sz w:val="24"/>
                <w:szCs w:val="24"/>
              </w:rPr>
            </w:pPr>
            <w:r w:rsidRPr="00202BB8">
              <w:rPr>
                <w:sz w:val="24"/>
                <w:szCs w:val="24"/>
              </w:rPr>
              <w:t xml:space="preserve">Промежуточная аттестация в форме </w:t>
            </w:r>
            <w:r w:rsidRPr="00202BB8">
              <w:rPr>
                <w:b/>
                <w:iCs/>
                <w:sz w:val="24"/>
                <w:szCs w:val="24"/>
              </w:rPr>
              <w:t>зачета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0615" w:rsidRPr="00202BB8" w:rsidRDefault="00BA0615" w:rsidP="00202BB8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202BB8">
              <w:rPr>
                <w:b/>
                <w:iCs/>
                <w:sz w:val="24"/>
                <w:szCs w:val="24"/>
              </w:rPr>
              <w:t>2</w:t>
            </w:r>
          </w:p>
        </w:tc>
      </w:tr>
    </w:tbl>
    <w:p w:rsidR="00202BB8" w:rsidRDefault="00202BB8" w:rsidP="00BA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02BB8" w:rsidSect="00BA0615">
          <w:footerReference w:type="even" r:id="rId9"/>
          <w:footerReference w:type="default" r:id="rId10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AA544A" w:rsidRDefault="00AA544A" w:rsidP="00C574B3">
      <w:pPr>
        <w:autoSpaceDE w:val="0"/>
        <w:autoSpaceDN w:val="0"/>
        <w:adjustRightInd w:val="0"/>
        <w:ind w:firstLine="709"/>
        <w:jc w:val="left"/>
        <w:outlineLvl w:val="1"/>
        <w:rPr>
          <w:rFonts w:eastAsiaTheme="minorEastAsia"/>
          <w:b/>
          <w:sz w:val="28"/>
          <w:szCs w:val="28"/>
          <w:lang w:eastAsia="en-US"/>
        </w:rPr>
      </w:pPr>
      <w:bookmarkStart w:id="5" w:name="_Toc57807491"/>
      <w:r w:rsidRPr="00202BB8">
        <w:rPr>
          <w:rFonts w:eastAsiaTheme="minorEastAsia"/>
          <w:b/>
          <w:sz w:val="28"/>
          <w:szCs w:val="28"/>
          <w:lang w:eastAsia="en-US"/>
        </w:rPr>
        <w:lastRenderedPageBreak/>
        <w:t>2.2. Тематический план и содержание учебной дисциплины</w:t>
      </w:r>
      <w:bookmarkEnd w:id="5"/>
    </w:p>
    <w:p w:rsidR="00202BB8" w:rsidRPr="00202BB8" w:rsidRDefault="00202BB8" w:rsidP="00C574B3">
      <w:pPr>
        <w:autoSpaceDE w:val="0"/>
        <w:autoSpaceDN w:val="0"/>
        <w:adjustRightInd w:val="0"/>
        <w:ind w:firstLine="709"/>
        <w:jc w:val="left"/>
        <w:outlineLvl w:val="1"/>
        <w:rPr>
          <w:rFonts w:eastAsiaTheme="minorEastAsia"/>
          <w:sz w:val="28"/>
          <w:szCs w:val="28"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0065"/>
        <w:gridCol w:w="1134"/>
        <w:gridCol w:w="1842"/>
      </w:tblGrid>
      <w:tr w:rsidR="00651E67" w:rsidRPr="00AA544A" w:rsidTr="00E6153C">
        <w:trPr>
          <w:trHeight w:val="20"/>
        </w:trPr>
        <w:tc>
          <w:tcPr>
            <w:tcW w:w="1809" w:type="dxa"/>
          </w:tcPr>
          <w:p w:rsidR="00651E67" w:rsidRP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65" w:type="dxa"/>
          </w:tcPr>
          <w:p w:rsid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  <w:p w:rsidR="00B66574" w:rsidRPr="00E6153C" w:rsidRDefault="00B66574" w:rsidP="00E6153C">
            <w:pPr>
              <w:ind w:firstLine="0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E67" w:rsidRPr="00651E67" w:rsidRDefault="00651E67" w:rsidP="00651E67">
            <w:pPr>
              <w:ind w:firstLine="0"/>
              <w:jc w:val="center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Объём</w:t>
            </w:r>
          </w:p>
          <w:p w:rsidR="00651E67" w:rsidRPr="00651E67" w:rsidRDefault="00651E67" w:rsidP="00651E67">
            <w:pPr>
              <w:ind w:firstLine="0"/>
              <w:jc w:val="center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часов</w:t>
            </w:r>
          </w:p>
        </w:tc>
        <w:tc>
          <w:tcPr>
            <w:tcW w:w="1842" w:type="dxa"/>
          </w:tcPr>
          <w:p w:rsidR="00651E67" w:rsidRP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Уровень осво</w:t>
            </w:r>
            <w:r w:rsidRPr="00651E67">
              <w:rPr>
                <w:sz w:val="24"/>
                <w:szCs w:val="24"/>
              </w:rPr>
              <w:t>е</w:t>
            </w:r>
            <w:r w:rsidRPr="00651E67">
              <w:rPr>
                <w:sz w:val="24"/>
                <w:szCs w:val="24"/>
              </w:rPr>
              <w:t>ния</w:t>
            </w:r>
          </w:p>
        </w:tc>
      </w:tr>
      <w:tr w:rsidR="00AA544A" w:rsidRPr="00AA544A" w:rsidTr="00E6153C">
        <w:trPr>
          <w:trHeight w:val="20"/>
        </w:trPr>
        <w:tc>
          <w:tcPr>
            <w:tcW w:w="1809" w:type="dxa"/>
          </w:tcPr>
          <w:p w:rsidR="00AA544A" w:rsidRPr="00AA544A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065" w:type="dxa"/>
          </w:tcPr>
          <w:p w:rsidR="00AA544A" w:rsidRPr="00AA544A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A544A" w:rsidRPr="00AA544A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A544A" w:rsidRPr="00AA544A" w:rsidRDefault="00B6657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>4</w:t>
            </w:r>
          </w:p>
        </w:tc>
      </w:tr>
      <w:tr w:rsidR="00C92A35" w:rsidRPr="00AA544A" w:rsidTr="006657E3">
        <w:trPr>
          <w:trHeight w:val="20"/>
        </w:trPr>
        <w:tc>
          <w:tcPr>
            <w:tcW w:w="14850" w:type="dxa"/>
            <w:gridSpan w:val="4"/>
          </w:tcPr>
          <w:p w:rsidR="00C92A35" w:rsidRPr="00AA544A" w:rsidRDefault="00C92A35" w:rsidP="00DE300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Раздел </w:t>
            </w:r>
            <w:r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</w:t>
            </w: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. </w:t>
            </w: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Основы трудового </w:t>
            </w:r>
            <w:r w:rsidR="00DE3002">
              <w:rPr>
                <w:rFonts w:eastAsiaTheme="minorEastAsia" w:cstheme="minorBidi"/>
                <w:b/>
                <w:bCs/>
                <w:sz w:val="24"/>
                <w:szCs w:val="24"/>
              </w:rPr>
              <w:t>права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1.1.</w:t>
            </w:r>
          </w:p>
          <w:p w:rsidR="00E6153C" w:rsidRPr="00AA544A" w:rsidRDefault="00E6153C" w:rsidP="00C92A35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Правовое </w:t>
            </w:r>
          </w:p>
          <w:p w:rsidR="00E6153C" w:rsidRPr="00AA544A" w:rsidRDefault="00E6153C" w:rsidP="00C92A35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регулирование </w:t>
            </w:r>
          </w:p>
          <w:p w:rsidR="00E6153C" w:rsidRPr="00AA544A" w:rsidRDefault="00044348" w:rsidP="00C92A35">
            <w:pPr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трудовых о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т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ношений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E6153C" w:rsidRPr="0035249D" w:rsidRDefault="00FD339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E6153C" w:rsidRPr="0035249D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C574B3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</w:t>
            </w:r>
            <w:r w:rsidR="00044348">
              <w:rPr>
                <w:rFonts w:eastAsiaTheme="minorEastAsia" w:cstheme="minorBidi"/>
                <w:sz w:val="24"/>
                <w:szCs w:val="24"/>
              </w:rPr>
              <w:t>Понятие трудового права и  трудовых отношений.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="00044348">
              <w:rPr>
                <w:rFonts w:eastAsiaTheme="minorEastAsia" w:cstheme="minorBidi"/>
                <w:sz w:val="24"/>
                <w:szCs w:val="24"/>
              </w:rPr>
              <w:t>Субъекты и объекты трудовых отношений. Трудовая функция.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044348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3. Принципы трудового права (общая характеристика). 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D3402A">
        <w:trPr>
          <w:trHeight w:val="705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Default="00037B39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 xml:space="preserve">Практическое </w:t>
            </w:r>
            <w:r w:rsidR="00C92A35">
              <w:rPr>
                <w:rFonts w:eastAsiaTheme="minorEastAsia" w:cstheme="minorBidi"/>
                <w:b/>
                <w:sz w:val="24"/>
                <w:szCs w:val="24"/>
              </w:rPr>
              <w:t xml:space="preserve">занятие: </w:t>
            </w:r>
            <w:r w:rsidR="00D3402A" w:rsidRPr="004A16F1">
              <w:rPr>
                <w:rFonts w:eastAsiaTheme="minorEastAsia" w:cstheme="minorBidi"/>
                <w:b/>
                <w:sz w:val="24"/>
                <w:szCs w:val="24"/>
              </w:rPr>
              <w:t>Трудовое законодательство.</w:t>
            </w:r>
          </w:p>
          <w:p w:rsidR="00044348" w:rsidRPr="00C92A35" w:rsidRDefault="00D3402A" w:rsidP="00C92A35">
            <w:pPr>
              <w:pStyle w:val="a8"/>
              <w:numPr>
                <w:ilvl w:val="0"/>
                <w:numId w:val="36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>Источники трудового права (общая характеристика)</w:t>
            </w:r>
            <w:r w:rsidR="007F43DD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D3402A" w:rsidRPr="00C92A35" w:rsidRDefault="00D3402A" w:rsidP="00C92A35">
            <w:pPr>
              <w:pStyle w:val="a8"/>
              <w:numPr>
                <w:ilvl w:val="0"/>
                <w:numId w:val="36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 xml:space="preserve">Федеральные и региональные нормативные правовые акты, регулирующие трудовые отношения. </w:t>
            </w:r>
          </w:p>
          <w:p w:rsidR="00D3402A" w:rsidRPr="00C92A35" w:rsidRDefault="00C92A35" w:rsidP="00C92A35">
            <w:pPr>
              <w:pStyle w:val="a8"/>
              <w:numPr>
                <w:ilvl w:val="0"/>
                <w:numId w:val="36"/>
              </w:numPr>
              <w:rPr>
                <w:rFonts w:eastAsiaTheme="minorEastAsia" w:cstheme="minorBidi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>Л</w:t>
            </w:r>
            <w:r w:rsidR="00D3402A" w:rsidRPr="00C92A35">
              <w:rPr>
                <w:rFonts w:ascii="Times New Roman" w:eastAsiaTheme="minorEastAsia" w:hAnsi="Times New Roman"/>
                <w:sz w:val="24"/>
                <w:szCs w:val="24"/>
              </w:rPr>
              <w:t>окальные акты в сфере труда.</w:t>
            </w:r>
          </w:p>
        </w:tc>
        <w:tc>
          <w:tcPr>
            <w:tcW w:w="1134" w:type="dxa"/>
          </w:tcPr>
          <w:p w:rsidR="00E6153C" w:rsidRPr="0035249D" w:rsidRDefault="00F24164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6153C" w:rsidRPr="0035249D" w:rsidRDefault="00A3787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в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1.2.</w:t>
            </w:r>
          </w:p>
          <w:p w:rsidR="00E6153C" w:rsidRPr="00AA544A" w:rsidRDefault="00D3402A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Договоры в сфере труда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E6153C" w:rsidRPr="0035249D" w:rsidRDefault="00FD339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E6153C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keepNext/>
              <w:ind w:firstLine="0"/>
              <w:outlineLvl w:val="1"/>
              <w:rPr>
                <w:rFonts w:eastAsiaTheme="minorEastAsia"/>
                <w:bCs/>
                <w:iCs/>
                <w:sz w:val="24"/>
                <w:szCs w:val="24"/>
              </w:rPr>
            </w:pPr>
            <w:bookmarkStart w:id="6" w:name="_Toc57807468"/>
            <w:bookmarkStart w:id="7" w:name="_Toc57807492"/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1. Понятие и значение </w:t>
            </w:r>
            <w:r w:rsidR="00D3402A">
              <w:rPr>
                <w:rFonts w:eastAsiaTheme="minorEastAsia"/>
                <w:bCs/>
                <w:iCs/>
                <w:sz w:val="24"/>
                <w:szCs w:val="24"/>
              </w:rPr>
              <w:t xml:space="preserve">трудового 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договора. </w:t>
            </w:r>
            <w:r w:rsidR="00D3402A" w:rsidRPr="00AA544A">
              <w:rPr>
                <w:rFonts w:eastAsiaTheme="minorEastAsia" w:cstheme="minorBidi"/>
                <w:sz w:val="24"/>
                <w:szCs w:val="24"/>
              </w:rPr>
              <w:t>Место трудового договора в системе договоров о труде.</w:t>
            </w:r>
            <w:bookmarkEnd w:id="6"/>
            <w:bookmarkEnd w:id="7"/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485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 xml:space="preserve"> Порядок заключения и оформления трудового договора. Классификация трудовых догов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о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ров.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9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Понятие и значение коллективного договора.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828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E6153C" w:rsidRPr="00AA544A" w:rsidRDefault="00E6153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4. Порядок разрешения разногласий при заключении коллективного договора. Контроль за в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ы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полнением коллективного договора. Ответственность за невыполнение соглашений и колле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к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тивных договоров.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6768F" w:rsidRDefault="00E6153C" w:rsidP="00D3402A">
            <w:pPr>
              <w:ind w:firstLine="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6768F">
              <w:rPr>
                <w:rFonts w:eastAsiaTheme="minorEastAsia"/>
                <w:b/>
                <w:bCs/>
                <w:sz w:val="24"/>
                <w:szCs w:val="24"/>
              </w:rPr>
              <w:t xml:space="preserve">Практическое занятие: </w:t>
            </w:r>
            <w:r w:rsidR="00DC2502" w:rsidRPr="00A6768F">
              <w:rPr>
                <w:rFonts w:eastAsiaTheme="minorEastAsia"/>
                <w:b/>
                <w:bCs/>
                <w:sz w:val="24"/>
                <w:szCs w:val="24"/>
              </w:rPr>
              <w:t>Изменение и прекращение трудового договора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Общая характеристика и классификация оснований прекращения трудового договора.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Расторжение трудового договора по инициативе работника. Общие основания расто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р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жения трудового договора по инициативе работодателя.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Гарантии трудовых прав работников при расторжении трудового договора по иници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а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тиве работодателя.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Изменение существенных условий труда в связи с изменениями в организации прои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з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водства и труда. Понятие и виды переводов.</w:t>
            </w:r>
          </w:p>
          <w:p w:rsidR="00D3402A" w:rsidRPr="00AA544A" w:rsidRDefault="00A6768F" w:rsidP="00037B39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C92A35">
              <w:rPr>
                <w:sz w:val="24"/>
                <w:szCs w:val="24"/>
                <w:u w:val="single"/>
              </w:rPr>
              <w:t>Практическая работа:</w:t>
            </w:r>
            <w:r w:rsidRPr="00A6768F">
              <w:rPr>
                <w:sz w:val="24"/>
                <w:szCs w:val="24"/>
              </w:rPr>
              <w:t>составление проекта трудового договора;</w:t>
            </w:r>
            <w:r w:rsidRPr="00A6768F">
              <w:rPr>
                <w:rFonts w:eastAsiaTheme="minorEastAsia"/>
                <w:sz w:val="24"/>
                <w:szCs w:val="24"/>
              </w:rPr>
              <w:t xml:space="preserve">составление проекта искового </w:t>
            </w:r>
            <w:r w:rsidRPr="00A6768F">
              <w:rPr>
                <w:rFonts w:eastAsiaTheme="minorEastAsia"/>
                <w:sz w:val="24"/>
                <w:szCs w:val="24"/>
              </w:rPr>
              <w:lastRenderedPageBreak/>
              <w:t>заявления о восстановлении на работе; разработка пред</w:t>
            </w:r>
            <w:r w:rsidR="00037B39">
              <w:rPr>
                <w:rFonts w:eastAsiaTheme="minorEastAsia"/>
                <w:sz w:val="24"/>
                <w:szCs w:val="24"/>
              </w:rPr>
              <w:t>ложений в коллективный договор.</w:t>
            </w:r>
          </w:p>
        </w:tc>
        <w:tc>
          <w:tcPr>
            <w:tcW w:w="1134" w:type="dxa"/>
          </w:tcPr>
          <w:p w:rsidR="00E6153C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842" w:type="dxa"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 xml:space="preserve">Тема 1.3. </w:t>
            </w:r>
          </w:p>
          <w:p w:rsidR="00E6153C" w:rsidRPr="00AA544A" w:rsidRDefault="00DC2502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гулирование охраны труда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 xml:space="preserve"> и рабочего вр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>мени, времени отдыха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E6153C" w:rsidRPr="0035249D" w:rsidRDefault="00FD339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E6153C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676EEF" w:rsidP="00DC25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1.</w:t>
            </w:r>
            <w:r w:rsidR="00DC2502">
              <w:rPr>
                <w:rFonts w:eastAsiaTheme="minorEastAsia" w:cstheme="minorBidi"/>
                <w:bCs/>
                <w:sz w:val="24"/>
                <w:szCs w:val="24"/>
              </w:rPr>
              <w:t xml:space="preserve"> Понятие охраны труда. Правовое регулирование охраны труда.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DC2502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2. Принципы  и формы охраны труда.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DC2502" w:rsidP="005E4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3. Требования охраны труда</w:t>
            </w:r>
            <w:r w:rsidR="005E4ACA">
              <w:rPr>
                <w:rFonts w:eastAsiaTheme="minorEastAsia" w:cstheme="minorBidi"/>
                <w:bCs/>
                <w:sz w:val="24"/>
                <w:szCs w:val="24"/>
              </w:rPr>
              <w:t>программистов, иных работников в сфере информатизации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B70792" w:rsidRPr="00AA544A" w:rsidTr="002E7932">
        <w:trPr>
          <w:trHeight w:val="2232"/>
        </w:trPr>
        <w:tc>
          <w:tcPr>
            <w:tcW w:w="1809" w:type="dxa"/>
            <w:vMerge/>
          </w:tcPr>
          <w:p w:rsidR="00B70792" w:rsidRPr="00AA544A" w:rsidRDefault="00B70792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70792" w:rsidRPr="00B70792" w:rsidRDefault="00B70792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/>
                <w:bCs/>
                <w:sz w:val="24"/>
                <w:szCs w:val="24"/>
              </w:rPr>
            </w:pPr>
            <w:r w:rsidRPr="00B70792">
              <w:rPr>
                <w:rFonts w:eastAsiaTheme="minorEastAsia"/>
                <w:b/>
                <w:bCs/>
                <w:sz w:val="24"/>
                <w:szCs w:val="24"/>
              </w:rPr>
              <w:t xml:space="preserve">Практическое занятие: </w:t>
            </w:r>
            <w:r w:rsidRPr="004A16F1">
              <w:rPr>
                <w:rFonts w:eastAsiaTheme="minorEastAsia"/>
                <w:b/>
                <w:bCs/>
                <w:sz w:val="24"/>
                <w:szCs w:val="24"/>
              </w:rPr>
              <w:t>Правовое регулирование</w:t>
            </w:r>
            <w:r w:rsidR="004A16F1">
              <w:rPr>
                <w:rFonts w:eastAsiaTheme="minorEastAsia"/>
                <w:b/>
                <w:bCs/>
                <w:sz w:val="24"/>
                <w:szCs w:val="24"/>
              </w:rPr>
              <w:t xml:space="preserve"> рабочего времени и </w:t>
            </w:r>
            <w:r w:rsidRPr="004A16F1">
              <w:rPr>
                <w:rFonts w:eastAsiaTheme="minorEastAsia"/>
                <w:b/>
                <w:bCs/>
                <w:sz w:val="24"/>
                <w:szCs w:val="24"/>
              </w:rPr>
              <w:t>времени отдыха.</w:t>
            </w:r>
          </w:p>
          <w:p w:rsidR="004A16F1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Понятие и виды </w:t>
            </w:r>
            <w:r w:rsidR="004A16F1">
              <w:rPr>
                <w:rFonts w:ascii="Times New Roman" w:eastAsiaTheme="minorEastAsia" w:hAnsi="Times New Roman"/>
                <w:bCs/>
                <w:sz w:val="24"/>
                <w:szCs w:val="24"/>
              </w:rPr>
              <w:t>рабочего времени.</w:t>
            </w:r>
          </w:p>
          <w:p w:rsidR="00B70792" w:rsidRPr="00B70792" w:rsidRDefault="004A16F1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Понятие и виды </w:t>
            </w:r>
            <w:r w:rsidR="00B70792"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времени отдыха. 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Перерыв для отдыха и питания. Порядок предоставления ежедневного отдыха или ме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ж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дусменного перерыва.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Выходные дни или еженедельный отдых. Нерабочие праздничные дни. 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Право граждан на отпуск и гарантии его реализации. Понятие и виды отпусков. Осно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в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ные и дополнительные отпуска.</w:t>
            </w:r>
          </w:p>
          <w:p w:rsidR="00B70792" w:rsidRPr="00AA544A" w:rsidRDefault="00A3787E" w:rsidP="00C92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3787E">
              <w:rPr>
                <w:rFonts w:eastAsiaTheme="minorEastAsia" w:cstheme="minorBidi"/>
                <w:sz w:val="24"/>
                <w:szCs w:val="24"/>
                <w:u w:val="single"/>
              </w:rPr>
              <w:t>Практическое задание</w:t>
            </w:r>
            <w:r w:rsidR="004A16F1">
              <w:rPr>
                <w:rFonts w:eastAsiaTheme="minorEastAsia" w:cstheme="minorBidi"/>
                <w:sz w:val="24"/>
                <w:szCs w:val="24"/>
              </w:rPr>
              <w:t>: решение задач по теме;</w:t>
            </w:r>
            <w:r w:rsidR="007F43DD">
              <w:rPr>
                <w:rFonts w:eastAsiaTheme="minorEastAsia" w:cstheme="minorBidi"/>
                <w:sz w:val="24"/>
                <w:szCs w:val="24"/>
              </w:rPr>
              <w:t xml:space="preserve"> подготовка</w:t>
            </w:r>
            <w:r>
              <w:rPr>
                <w:rFonts w:eastAsiaTheme="minorEastAsia" w:cstheme="minorBidi"/>
                <w:sz w:val="24"/>
                <w:szCs w:val="24"/>
              </w:rPr>
              <w:t>заявлений на отпуск</w:t>
            </w:r>
            <w:r w:rsidR="004A16F1">
              <w:rPr>
                <w:rFonts w:eastAsiaTheme="minorEastAsia" w:cstheme="minorBidi"/>
                <w:sz w:val="24"/>
                <w:szCs w:val="24"/>
              </w:rPr>
              <w:t>;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 графиков о</w:t>
            </w:r>
            <w:r>
              <w:rPr>
                <w:rFonts w:eastAsiaTheme="minorEastAsia" w:cstheme="minorBidi"/>
                <w:sz w:val="24"/>
                <w:szCs w:val="24"/>
              </w:rPr>
              <w:t>т</w:t>
            </w:r>
            <w:r>
              <w:rPr>
                <w:rFonts w:eastAsiaTheme="minorEastAsia" w:cstheme="minorBidi"/>
                <w:sz w:val="24"/>
                <w:szCs w:val="24"/>
              </w:rPr>
              <w:t>пусков.</w:t>
            </w:r>
          </w:p>
        </w:tc>
        <w:tc>
          <w:tcPr>
            <w:tcW w:w="1134" w:type="dxa"/>
          </w:tcPr>
          <w:p w:rsidR="00B70792" w:rsidRPr="0035249D" w:rsidRDefault="00C92A35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70792" w:rsidRPr="0035249D" w:rsidRDefault="00C92A35" w:rsidP="00C92A3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 w:val="restart"/>
          </w:tcPr>
          <w:p w:rsidR="00F24164" w:rsidRPr="00AA544A" w:rsidRDefault="00037B39" w:rsidP="0035249D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Тема 1.4</w:t>
            </w:r>
            <w:r w:rsidR="00F24164" w:rsidRPr="00AA544A">
              <w:rPr>
                <w:rFonts w:eastAsiaTheme="minorEastAsia" w:cstheme="minorBidi"/>
                <w:sz w:val="24"/>
                <w:szCs w:val="24"/>
              </w:rPr>
              <w:t>.</w:t>
            </w:r>
          </w:p>
          <w:p w:rsidR="00F24164" w:rsidRPr="00AA544A" w:rsidRDefault="00F24164" w:rsidP="0035249D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гулирование дисциплины труда</w:t>
            </w:r>
            <w:r w:rsidR="002F6B89">
              <w:rPr>
                <w:rFonts w:eastAsiaTheme="minorEastAsia" w:cstheme="minorBidi"/>
                <w:bCs/>
                <w:sz w:val="24"/>
                <w:szCs w:val="24"/>
              </w:rPr>
              <w:t>. Труд</w:t>
            </w:r>
            <w:r w:rsidR="002F6B89">
              <w:rPr>
                <w:rFonts w:eastAsiaTheme="minorEastAsia" w:cstheme="minorBidi"/>
                <w:bCs/>
                <w:sz w:val="24"/>
                <w:szCs w:val="24"/>
              </w:rPr>
              <w:t>о</w:t>
            </w:r>
            <w:r w:rsidR="002F6B89">
              <w:rPr>
                <w:rFonts w:eastAsiaTheme="minorEastAsia" w:cstheme="minorBidi"/>
                <w:bCs/>
                <w:sz w:val="24"/>
                <w:szCs w:val="24"/>
              </w:rPr>
              <w:t>вые споры.</w:t>
            </w:r>
          </w:p>
          <w:p w:rsidR="00F24164" w:rsidRPr="00AA544A" w:rsidRDefault="00F24164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B66574" w:rsidRDefault="00F24164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F24164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1. Понятие и значение трудовой дисциплины. Методы обеспечения трудовой дисциплины. 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с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новные законодательные акты о дисциплине труда.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2. Правовое регулирование внутреннего трудового распорядка. Обязанности работников и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ботодателя в сфере труда. Правила внутреннего трудового распорядка.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3. Уставы и положения о дисциплине. Понятие дисциплинарного проступка. Понятие и виды дисциплинарной ответственности работников.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4. Меры дисциплинарного взыскания. Порядок их наложения, обжалования, снятия. Меры 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б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щественного воздействия и общественного взыскания.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5E4ACA" w:rsidRPr="00AA544A" w:rsidTr="00E6153C">
        <w:trPr>
          <w:trHeight w:val="20"/>
        </w:trPr>
        <w:tc>
          <w:tcPr>
            <w:tcW w:w="1809" w:type="dxa"/>
            <w:vMerge/>
          </w:tcPr>
          <w:p w:rsidR="005E4ACA" w:rsidRPr="00AA544A" w:rsidRDefault="005E4AC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5E4ACA" w:rsidRPr="00AA544A" w:rsidRDefault="005E4ACA" w:rsidP="005E4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5E4ACA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i/>
                <w:iCs/>
                <w:color w:val="000000"/>
                <w:sz w:val="36"/>
                <w:szCs w:val="36"/>
                <w:shd w:val="clear" w:color="auto" w:fill="FFFFFF"/>
              </w:rPr>
              <w:t xml:space="preserve">. </w:t>
            </w:r>
            <w:r w:rsidRPr="005E4ACA">
              <w:rPr>
                <w:iCs/>
                <w:color w:val="000000"/>
                <w:sz w:val="24"/>
                <w:szCs w:val="24"/>
                <w:shd w:val="clear" w:color="auto" w:fill="FFFFFF"/>
              </w:rPr>
              <w:t>Нормативно-правовые акты в области информационной безопасности</w:t>
            </w:r>
            <w:r>
              <w:rPr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5E4ACA" w:rsidRPr="0035249D" w:rsidRDefault="005E4AC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5E4ACA" w:rsidRPr="0035249D" w:rsidRDefault="005E4AC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2F6B89" w:rsidRPr="00AA544A" w:rsidTr="00AE5D46">
        <w:trPr>
          <w:trHeight w:val="2812"/>
        </w:trPr>
        <w:tc>
          <w:tcPr>
            <w:tcW w:w="1809" w:type="dxa"/>
            <w:vMerge/>
          </w:tcPr>
          <w:p w:rsidR="002F6B89" w:rsidRPr="00AA544A" w:rsidRDefault="002F6B89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2F6B89" w:rsidRPr="002F6B89" w:rsidRDefault="002F6B89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2F6B89">
              <w:rPr>
                <w:rFonts w:eastAsiaTheme="minorEastAsia" w:cstheme="minorBidi"/>
                <w:b/>
                <w:bCs/>
                <w:sz w:val="24"/>
                <w:szCs w:val="24"/>
              </w:rPr>
              <w:t>Практическое занятие: Трудовые споры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Понятие, виды, причины и условия возникновения трудовых споров. Законодательство о порядке рассмотрения индивидуальных и коллективных трудовых споров.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Органы по рассмотрению индивидуальных трудовых споров. Подведомственность и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н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дивидуальных трудовых споров о применении трудового законодательства, об устано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в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лении или изменении работнику условий труда.</w:t>
            </w:r>
          </w:p>
          <w:p w:rsidR="002F6B89" w:rsidRPr="002F6B89" w:rsidRDefault="002F6B89" w:rsidP="002F6B89">
            <w:pPr>
              <w:pStyle w:val="a8"/>
              <w:widowControl w:val="0"/>
              <w:numPr>
                <w:ilvl w:val="0"/>
                <w:numId w:val="44"/>
              </w:numPr>
              <w:rPr>
                <w:rFonts w:ascii="Times New Roman" w:eastAsiaTheme="minorEastAsia" w:hAnsi="Times New Roman"/>
                <w:sz w:val="24"/>
                <w:szCs w:val="24"/>
                <w:lang w:eastAsia="nl-NL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  <w:lang w:eastAsia="nl-NL"/>
              </w:rPr>
              <w:t>Организация и деятельность комиссии по трудовым спорам. Сроки и порядок разреш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  <w:lang w:eastAsia="nl-NL"/>
              </w:rPr>
              <w:t>е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  <w:lang w:eastAsia="nl-NL"/>
              </w:rPr>
              <w:t>ния трудовых споров комиссией по трудовым спорам.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Особенности рассмотрения трудовых споров в суде общей юрисдикции. Порядок и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с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полнения решений комиссии по трудовым спорам и суда по трудовым спорам. 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Особенности рассмотрения трудовых споров отдельных категорий работников</w:t>
            </w:r>
            <w:r w:rsidRPr="002F6B89">
              <w:rPr>
                <w:rFonts w:eastAsiaTheme="minorEastAsia" w:cstheme="minorBidi"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F6B89" w:rsidRPr="0035249D" w:rsidRDefault="002F6B89" w:rsidP="002F6B8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F6B89" w:rsidRPr="0035249D" w:rsidRDefault="002F6B89" w:rsidP="002F6B8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Продуктивный</w:t>
            </w:r>
          </w:p>
        </w:tc>
      </w:tr>
      <w:tr w:rsidR="00F24164" w:rsidRPr="00AA544A" w:rsidTr="00E6153C">
        <w:trPr>
          <w:trHeight w:val="28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1F066B" w:rsidRDefault="00F24164" w:rsidP="00F24164">
            <w:pPr>
              <w:ind w:firstLine="0"/>
              <w:rPr>
                <w:sz w:val="24"/>
                <w:szCs w:val="24"/>
              </w:rPr>
            </w:pPr>
            <w:r w:rsidRPr="00E3699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по разделу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законодательс</w:t>
            </w:r>
            <w:r w:rsidRPr="00B70792">
              <w:rPr>
                <w:sz w:val="24"/>
                <w:szCs w:val="24"/>
              </w:rPr>
              <w:t>т</w:t>
            </w:r>
            <w:r w:rsidRPr="00B70792">
              <w:rPr>
                <w:sz w:val="24"/>
                <w:szCs w:val="24"/>
              </w:rPr>
              <w:t>вом; практическая</w:t>
            </w:r>
            <w:r w:rsidRPr="00D3402A">
              <w:rPr>
                <w:sz w:val="24"/>
                <w:szCs w:val="24"/>
              </w:rPr>
              <w:t>работа в СПС «КонсультанПлюс», «Гарант». Примеры трудового законод</w:t>
            </w:r>
            <w:r w:rsidRPr="00D3402A">
              <w:rPr>
                <w:sz w:val="24"/>
                <w:szCs w:val="24"/>
              </w:rPr>
              <w:t>а</w:t>
            </w:r>
            <w:r w:rsidRPr="00D3402A">
              <w:rPr>
                <w:sz w:val="24"/>
                <w:szCs w:val="24"/>
              </w:rPr>
              <w:t xml:space="preserve">тельства </w:t>
            </w:r>
            <w:r>
              <w:rPr>
                <w:sz w:val="24"/>
                <w:szCs w:val="24"/>
              </w:rPr>
              <w:t xml:space="preserve">и локальных актов в сфере труда; </w:t>
            </w:r>
          </w:p>
          <w:p w:rsidR="00F24164" w:rsidRPr="00B66574" w:rsidRDefault="00F24164" w:rsidP="005E4ACA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4A16F1">
              <w:rPr>
                <w:sz w:val="24"/>
                <w:szCs w:val="24"/>
                <w:u w:val="single"/>
              </w:rPr>
              <w:t>практическая работа</w:t>
            </w:r>
            <w:r w:rsidRPr="001F066B">
              <w:rPr>
                <w:sz w:val="24"/>
                <w:szCs w:val="24"/>
              </w:rPr>
              <w:t>:</w:t>
            </w:r>
            <w:r w:rsidR="00430E66">
              <w:rPr>
                <w:sz w:val="24"/>
                <w:szCs w:val="24"/>
              </w:rPr>
              <w:t>решение задач с использованием трудового</w:t>
            </w:r>
            <w:r w:rsidR="005E4ACA">
              <w:rPr>
                <w:sz w:val="24"/>
                <w:szCs w:val="24"/>
              </w:rPr>
              <w:t xml:space="preserve"> законодательства;работа с н</w:t>
            </w:r>
            <w:r w:rsidR="005E4ACA"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ормативно-правовыми </w:t>
            </w:r>
            <w:r w:rsidR="005E4ACA" w:rsidRPr="005E4ACA">
              <w:rPr>
                <w:iCs/>
                <w:color w:val="000000"/>
                <w:sz w:val="24"/>
                <w:szCs w:val="24"/>
                <w:shd w:val="clear" w:color="auto" w:fill="FFFFFF"/>
              </w:rPr>
              <w:t>акт</w:t>
            </w:r>
            <w:r w:rsidR="005E4ACA">
              <w:rPr>
                <w:iCs/>
                <w:color w:val="000000"/>
                <w:sz w:val="24"/>
                <w:szCs w:val="24"/>
                <w:shd w:val="clear" w:color="auto" w:fill="FFFFFF"/>
              </w:rPr>
              <w:t>ами</w:t>
            </w:r>
            <w:r w:rsidR="005E4ACA" w:rsidRPr="005E4ACA">
              <w:rPr>
                <w:iCs/>
                <w:color w:val="000000"/>
                <w:sz w:val="24"/>
                <w:szCs w:val="24"/>
                <w:shd w:val="clear" w:color="auto" w:fill="FFFFFF"/>
              </w:rPr>
              <w:t xml:space="preserve"> в области информационной безопасности</w:t>
            </w:r>
            <w:r w:rsidR="005E4ACA">
              <w:rPr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  <w:bookmarkStart w:id="8" w:name="_GoBack"/>
            <w:bookmarkEnd w:id="8"/>
          </w:p>
        </w:tc>
        <w:tc>
          <w:tcPr>
            <w:tcW w:w="1134" w:type="dxa"/>
          </w:tcPr>
          <w:p w:rsidR="00F24164" w:rsidRPr="0035249D" w:rsidRDefault="00430E66" w:rsidP="00E6153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F24164" w:rsidRPr="0035249D" w:rsidRDefault="00A3787E" w:rsidP="00E6153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1F066B" w:rsidRPr="00AA544A" w:rsidTr="006657E3">
        <w:trPr>
          <w:trHeight w:val="183"/>
        </w:trPr>
        <w:tc>
          <w:tcPr>
            <w:tcW w:w="14850" w:type="dxa"/>
            <w:gridSpan w:val="4"/>
          </w:tcPr>
          <w:p w:rsidR="001F066B" w:rsidRPr="0035249D" w:rsidRDefault="001F066B" w:rsidP="00037B3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гражданского права</w:t>
            </w:r>
          </w:p>
        </w:tc>
      </w:tr>
      <w:tr w:rsidR="00430E66" w:rsidRPr="00AA544A" w:rsidTr="00E6153C">
        <w:trPr>
          <w:trHeight w:val="20"/>
        </w:trPr>
        <w:tc>
          <w:tcPr>
            <w:tcW w:w="1809" w:type="dxa"/>
            <w:vMerge w:val="restart"/>
          </w:tcPr>
          <w:p w:rsidR="00430E66" w:rsidRPr="00AA544A" w:rsidRDefault="00430E66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2.1. </w:t>
            </w:r>
          </w:p>
          <w:p w:rsidR="00430E66" w:rsidRPr="00AA544A" w:rsidRDefault="00430E66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Основы гра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ж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данского права</w:t>
            </w:r>
          </w:p>
        </w:tc>
        <w:tc>
          <w:tcPr>
            <w:tcW w:w="10065" w:type="dxa"/>
          </w:tcPr>
          <w:p w:rsidR="00430E66" w:rsidRPr="00B66574" w:rsidRDefault="00430E66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430E66" w:rsidRPr="0035249D" w:rsidRDefault="00430E66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430E66" w:rsidRDefault="00430E66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B47ED1" w:rsidRPr="00AA544A" w:rsidTr="00AE5D46">
        <w:trPr>
          <w:trHeight w:val="2279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1. Понятие гражданского права.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ab/>
              <w:t>Предмет гражданско-правового регулирования.  Имущес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венные и личные неимущественные отношения. </w:t>
            </w:r>
          </w:p>
          <w:p w:rsidR="00B47ED1" w:rsidRPr="00AA544A" w:rsidRDefault="007F43DD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2. Гражданский </w:t>
            </w:r>
            <w:r w:rsidR="00B47ED1" w:rsidRPr="00AA544A">
              <w:rPr>
                <w:rFonts w:eastAsiaTheme="minorEastAsia" w:cstheme="minorBidi"/>
                <w:sz w:val="24"/>
                <w:szCs w:val="24"/>
              </w:rPr>
              <w:t>кодекс как важнейший источник гражданского права. Применение гражда</w:t>
            </w:r>
            <w:r w:rsidR="00B47ED1" w:rsidRPr="00AA544A">
              <w:rPr>
                <w:rFonts w:eastAsiaTheme="minorEastAsia" w:cstheme="minorBidi"/>
                <w:sz w:val="24"/>
                <w:szCs w:val="24"/>
              </w:rPr>
              <w:t>н</w:t>
            </w:r>
            <w:r w:rsidR="00B47ED1" w:rsidRPr="00AA544A">
              <w:rPr>
                <w:rFonts w:eastAsiaTheme="minorEastAsia" w:cstheme="minorBidi"/>
                <w:sz w:val="24"/>
                <w:szCs w:val="24"/>
              </w:rPr>
              <w:t>ского законодательства.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3. 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Понятие гражданского правоотношения и его особенности. Структура гражданского прав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о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отношения и его форма.</w:t>
            </w:r>
          </w:p>
          <w:p w:rsidR="00B47ED1" w:rsidRP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4.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Виды и основания возникновения гражданских правоотношений.</w:t>
            </w:r>
          </w:p>
          <w:p w:rsidR="00B47ED1" w:rsidRP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5.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 xml:space="preserve"> Субъекты и объекты гражданских правоотношений. </w:t>
            </w:r>
          </w:p>
          <w:p w:rsidR="00B47ED1" w:rsidRPr="00AA544A" w:rsidRDefault="00B47ED1" w:rsidP="00B47ED1">
            <w:pPr>
              <w:pStyle w:val="a8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430E66" w:rsidRPr="00AA544A" w:rsidTr="00E6153C">
        <w:trPr>
          <w:trHeight w:val="603"/>
        </w:trPr>
        <w:tc>
          <w:tcPr>
            <w:tcW w:w="1809" w:type="dxa"/>
            <w:vMerge/>
          </w:tcPr>
          <w:p w:rsidR="00430E66" w:rsidRPr="00AA544A" w:rsidRDefault="00430E66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430E66" w:rsidRPr="00B47ED1" w:rsidRDefault="00B47ED1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47ED1">
              <w:rPr>
                <w:rFonts w:eastAsiaTheme="minorEastAsia" w:cstheme="minorBidi"/>
                <w:b/>
                <w:bCs/>
                <w:sz w:val="24"/>
                <w:szCs w:val="24"/>
              </w:rPr>
              <w:t>Практическое занятие:</w:t>
            </w: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 Субъекты гражданских правоотношений</w:t>
            </w:r>
          </w:p>
          <w:p w:rsidR="00B47ED1" w:rsidRDefault="003E506E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1)</w:t>
            </w:r>
            <w:r w:rsidR="00B47ED1" w:rsidRPr="00B47ED1">
              <w:rPr>
                <w:rFonts w:eastAsiaTheme="minorEastAsia" w:cstheme="minorBidi"/>
                <w:sz w:val="24"/>
                <w:szCs w:val="24"/>
              </w:rPr>
              <w:t xml:space="preserve">Граждане (физические лица) как субъекты гражданских правоотношений. Гражданская правосубъектность, ее содержание. Имя и место жительства гражданина. </w:t>
            </w:r>
          </w:p>
          <w:p w:rsidR="00B47ED1" w:rsidRDefault="003E506E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2)</w:t>
            </w:r>
            <w:r w:rsidR="00B47ED1" w:rsidRPr="00AA544A">
              <w:rPr>
                <w:rFonts w:eastAsiaTheme="minorEastAsia" w:cstheme="minorBidi"/>
                <w:sz w:val="24"/>
                <w:szCs w:val="24"/>
              </w:rPr>
              <w:t>Понятие и виды дееспособности граждан. Категории граждан по степени дееспособности.  Опека и попечительство (патронаж).</w:t>
            </w:r>
          </w:p>
          <w:p w:rsidR="00B47ED1" w:rsidRPr="00B47ED1" w:rsidRDefault="00B47ED1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3</w:t>
            </w:r>
            <w:r w:rsidR="003E506E">
              <w:rPr>
                <w:rFonts w:eastAsiaTheme="minorEastAsia" w:cstheme="minorBidi"/>
                <w:sz w:val="24"/>
                <w:szCs w:val="24"/>
              </w:rPr>
              <w:t>)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Признание гражданина безвестно отсутствующим, объявление гражданина умершим.</w:t>
            </w:r>
          </w:p>
          <w:p w:rsidR="00B47ED1" w:rsidRPr="00B47ED1" w:rsidRDefault="003E506E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 xml:space="preserve">      4)</w:t>
            </w:r>
            <w:r w:rsidR="00B47ED1">
              <w:rPr>
                <w:rFonts w:eastAsiaTheme="minorEastAsia" w:cstheme="minorBidi"/>
                <w:bCs/>
                <w:sz w:val="24"/>
                <w:szCs w:val="24"/>
              </w:rPr>
              <w:t xml:space="preserve"> Юридические лица как субъекты гражданских правоотношений: понятие, виды.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30E66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30E66" w:rsidRPr="0035249D" w:rsidRDefault="00E562F5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Продуктивный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 w:val="restart"/>
          </w:tcPr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 xml:space="preserve">Тема 2.2. </w:t>
            </w:r>
          </w:p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Гражданские </w:t>
            </w:r>
          </w:p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правоотнош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ния</w:t>
            </w:r>
          </w:p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E6153C" w:rsidRDefault="00B47ED1" w:rsidP="000E0368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E6153C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B47ED1" w:rsidRDefault="00B47ED1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</w:t>
            </w:r>
            <w:r>
              <w:rPr>
                <w:rFonts w:eastAsiaTheme="minorEastAsia" w:cstheme="minorBidi"/>
                <w:sz w:val="24"/>
                <w:szCs w:val="24"/>
              </w:rPr>
              <w:t>Понятие гражданских правоотношений, общая характеристика гражданских правоотнош</w:t>
            </w:r>
            <w:r>
              <w:rPr>
                <w:rFonts w:eastAsiaTheme="minorEastAsia" w:cstheme="minorBidi"/>
                <w:sz w:val="24"/>
                <w:szCs w:val="24"/>
              </w:rPr>
              <w:t>е</w:t>
            </w:r>
            <w:r>
              <w:rPr>
                <w:rFonts w:eastAsiaTheme="minorEastAsia" w:cstheme="minorBidi"/>
                <w:sz w:val="24"/>
                <w:szCs w:val="24"/>
              </w:rPr>
              <w:t>ний.  Субъекты и объекты гражданских правоотношений.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2. Понятие и классификация юридических фактов. Сделки: понятие, виды, форма. Недейств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тельность сделок.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Право собственности и другие вещные права. Формы и виды права собственности. Способы приобретения права собственности. Право собственности граждан и юридических лиц. Гра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ж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данско-правовые способы защиты права собственности и иных вещных прав.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B47ED1" w:rsidRPr="00AA544A" w:rsidTr="000E0368">
        <w:trPr>
          <w:trHeight w:val="379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B47ED1" w:rsidRDefault="00B47ED1" w:rsidP="004A16F1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B47ED1">
              <w:rPr>
                <w:rFonts w:eastAsiaTheme="minorEastAsia" w:cstheme="minorBidi"/>
                <w:b/>
                <w:sz w:val="24"/>
                <w:szCs w:val="24"/>
              </w:rPr>
              <w:t>Практическое занятие: Отдельные виды гражданских правоотношений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1. Предпринимательские и корпоративные отношения.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Отдельные виды обязательств. </w:t>
            </w:r>
            <w:r>
              <w:rPr>
                <w:rFonts w:eastAsiaTheme="minorEastAsia" w:cstheme="minorBidi"/>
                <w:sz w:val="24"/>
                <w:szCs w:val="24"/>
              </w:rPr>
              <w:t>Договорные и внедоговорные обязательства.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3. Отношения по интеллектуальной собственности. Исключительные права на результаты и</w:t>
            </w:r>
            <w:r>
              <w:rPr>
                <w:rFonts w:eastAsiaTheme="minorEastAsia" w:cstheme="minorBidi"/>
                <w:sz w:val="24"/>
                <w:szCs w:val="24"/>
              </w:rPr>
              <w:t>н</w:t>
            </w:r>
            <w:r>
              <w:rPr>
                <w:rFonts w:eastAsiaTheme="minorEastAsia" w:cstheme="minorBidi"/>
                <w:sz w:val="24"/>
                <w:szCs w:val="24"/>
              </w:rPr>
              <w:t>дивидуальной деятельности.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4. Наследственные отношения. Наследование по закону и по завещанию</w:t>
            </w:r>
          </w:p>
        </w:tc>
        <w:tc>
          <w:tcPr>
            <w:tcW w:w="1134" w:type="dxa"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47ED1" w:rsidRPr="0035249D" w:rsidRDefault="00E562F5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Продуктивный</w:t>
            </w:r>
          </w:p>
        </w:tc>
      </w:tr>
      <w:tr w:rsidR="003E506E" w:rsidRPr="00AA544A" w:rsidTr="000E0368">
        <w:trPr>
          <w:trHeight w:val="379"/>
        </w:trPr>
        <w:tc>
          <w:tcPr>
            <w:tcW w:w="1809" w:type="dxa"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3E506E" w:rsidRDefault="003E506E" w:rsidP="003E506E">
            <w:pPr>
              <w:ind w:firstLine="0"/>
              <w:rPr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 xml:space="preserve">Самостоятельная работа по разделу </w:t>
            </w:r>
            <w:r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</w:t>
            </w:r>
            <w:r w:rsidRPr="00B70792">
              <w:rPr>
                <w:sz w:val="24"/>
                <w:szCs w:val="24"/>
              </w:rPr>
              <w:t>ь</w:t>
            </w:r>
            <w:r w:rsidRPr="00B70792">
              <w:rPr>
                <w:sz w:val="24"/>
                <w:szCs w:val="24"/>
              </w:rPr>
              <w:t>ством; практическая</w:t>
            </w:r>
            <w:r w:rsidRPr="00D3402A">
              <w:rPr>
                <w:sz w:val="24"/>
                <w:szCs w:val="24"/>
              </w:rPr>
              <w:t xml:space="preserve">работа в СПС «КонсультанПлюс», «Гарант». Примеры </w:t>
            </w:r>
            <w:r>
              <w:rPr>
                <w:sz w:val="24"/>
                <w:szCs w:val="24"/>
              </w:rPr>
              <w:t xml:space="preserve">гражданского </w:t>
            </w:r>
            <w:r w:rsidRPr="00D3402A">
              <w:rPr>
                <w:sz w:val="24"/>
                <w:szCs w:val="24"/>
              </w:rPr>
              <w:t>зак</w:t>
            </w:r>
            <w:r w:rsidRPr="00D3402A">
              <w:rPr>
                <w:sz w:val="24"/>
                <w:szCs w:val="24"/>
              </w:rPr>
              <w:t>о</w:t>
            </w:r>
            <w:r w:rsidRPr="00D3402A">
              <w:rPr>
                <w:sz w:val="24"/>
                <w:szCs w:val="24"/>
              </w:rPr>
              <w:t xml:space="preserve">нодательства </w:t>
            </w:r>
            <w:r>
              <w:rPr>
                <w:sz w:val="24"/>
                <w:szCs w:val="24"/>
              </w:rPr>
              <w:t xml:space="preserve">и нормативных актов в сфере бухучета </w:t>
            </w:r>
          </w:p>
          <w:p w:rsidR="003E506E" w:rsidRPr="003E506E" w:rsidRDefault="003E506E" w:rsidP="003E506E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4A16F1">
              <w:rPr>
                <w:sz w:val="24"/>
                <w:szCs w:val="24"/>
                <w:u w:val="single"/>
              </w:rPr>
              <w:t>практическая работа</w:t>
            </w:r>
            <w:r w:rsidRPr="001F066B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решение задач с использованием гражданского законодательства</w:t>
            </w:r>
          </w:p>
        </w:tc>
        <w:tc>
          <w:tcPr>
            <w:tcW w:w="1134" w:type="dxa"/>
          </w:tcPr>
          <w:p w:rsidR="003E506E" w:rsidRDefault="003E506E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0, 5</w:t>
            </w:r>
          </w:p>
        </w:tc>
        <w:tc>
          <w:tcPr>
            <w:tcW w:w="1842" w:type="dxa"/>
          </w:tcPr>
          <w:p w:rsidR="003E506E" w:rsidRPr="0035249D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1F066B" w:rsidRPr="00AA544A" w:rsidTr="006657E3">
        <w:trPr>
          <w:trHeight w:val="183"/>
        </w:trPr>
        <w:tc>
          <w:tcPr>
            <w:tcW w:w="14850" w:type="dxa"/>
            <w:gridSpan w:val="4"/>
          </w:tcPr>
          <w:p w:rsidR="001F066B" w:rsidRPr="0035249D" w:rsidRDefault="001F066B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административного права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 w:val="restart"/>
          </w:tcPr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3.1. </w:t>
            </w:r>
          </w:p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Администр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тивно-правовые о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ношения</w:t>
            </w:r>
          </w:p>
        </w:tc>
        <w:tc>
          <w:tcPr>
            <w:tcW w:w="10065" w:type="dxa"/>
          </w:tcPr>
          <w:p w:rsidR="00B47ED1" w:rsidRPr="00B66574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B47ED1" w:rsidRPr="0035249D" w:rsidRDefault="00B47ED1" w:rsidP="007C0D9F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Ознакомител</w:t>
            </w:r>
            <w:r w:rsidRPr="0035249D">
              <w:rPr>
                <w:sz w:val="24"/>
                <w:szCs w:val="24"/>
              </w:rPr>
              <w:t>ь</w:t>
            </w:r>
            <w:r w:rsidRPr="0035249D">
              <w:rPr>
                <w:sz w:val="24"/>
                <w:szCs w:val="24"/>
              </w:rPr>
              <w:t>ный</w:t>
            </w:r>
          </w:p>
          <w:p w:rsidR="00B47ED1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Репродукти</w:t>
            </w:r>
            <w:r w:rsidRPr="0035249D">
              <w:rPr>
                <w:sz w:val="24"/>
                <w:szCs w:val="24"/>
              </w:rPr>
              <w:t>в</w:t>
            </w:r>
            <w:r w:rsidRPr="0035249D">
              <w:rPr>
                <w:sz w:val="24"/>
                <w:szCs w:val="24"/>
              </w:rPr>
              <w:t>ный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Понятие административного права </w:t>
            </w:r>
            <w:r>
              <w:rPr>
                <w:rFonts w:eastAsiaTheme="minorEastAsia" w:cstheme="minorBidi"/>
                <w:sz w:val="24"/>
                <w:szCs w:val="24"/>
              </w:rPr>
              <w:t>как отрасли права.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Источники административного права.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B47ED1" w:rsidRPr="00AA544A" w:rsidTr="00E6153C">
        <w:trPr>
          <w:trHeight w:val="273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12261E">
            <w:pPr>
              <w:widowControl w:val="0"/>
              <w:ind w:firstLine="0"/>
              <w:rPr>
                <w:rFonts w:eastAsiaTheme="minorEastAsia"/>
                <w:sz w:val="24"/>
                <w:szCs w:val="24"/>
                <w:lang w:eastAsia="nl-NL"/>
              </w:rPr>
            </w:pP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2. Административ</w:t>
            </w:r>
            <w:r w:rsidR="007F43DD">
              <w:rPr>
                <w:rFonts w:eastAsiaTheme="minorEastAsia"/>
                <w:sz w:val="24"/>
                <w:szCs w:val="24"/>
                <w:lang w:eastAsia="nl-NL"/>
              </w:rPr>
              <w:t>но-правовые отношения,</w:t>
            </w:r>
            <w:r>
              <w:rPr>
                <w:rFonts w:eastAsiaTheme="minorEastAsia"/>
                <w:sz w:val="24"/>
                <w:szCs w:val="24"/>
                <w:lang w:eastAsia="nl-NL"/>
              </w:rPr>
              <w:t xml:space="preserve"> их 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виды. Состав административно-правовых отн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о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шений,  особенности.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E506E" w:rsidRPr="00AA544A" w:rsidTr="003E506E">
        <w:trPr>
          <w:trHeight w:val="703"/>
        </w:trPr>
        <w:tc>
          <w:tcPr>
            <w:tcW w:w="1809" w:type="dxa"/>
            <w:vMerge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3E506E" w:rsidRPr="00AA544A" w:rsidRDefault="003E506E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Субъекты административно-правовых отношений. Коллективные субъекты. Индивидуал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ь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ные субъекты. Административная право- и дееспособность. </w:t>
            </w:r>
          </w:p>
        </w:tc>
        <w:tc>
          <w:tcPr>
            <w:tcW w:w="1134" w:type="dxa"/>
            <w:vMerge/>
          </w:tcPr>
          <w:p w:rsidR="003E506E" w:rsidRPr="0035249D" w:rsidRDefault="003E506E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E506E" w:rsidRPr="0035249D" w:rsidRDefault="003E506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E506E" w:rsidRPr="00AA544A" w:rsidTr="00AE5D46">
        <w:trPr>
          <w:trHeight w:val="306"/>
        </w:trPr>
        <w:tc>
          <w:tcPr>
            <w:tcW w:w="1809" w:type="dxa"/>
            <w:vMerge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vMerge w:val="restart"/>
          </w:tcPr>
          <w:p w:rsidR="003E506E" w:rsidRDefault="00E562F5" w:rsidP="00E562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Практическое занятие: Субъекты административных правоотношений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Общая характеристика субъектов административных правоотношений и их виды.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Административно-правовой статус гражданина.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Государственная и муниципальная служба.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E506E" w:rsidRPr="0035249D" w:rsidRDefault="003E506E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3E506E" w:rsidRPr="0035249D" w:rsidRDefault="003E506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E506E" w:rsidRPr="00AA544A" w:rsidTr="00E6153C">
        <w:trPr>
          <w:trHeight w:val="306"/>
        </w:trPr>
        <w:tc>
          <w:tcPr>
            <w:tcW w:w="1809" w:type="dxa"/>
            <w:vMerge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vMerge/>
            <w:tcBorders>
              <w:bottom w:val="single" w:sz="4" w:space="0" w:color="auto"/>
            </w:tcBorders>
          </w:tcPr>
          <w:p w:rsidR="003E506E" w:rsidRPr="00AA544A" w:rsidRDefault="003E506E" w:rsidP="00AE5D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506E" w:rsidRPr="0035249D" w:rsidRDefault="003E506E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E506E" w:rsidRPr="0035249D" w:rsidRDefault="003E506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6657E3">
        <w:trPr>
          <w:trHeight w:val="2541"/>
        </w:trPr>
        <w:tc>
          <w:tcPr>
            <w:tcW w:w="1809" w:type="dxa"/>
            <w:vMerge w:val="restart"/>
          </w:tcPr>
          <w:p w:rsidR="003E506E" w:rsidRPr="00AA544A" w:rsidRDefault="003E506E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>Тема 3.2.</w:t>
            </w:r>
          </w:p>
          <w:p w:rsidR="003E506E" w:rsidRPr="00AA544A" w:rsidRDefault="003E506E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Меры админ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стративно-правового пр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сечения</w:t>
            </w:r>
          </w:p>
          <w:p w:rsidR="003E506E" w:rsidRPr="00AA544A" w:rsidRDefault="003E506E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562F5" w:rsidRPr="00E562F5" w:rsidRDefault="00E562F5" w:rsidP="00E562F5">
            <w:pPr>
              <w:ind w:firstLine="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E562F5">
              <w:rPr>
                <w:rFonts w:eastAsiaTheme="minorEastAsia"/>
                <w:b/>
                <w:bCs/>
                <w:sz w:val="24"/>
                <w:szCs w:val="24"/>
              </w:rPr>
              <w:t>Содержание учебного материала: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Понятие, значение и виды мер административно-правового пресечения. Меры админ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и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стративно-правового пресечения, применяемые к физическим лицам. Меры админис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ративно-правового пресечения, применяемые к организациям.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Отличие административного правонарушения от иных правонарушений. Обстоятельс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ва, исключающие административную ответственность.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Административные наказания. Понятие, цели и виды административных наказаний. Система административных наказаний. Предупреждение. Административный штраф.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Лишение специального права. Административная конфискация. Административный арест.</w:t>
            </w:r>
          </w:p>
        </w:tc>
        <w:tc>
          <w:tcPr>
            <w:tcW w:w="1134" w:type="dxa"/>
          </w:tcPr>
          <w:p w:rsidR="003E506E" w:rsidRPr="0035249D" w:rsidRDefault="003E506E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62F5" w:rsidRPr="0035249D" w:rsidRDefault="00E562F5" w:rsidP="00E562F5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Ознакомител</w:t>
            </w:r>
            <w:r w:rsidRPr="0035249D">
              <w:rPr>
                <w:sz w:val="24"/>
                <w:szCs w:val="24"/>
              </w:rPr>
              <w:t>ь</w:t>
            </w:r>
            <w:r w:rsidRPr="0035249D">
              <w:rPr>
                <w:sz w:val="24"/>
                <w:szCs w:val="24"/>
              </w:rPr>
              <w:t>ный</w:t>
            </w:r>
          </w:p>
          <w:p w:rsidR="003E506E" w:rsidRPr="0035249D" w:rsidRDefault="00E562F5" w:rsidP="00E562F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Репродукти</w:t>
            </w:r>
            <w:r w:rsidRPr="0035249D">
              <w:rPr>
                <w:sz w:val="24"/>
                <w:szCs w:val="24"/>
              </w:rPr>
              <w:t>в</w:t>
            </w:r>
            <w:r w:rsidRPr="0035249D">
              <w:rPr>
                <w:sz w:val="24"/>
                <w:szCs w:val="24"/>
              </w:rPr>
              <w:t>ный</w:t>
            </w:r>
          </w:p>
        </w:tc>
      </w:tr>
      <w:tr w:rsidR="00E562F5" w:rsidRPr="00AA544A" w:rsidTr="00E562F5">
        <w:trPr>
          <w:trHeight w:val="1273"/>
        </w:trPr>
        <w:tc>
          <w:tcPr>
            <w:tcW w:w="1809" w:type="dxa"/>
            <w:vMerge/>
          </w:tcPr>
          <w:p w:rsidR="00E562F5" w:rsidRPr="00AA544A" w:rsidRDefault="00E562F5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562F5" w:rsidRPr="003E506E" w:rsidRDefault="00E562F5" w:rsidP="00E562F5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3E506E">
              <w:rPr>
                <w:rFonts w:eastAsiaTheme="minorEastAsia" w:cstheme="minorBidi"/>
                <w:b/>
                <w:sz w:val="24"/>
                <w:szCs w:val="24"/>
              </w:rPr>
              <w:t>Практическое занятие: Административная ответственность</w:t>
            </w:r>
          </w:p>
          <w:p w:rsidR="00E562F5" w:rsidRPr="003E506E" w:rsidRDefault="00E562F5" w:rsidP="00E562F5">
            <w:pPr>
              <w:pStyle w:val="a8"/>
              <w:numPr>
                <w:ilvl w:val="0"/>
                <w:numId w:val="40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 xml:space="preserve">Административная ответственность. </w:t>
            </w:r>
          </w:p>
          <w:p w:rsidR="00E562F5" w:rsidRDefault="00E562F5" w:rsidP="00E562F5">
            <w:pPr>
              <w:pStyle w:val="a8"/>
              <w:numPr>
                <w:ilvl w:val="0"/>
                <w:numId w:val="40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>Административное правонарушение, его элементы. Фактический состав администр</w:t>
            </w: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>а</w:t>
            </w: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 xml:space="preserve">тивного правонарушения. </w:t>
            </w:r>
          </w:p>
          <w:p w:rsidR="00E562F5" w:rsidRDefault="00E562F5" w:rsidP="00E562F5">
            <w:pPr>
              <w:pStyle w:val="a8"/>
              <w:numPr>
                <w:ilvl w:val="0"/>
                <w:numId w:val="40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 xml:space="preserve">Виды административных правонарушений. 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0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Виды административных взысканий. Смягчающие и отягчающие обстоятельства.</w:t>
            </w:r>
          </w:p>
        </w:tc>
        <w:tc>
          <w:tcPr>
            <w:tcW w:w="1134" w:type="dxa"/>
          </w:tcPr>
          <w:p w:rsidR="00E562F5" w:rsidRDefault="00E562F5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E6153C">
        <w:trPr>
          <w:trHeight w:val="265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3E506E" w:rsidRDefault="003E506E" w:rsidP="0012261E">
            <w:pPr>
              <w:ind w:firstLine="0"/>
              <w:rPr>
                <w:sz w:val="24"/>
                <w:szCs w:val="24"/>
              </w:rPr>
            </w:pPr>
            <w:r w:rsidRPr="00E3699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по разделу </w:t>
            </w: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</w:t>
            </w:r>
            <w:r w:rsidRPr="00B70792">
              <w:rPr>
                <w:sz w:val="24"/>
                <w:szCs w:val="24"/>
              </w:rPr>
              <w:t>ь</w:t>
            </w:r>
            <w:r w:rsidRPr="00B70792">
              <w:rPr>
                <w:sz w:val="24"/>
                <w:szCs w:val="24"/>
              </w:rPr>
              <w:t>ством; практическая</w:t>
            </w:r>
            <w:r w:rsidRPr="00D3402A">
              <w:rPr>
                <w:sz w:val="24"/>
                <w:szCs w:val="24"/>
              </w:rPr>
              <w:t xml:space="preserve">работа в СПС «КонсультанПлюс», «Гарант». Примеры </w:t>
            </w:r>
            <w:r>
              <w:rPr>
                <w:sz w:val="24"/>
                <w:szCs w:val="24"/>
              </w:rPr>
              <w:t xml:space="preserve">административного и административно-процессуального </w:t>
            </w:r>
            <w:r w:rsidRPr="00D3402A">
              <w:rPr>
                <w:sz w:val="24"/>
                <w:szCs w:val="24"/>
              </w:rPr>
              <w:t>законодательства</w:t>
            </w:r>
            <w:r>
              <w:rPr>
                <w:sz w:val="24"/>
                <w:szCs w:val="24"/>
              </w:rPr>
              <w:t xml:space="preserve">. </w:t>
            </w:r>
          </w:p>
          <w:p w:rsidR="003E506E" w:rsidRPr="00AA544A" w:rsidRDefault="003E506E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12261E">
              <w:rPr>
                <w:sz w:val="24"/>
                <w:szCs w:val="24"/>
                <w:u w:val="single"/>
              </w:rPr>
              <w:t>Практическое задание:</w:t>
            </w:r>
            <w:r>
              <w:rPr>
                <w:sz w:val="24"/>
                <w:szCs w:val="24"/>
              </w:rPr>
              <w:t xml:space="preserve"> составление проектов </w:t>
            </w:r>
            <w:r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дминистратив</w:t>
            </w:r>
            <w:r>
              <w:rPr>
                <w:rFonts w:eastAsiaTheme="minorEastAsia" w:cstheme="minorBidi"/>
                <w:sz w:val="24"/>
                <w:szCs w:val="24"/>
              </w:rPr>
              <w:t>ных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жало</w:t>
            </w:r>
            <w:r>
              <w:rPr>
                <w:rFonts w:eastAsiaTheme="minorEastAsia" w:cstheme="minorBidi"/>
                <w:sz w:val="24"/>
                <w:szCs w:val="24"/>
              </w:rPr>
              <w:t>б и изучение  п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оря</w:t>
            </w:r>
            <w:r>
              <w:rPr>
                <w:rFonts w:eastAsiaTheme="minorEastAsia" w:cstheme="minorBidi"/>
                <w:sz w:val="24"/>
                <w:szCs w:val="24"/>
              </w:rPr>
              <w:t>дка их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рассмотрения.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506E" w:rsidRPr="0035249D" w:rsidRDefault="003E506E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0, 5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E506E" w:rsidRPr="0035249D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E6153C">
        <w:trPr>
          <w:trHeight w:val="20"/>
        </w:trPr>
        <w:tc>
          <w:tcPr>
            <w:tcW w:w="11874" w:type="dxa"/>
            <w:gridSpan w:val="2"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</w:tcPr>
          <w:p w:rsidR="003E506E" w:rsidRPr="0035249D" w:rsidRDefault="003E506E" w:rsidP="00037B3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b/>
                <w:color w:val="000000"/>
                <w:sz w:val="24"/>
                <w:szCs w:val="24"/>
              </w:rPr>
              <w:t>Зачет (2 часа)</w:t>
            </w:r>
          </w:p>
        </w:tc>
        <w:tc>
          <w:tcPr>
            <w:tcW w:w="1842" w:type="dxa"/>
          </w:tcPr>
          <w:p w:rsidR="003E506E" w:rsidRPr="0035249D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E6153C">
        <w:trPr>
          <w:trHeight w:val="173"/>
        </w:trPr>
        <w:tc>
          <w:tcPr>
            <w:tcW w:w="11874" w:type="dxa"/>
            <w:gridSpan w:val="2"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righ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3E506E" w:rsidRPr="00AA544A" w:rsidRDefault="003E506E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842" w:type="dxa"/>
          </w:tcPr>
          <w:p w:rsidR="003E506E" w:rsidRPr="00AA544A" w:rsidRDefault="003E506E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</w:tr>
    </w:tbl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>**Для характеристики уровня освоения учебного материала используются следующие обозначения: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 xml:space="preserve">ознакомительный  - узнавание ранее изученных объектов, свойств; 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>репродуктивный - выполнение деятельности по образцу, инструкции или под руководством;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  <w:r>
        <w:t>продуктивный - планирование и самостоятельное выполнение деятельности, решение проблемных задач.</w:t>
      </w:r>
    </w:p>
    <w:p w:rsidR="00AA544A" w:rsidRPr="00AA544A" w:rsidRDefault="00AA544A" w:rsidP="00AA5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Theme="minorEastAsia" w:cstheme="minorBidi"/>
          <w:b/>
          <w:sz w:val="24"/>
          <w:szCs w:val="24"/>
        </w:rPr>
        <w:sectPr w:rsidR="00AA544A" w:rsidRPr="00AA544A" w:rsidSect="00202BB8">
          <w:footerReference w:type="default" r:id="rId11"/>
          <w:pgSz w:w="16840" w:h="11907" w:orient="landscape"/>
          <w:pgMar w:top="1134" w:right="1134" w:bottom="1134" w:left="1134" w:header="709" w:footer="709" w:gutter="0"/>
          <w:cols w:space="720"/>
          <w:docGrid w:linePitch="272"/>
        </w:sectPr>
      </w:pPr>
    </w:p>
    <w:p w:rsidR="00372608" w:rsidRDefault="00372608" w:rsidP="00372608">
      <w:pPr>
        <w:ind w:firstLine="0"/>
        <w:outlineLvl w:val="0"/>
        <w:rPr>
          <w:b/>
          <w:sz w:val="28"/>
          <w:szCs w:val="28"/>
        </w:rPr>
      </w:pPr>
      <w:bookmarkStart w:id="9" w:name="_Toc57807493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1060" cy="8459493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08" w:rsidRDefault="00372608" w:rsidP="00C574B3">
      <w:pPr>
        <w:ind w:firstLine="709"/>
        <w:outlineLvl w:val="0"/>
        <w:rPr>
          <w:b/>
          <w:sz w:val="28"/>
          <w:szCs w:val="28"/>
        </w:rPr>
      </w:pPr>
    </w:p>
    <w:p w:rsidR="00372608" w:rsidRDefault="00372608" w:rsidP="00C574B3">
      <w:pPr>
        <w:ind w:firstLine="709"/>
        <w:outlineLvl w:val="0"/>
        <w:rPr>
          <w:b/>
          <w:sz w:val="28"/>
          <w:szCs w:val="28"/>
        </w:rPr>
      </w:pPr>
    </w:p>
    <w:p w:rsidR="00372608" w:rsidRDefault="00372608" w:rsidP="00C574B3">
      <w:pPr>
        <w:ind w:firstLine="709"/>
        <w:outlineLvl w:val="0"/>
        <w:rPr>
          <w:b/>
          <w:sz w:val="28"/>
          <w:szCs w:val="28"/>
        </w:rPr>
      </w:pPr>
    </w:p>
    <w:p w:rsidR="00372608" w:rsidRDefault="00372608" w:rsidP="00372608">
      <w:pPr>
        <w:ind w:firstLine="0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1060" cy="8650917"/>
            <wp:effectExtent l="1905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5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08" w:rsidRDefault="00372608" w:rsidP="00372608">
      <w:pPr>
        <w:ind w:firstLine="0"/>
        <w:outlineLvl w:val="0"/>
        <w:rPr>
          <w:b/>
          <w:sz w:val="28"/>
          <w:szCs w:val="28"/>
        </w:rPr>
      </w:pPr>
    </w:p>
    <w:p w:rsidR="00372608" w:rsidRDefault="00372608" w:rsidP="00372608">
      <w:pPr>
        <w:ind w:firstLine="0"/>
        <w:outlineLvl w:val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202BB8" w:rsidRPr="00202BB8" w:rsidTr="003C5C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bookmarkEnd w:id="9"/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sz w:val="24"/>
                <w:szCs w:val="24"/>
              </w:rPr>
              <w:lastRenderedPageBreak/>
              <w:t>личности; основы проектной деятельн</w:t>
            </w:r>
            <w:r w:rsidRPr="00BA0615">
              <w:rPr>
                <w:bCs/>
                <w:sz w:val="24"/>
                <w:szCs w:val="24"/>
              </w:rPr>
              <w:t>о</w:t>
            </w:r>
            <w:r w:rsidRPr="00BA0615">
              <w:rPr>
                <w:bCs/>
                <w:sz w:val="24"/>
                <w:szCs w:val="24"/>
              </w:rPr>
              <w:t>сти</w:t>
            </w:r>
          </w:p>
        </w:tc>
        <w:tc>
          <w:tcPr>
            <w:tcW w:w="48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3C5C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sz w:val="24"/>
                <w:szCs w:val="24"/>
              </w:rPr>
              <w:t>особенности социального и культурного контекста; правила оформления докуме</w:t>
            </w:r>
            <w:r w:rsidRPr="00BA0615">
              <w:rPr>
                <w:bCs/>
                <w:sz w:val="24"/>
                <w:szCs w:val="24"/>
              </w:rPr>
              <w:t>н</w:t>
            </w:r>
            <w:r w:rsidRPr="00BA0615">
              <w:rPr>
                <w:bCs/>
                <w:sz w:val="24"/>
                <w:szCs w:val="24"/>
              </w:rPr>
              <w:t>тов и построения устных сообщений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3C5C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iCs/>
                <w:sz w:val="24"/>
                <w:szCs w:val="24"/>
              </w:rPr>
              <w:t>современные средства и устройства и</w:t>
            </w:r>
            <w:r w:rsidRPr="00BA0615">
              <w:rPr>
                <w:bCs/>
                <w:iCs/>
                <w:sz w:val="24"/>
                <w:szCs w:val="24"/>
              </w:rPr>
              <w:t>н</w:t>
            </w:r>
            <w:r w:rsidRPr="00BA0615">
              <w:rPr>
                <w:bCs/>
                <w:iCs/>
                <w:sz w:val="24"/>
                <w:szCs w:val="24"/>
              </w:rPr>
              <w:t>форматизации; порядок их применения и программное обеспечение в професси</w:t>
            </w:r>
            <w:r w:rsidRPr="00BA0615">
              <w:rPr>
                <w:bCs/>
                <w:iCs/>
                <w:sz w:val="24"/>
                <w:szCs w:val="24"/>
              </w:rPr>
              <w:t>о</w:t>
            </w:r>
            <w:r w:rsidRPr="00BA0615">
              <w:rPr>
                <w:bCs/>
                <w:iCs/>
                <w:sz w:val="24"/>
                <w:szCs w:val="24"/>
              </w:rPr>
              <w:t>нальной деятельности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3C5C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</w:t>
            </w:r>
            <w:r w:rsidRPr="00BA0615">
              <w:rPr>
                <w:iCs/>
                <w:sz w:val="24"/>
                <w:szCs w:val="24"/>
              </w:rPr>
              <w:t>н</w:t>
            </w:r>
            <w:r w:rsidRPr="00BA0615">
              <w:rPr>
                <w:iCs/>
                <w:sz w:val="24"/>
                <w:szCs w:val="24"/>
              </w:rPr>
              <w:t>ности произношения; правила чтения те</w:t>
            </w:r>
            <w:r w:rsidRPr="00BA0615">
              <w:rPr>
                <w:iCs/>
                <w:sz w:val="24"/>
                <w:szCs w:val="24"/>
              </w:rPr>
              <w:t>к</w:t>
            </w:r>
            <w:r w:rsidRPr="00BA0615">
              <w:rPr>
                <w:iCs/>
                <w:sz w:val="24"/>
                <w:szCs w:val="24"/>
              </w:rPr>
              <w:t>стов профессиональной направленности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3C5C5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BA0615">
              <w:rPr>
                <w:sz w:val="24"/>
                <w:szCs w:val="24"/>
              </w:rPr>
              <w:t>ребования к безопасно</w:t>
            </w:r>
            <w:r>
              <w:rPr>
                <w:sz w:val="24"/>
                <w:szCs w:val="24"/>
              </w:rPr>
              <w:t>сти сервера базы данных;</w:t>
            </w:r>
          </w:p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BA0615">
              <w:rPr>
                <w:sz w:val="24"/>
                <w:szCs w:val="24"/>
              </w:rPr>
              <w:t>осударственные стандарты и требования к обслуживанию баз данных.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CF33B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202BB8" w:rsidRDefault="00202BB8" w:rsidP="00E10EAB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202BB8">
              <w:rPr>
                <w:b/>
                <w:sz w:val="24"/>
                <w:szCs w:val="24"/>
              </w:rPr>
              <w:t>Уметь: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rPr>
                <w:sz w:val="24"/>
                <w:szCs w:val="24"/>
              </w:rPr>
            </w:pPr>
            <w:r w:rsidRPr="00202BB8">
              <w:rPr>
                <w:sz w:val="24"/>
                <w:szCs w:val="24"/>
              </w:rPr>
              <w:t>Экспертное наблюдение за работой обучающихся на практических заняти</w:t>
            </w:r>
            <w:r>
              <w:rPr>
                <w:sz w:val="24"/>
                <w:szCs w:val="24"/>
              </w:rPr>
              <w:t>ях</w:t>
            </w:r>
            <w:r w:rsidRPr="00202BB8">
              <w:rPr>
                <w:sz w:val="24"/>
                <w:szCs w:val="24"/>
              </w:rPr>
              <w:t>.</w:t>
            </w:r>
          </w:p>
          <w:p w:rsidR="00202BB8" w:rsidRPr="00202BB8" w:rsidRDefault="00202BB8" w:rsidP="00202BB8">
            <w:pPr>
              <w:rPr>
                <w:sz w:val="24"/>
                <w:szCs w:val="24"/>
              </w:rPr>
            </w:pPr>
            <w:r w:rsidRPr="00202BB8">
              <w:rPr>
                <w:sz w:val="24"/>
                <w:szCs w:val="24"/>
              </w:rPr>
              <w:t>Оценка ответов и сообщений на практ</w:t>
            </w:r>
            <w:r w:rsidRPr="00202BB8">
              <w:rPr>
                <w:sz w:val="24"/>
                <w:szCs w:val="24"/>
              </w:rPr>
              <w:t>и</w:t>
            </w:r>
            <w:r w:rsidRPr="00202BB8">
              <w:rPr>
                <w:sz w:val="24"/>
                <w:szCs w:val="24"/>
              </w:rPr>
              <w:t>ческих занятиях.</w:t>
            </w:r>
          </w:p>
          <w:p w:rsidR="00202BB8" w:rsidRDefault="00202BB8" w:rsidP="00202BB8">
            <w:pPr>
              <w:rPr>
                <w:sz w:val="24"/>
                <w:szCs w:val="24"/>
              </w:rPr>
            </w:pPr>
            <w:r w:rsidRPr="00202BB8">
              <w:rPr>
                <w:sz w:val="24"/>
                <w:szCs w:val="24"/>
              </w:rPr>
              <w:t>Текущий контроль в форме собеседов</w:t>
            </w:r>
            <w:r w:rsidRPr="00202BB8">
              <w:rPr>
                <w:sz w:val="24"/>
                <w:szCs w:val="24"/>
              </w:rPr>
              <w:t>а</w:t>
            </w:r>
            <w:r w:rsidRPr="00202BB8">
              <w:rPr>
                <w:sz w:val="24"/>
                <w:szCs w:val="24"/>
              </w:rPr>
              <w:t>ния и при проверке письменных работ.</w:t>
            </w:r>
          </w:p>
          <w:p w:rsidR="00202BB8" w:rsidRPr="00202BB8" w:rsidRDefault="00202BB8" w:rsidP="00202BB8">
            <w:pPr>
              <w:rPr>
                <w:b/>
                <w:sz w:val="24"/>
                <w:szCs w:val="24"/>
              </w:rPr>
            </w:pPr>
            <w:r w:rsidRPr="00202BB8">
              <w:rPr>
                <w:sz w:val="24"/>
                <w:szCs w:val="24"/>
              </w:rPr>
              <w:t>Промежуточный контроль.</w:t>
            </w:r>
          </w:p>
        </w:tc>
      </w:tr>
      <w:tr w:rsidR="00202BB8" w:rsidRPr="00202BB8" w:rsidTr="00CF33B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suppressAutoHyphens/>
              <w:ind w:firstLine="0"/>
              <w:jc w:val="left"/>
              <w:rPr>
                <w:iCs/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202BB8" w:rsidRPr="00BA0615" w:rsidRDefault="00202BB8" w:rsidP="00E10EAB">
            <w:pPr>
              <w:suppressAutoHyphens/>
              <w:ind w:firstLine="0"/>
              <w:jc w:val="left"/>
              <w:rPr>
                <w:iCs/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</w:t>
            </w:r>
            <w:r w:rsidRPr="00BA0615">
              <w:rPr>
                <w:iCs/>
                <w:sz w:val="24"/>
                <w:szCs w:val="24"/>
              </w:rPr>
              <w:t>и</w:t>
            </w:r>
            <w:r w:rsidRPr="00BA0615">
              <w:rPr>
                <w:iCs/>
                <w:sz w:val="24"/>
                <w:szCs w:val="24"/>
              </w:rPr>
              <w:t>вать результат и последствия своих дейс</w:t>
            </w:r>
            <w:r w:rsidRPr="00BA0615">
              <w:rPr>
                <w:iCs/>
                <w:sz w:val="24"/>
                <w:szCs w:val="24"/>
              </w:rPr>
              <w:t>т</w:t>
            </w:r>
            <w:r w:rsidRPr="00BA0615">
              <w:rPr>
                <w:iCs/>
                <w:sz w:val="24"/>
                <w:szCs w:val="24"/>
              </w:rPr>
              <w:t>вий (самостоятельно или с помощью н</w:t>
            </w:r>
            <w:r w:rsidRPr="00BA0615">
              <w:rPr>
                <w:iCs/>
                <w:sz w:val="24"/>
                <w:szCs w:val="24"/>
              </w:rPr>
              <w:t>а</w:t>
            </w:r>
            <w:r w:rsidRPr="00BA0615">
              <w:rPr>
                <w:iCs/>
                <w:sz w:val="24"/>
                <w:szCs w:val="24"/>
              </w:rPr>
              <w:t>ставника);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CF33B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определять задачи для поиска информ</w:t>
            </w:r>
            <w:r w:rsidRPr="00BA0615">
              <w:rPr>
                <w:iCs/>
                <w:sz w:val="24"/>
                <w:szCs w:val="24"/>
              </w:rPr>
              <w:t>а</w:t>
            </w:r>
            <w:r w:rsidRPr="00BA0615">
              <w:rPr>
                <w:iCs/>
                <w:sz w:val="24"/>
                <w:szCs w:val="24"/>
              </w:rPr>
              <w:t>ции; определять необходимые источники информации; планировать процесс пои</w:t>
            </w:r>
            <w:r w:rsidRPr="00BA0615">
              <w:rPr>
                <w:iCs/>
                <w:sz w:val="24"/>
                <w:szCs w:val="24"/>
              </w:rPr>
              <w:t>с</w:t>
            </w:r>
            <w:r w:rsidRPr="00BA0615">
              <w:rPr>
                <w:iCs/>
                <w:sz w:val="24"/>
                <w:szCs w:val="24"/>
              </w:rPr>
              <w:t>ка; структурировать получаемую инфо</w:t>
            </w:r>
            <w:r w:rsidRPr="00BA0615">
              <w:rPr>
                <w:iCs/>
                <w:sz w:val="24"/>
                <w:szCs w:val="24"/>
              </w:rPr>
              <w:t>р</w:t>
            </w:r>
            <w:r w:rsidRPr="00BA0615">
              <w:rPr>
                <w:iCs/>
                <w:sz w:val="24"/>
                <w:szCs w:val="24"/>
              </w:rPr>
              <w:t>мацию; выделять наиболее значимое в п</w:t>
            </w:r>
            <w:r w:rsidRPr="00BA0615">
              <w:rPr>
                <w:iCs/>
                <w:sz w:val="24"/>
                <w:szCs w:val="24"/>
              </w:rPr>
              <w:t>е</w:t>
            </w:r>
            <w:r w:rsidRPr="00BA0615">
              <w:rPr>
                <w:iCs/>
                <w:sz w:val="24"/>
                <w:szCs w:val="24"/>
              </w:rPr>
              <w:t>речне информации; оценивать практич</w:t>
            </w:r>
            <w:r w:rsidRPr="00BA0615">
              <w:rPr>
                <w:iCs/>
                <w:sz w:val="24"/>
                <w:szCs w:val="24"/>
              </w:rPr>
              <w:t>е</w:t>
            </w:r>
            <w:r w:rsidRPr="00BA0615">
              <w:rPr>
                <w:iCs/>
                <w:sz w:val="24"/>
                <w:szCs w:val="24"/>
              </w:rPr>
              <w:t>скую значимость результатов поиска; оформлять результаты поиска;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CF33B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pStyle w:val="af7"/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определять актуальность нормативно-правовой документации в профессионал</w:t>
            </w:r>
            <w:r w:rsidRPr="00BA0615">
              <w:rPr>
                <w:sz w:val="24"/>
                <w:szCs w:val="24"/>
              </w:rPr>
              <w:t>ь</w:t>
            </w:r>
            <w:r w:rsidRPr="00BA0615">
              <w:rPr>
                <w:sz w:val="24"/>
                <w:szCs w:val="24"/>
              </w:rPr>
              <w:t xml:space="preserve">ной деятельности; </w:t>
            </w:r>
          </w:p>
          <w:p w:rsidR="00202BB8" w:rsidRPr="00BA0615" w:rsidRDefault="00202BB8" w:rsidP="00E10EAB">
            <w:pPr>
              <w:pStyle w:val="af7"/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sz w:val="24"/>
                <w:szCs w:val="24"/>
              </w:rPr>
              <w:t>применять современную научную пр</w:t>
            </w:r>
            <w:r w:rsidRPr="00BA0615">
              <w:rPr>
                <w:sz w:val="24"/>
                <w:szCs w:val="24"/>
              </w:rPr>
              <w:t>о</w:t>
            </w:r>
            <w:r w:rsidRPr="00BA0615">
              <w:rPr>
                <w:sz w:val="24"/>
                <w:szCs w:val="24"/>
              </w:rPr>
              <w:lastRenderedPageBreak/>
              <w:t>фессиональную терминологию.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CF33B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sz w:val="24"/>
                <w:szCs w:val="24"/>
              </w:rPr>
              <w:lastRenderedPageBreak/>
              <w:t>организовывать работу коллектива и к</w:t>
            </w:r>
            <w:r w:rsidRPr="00BA0615">
              <w:rPr>
                <w:bCs/>
                <w:sz w:val="24"/>
                <w:szCs w:val="24"/>
              </w:rPr>
              <w:t>о</w:t>
            </w:r>
            <w:r w:rsidRPr="00BA0615">
              <w:rPr>
                <w:bCs/>
                <w:sz w:val="24"/>
                <w:szCs w:val="24"/>
              </w:rPr>
              <w:t>манды; взаимодействовать с коллегами, руководством, клиентами в ходе профе</w:t>
            </w:r>
            <w:r w:rsidRPr="00BA0615">
              <w:rPr>
                <w:bCs/>
                <w:sz w:val="24"/>
                <w:szCs w:val="24"/>
              </w:rPr>
              <w:t>с</w:t>
            </w:r>
            <w:r w:rsidRPr="00BA0615">
              <w:rPr>
                <w:bCs/>
                <w:sz w:val="24"/>
                <w:szCs w:val="24"/>
              </w:rPr>
              <w:t>сиональной деятельности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CF33B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 xml:space="preserve">грамотно </w:t>
            </w:r>
            <w:r w:rsidRPr="00BA0615">
              <w:rPr>
                <w:bCs/>
                <w:sz w:val="24"/>
                <w:szCs w:val="24"/>
              </w:rPr>
              <w:t>излагать свои мысли и офор</w:t>
            </w:r>
            <w:r w:rsidRPr="00BA0615">
              <w:rPr>
                <w:bCs/>
                <w:sz w:val="24"/>
                <w:szCs w:val="24"/>
              </w:rPr>
              <w:t>м</w:t>
            </w:r>
            <w:r w:rsidRPr="00BA0615">
              <w:rPr>
                <w:bCs/>
                <w:sz w:val="24"/>
                <w:szCs w:val="24"/>
              </w:rPr>
              <w:t>лять документы по профессиональной т</w:t>
            </w:r>
            <w:r w:rsidRPr="00BA0615">
              <w:rPr>
                <w:bCs/>
                <w:sz w:val="24"/>
                <w:szCs w:val="24"/>
              </w:rPr>
              <w:t>е</w:t>
            </w:r>
            <w:r w:rsidRPr="00BA0615">
              <w:rPr>
                <w:bCs/>
                <w:sz w:val="24"/>
                <w:szCs w:val="24"/>
              </w:rPr>
              <w:t xml:space="preserve">матике на государственном языке, </w:t>
            </w:r>
            <w:r w:rsidRPr="00BA0615">
              <w:rPr>
                <w:iCs/>
                <w:sz w:val="24"/>
                <w:szCs w:val="24"/>
              </w:rPr>
              <w:t>проя</w:t>
            </w:r>
            <w:r w:rsidRPr="00BA0615">
              <w:rPr>
                <w:iCs/>
                <w:sz w:val="24"/>
                <w:szCs w:val="24"/>
              </w:rPr>
              <w:t>в</w:t>
            </w:r>
            <w:r w:rsidRPr="00BA0615">
              <w:rPr>
                <w:iCs/>
                <w:sz w:val="24"/>
                <w:szCs w:val="24"/>
              </w:rPr>
              <w:t>лять толерантность в рабочем коллективе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CF33B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</w:t>
            </w:r>
            <w:r w:rsidRPr="00BA0615">
              <w:rPr>
                <w:bCs/>
                <w:iCs/>
                <w:sz w:val="24"/>
                <w:szCs w:val="24"/>
              </w:rPr>
              <w:t>ь</w:t>
            </w:r>
            <w:r w:rsidRPr="00BA0615">
              <w:rPr>
                <w:bCs/>
                <w:iCs/>
                <w:sz w:val="24"/>
                <w:szCs w:val="24"/>
              </w:rPr>
              <w:t>ных задач; использовать современное программное обеспечение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CF33B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 w:rsidRPr="00BA0615">
              <w:rPr>
                <w:iCs/>
                <w:sz w:val="24"/>
                <w:szCs w:val="24"/>
              </w:rPr>
              <w:t>понимать общий смысл четко произн</w:t>
            </w:r>
            <w:r w:rsidRPr="00BA0615">
              <w:rPr>
                <w:iCs/>
                <w:sz w:val="24"/>
                <w:szCs w:val="24"/>
              </w:rPr>
              <w:t>е</w:t>
            </w:r>
            <w:r w:rsidRPr="00BA0615">
              <w:rPr>
                <w:iCs/>
                <w:sz w:val="24"/>
                <w:szCs w:val="24"/>
              </w:rPr>
              <w:t>сенных высказываний на известные темы (профессиональные и бытовые), понимать тексты на базовые профессиональные т</w:t>
            </w:r>
            <w:r w:rsidRPr="00BA0615">
              <w:rPr>
                <w:iCs/>
                <w:sz w:val="24"/>
                <w:szCs w:val="24"/>
              </w:rPr>
              <w:t>е</w:t>
            </w:r>
            <w:r w:rsidRPr="00BA0615">
              <w:rPr>
                <w:iCs/>
                <w:sz w:val="24"/>
                <w:szCs w:val="24"/>
              </w:rPr>
              <w:t>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</w:t>
            </w:r>
            <w:r w:rsidRPr="00BA0615">
              <w:rPr>
                <w:iCs/>
                <w:sz w:val="24"/>
                <w:szCs w:val="24"/>
              </w:rPr>
              <w:t>н</w:t>
            </w:r>
            <w:r w:rsidRPr="00BA0615">
              <w:rPr>
                <w:iCs/>
                <w:sz w:val="24"/>
                <w:szCs w:val="24"/>
              </w:rPr>
              <w:t>тересующие профессиональные темы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02BB8" w:rsidRPr="00202BB8" w:rsidTr="00CF33B6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BB8" w:rsidRPr="00BA0615" w:rsidRDefault="00202BB8" w:rsidP="00E10EAB">
            <w:pPr>
              <w:pStyle w:val="af7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BA0615">
              <w:rPr>
                <w:sz w:val="24"/>
                <w:szCs w:val="24"/>
              </w:rPr>
              <w:t>азрабатывать политику безопасности SQL сервера, базы данных и от</w:t>
            </w:r>
            <w:r>
              <w:rPr>
                <w:sz w:val="24"/>
                <w:szCs w:val="24"/>
              </w:rPr>
              <w:t>дельных объектов базы данных;</w:t>
            </w:r>
          </w:p>
          <w:p w:rsidR="00202BB8" w:rsidRPr="00BA0615" w:rsidRDefault="00202BB8" w:rsidP="00E10EA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A0615">
              <w:rPr>
                <w:sz w:val="24"/>
                <w:szCs w:val="24"/>
              </w:rPr>
              <w:t>ладеть технологиями проведения серт</w:t>
            </w:r>
            <w:r w:rsidRPr="00BA0615">
              <w:rPr>
                <w:sz w:val="24"/>
                <w:szCs w:val="24"/>
              </w:rPr>
              <w:t>и</w:t>
            </w:r>
            <w:r w:rsidRPr="00BA0615">
              <w:rPr>
                <w:sz w:val="24"/>
                <w:szCs w:val="24"/>
              </w:rPr>
              <w:t>фикации программного средства.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BB8" w:rsidRPr="00202BB8" w:rsidRDefault="00202BB8" w:rsidP="00202BB8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Default="00AE1675" w:rsidP="00AE1675">
      <w:pPr>
        <w:spacing w:line="360" w:lineRule="auto"/>
        <w:jc w:val="center"/>
        <w:rPr>
          <w:b/>
          <w:sz w:val="28"/>
          <w:szCs w:val="28"/>
        </w:rPr>
      </w:pPr>
    </w:p>
    <w:p w:rsidR="00AE1675" w:rsidRPr="0035671F" w:rsidRDefault="00AE1675" w:rsidP="00AE1675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AE1675" w:rsidRDefault="00AE1675" w:rsidP="00E10EA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AE1675" w:rsidRDefault="00AE1675" w:rsidP="00E10EA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AE1675" w:rsidRDefault="00AE1675" w:rsidP="00E10EAB">
            <w:pPr>
              <w:pStyle w:val="a3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 заведующего</w:t>
            </w:r>
          </w:p>
          <w:p w:rsidR="00AE1675" w:rsidRDefault="00AE1675" w:rsidP="00E10EAB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AE1675" w:rsidRDefault="00AE1675" w:rsidP="00E10EAB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AE1675" w:rsidTr="00E10EA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675" w:rsidRDefault="00AE1675" w:rsidP="00E10EA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02BB8" w:rsidRPr="0020387A" w:rsidRDefault="00202BB8" w:rsidP="00E53888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rFonts w:eastAsiaTheme="minorEastAsia"/>
          <w:bCs/>
          <w:sz w:val="28"/>
          <w:szCs w:val="28"/>
        </w:rPr>
      </w:pPr>
    </w:p>
    <w:p w:rsidR="001C5160" w:rsidRDefault="001C5160" w:rsidP="00E53888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bookmarkStart w:id="10" w:name="_Toc57807497"/>
      <w:r>
        <w:t>Приложение А (обязательное)</w:t>
      </w:r>
      <w:bookmarkEnd w:id="10"/>
    </w:p>
    <w:p w:rsidR="001C5160" w:rsidRDefault="001C5160" w:rsidP="00E53888">
      <w:pPr>
        <w:ind w:firstLine="0"/>
        <w:jc w:val="center"/>
      </w:pPr>
    </w:p>
    <w:p w:rsidR="001C5160" w:rsidRDefault="001C5160" w:rsidP="00E53888">
      <w:pPr>
        <w:ind w:firstLine="0"/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1C5160" w:rsidRPr="0035671F" w:rsidRDefault="001C5160" w:rsidP="00E53888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Pr="0035671F">
        <w:rPr>
          <w:sz w:val="28"/>
          <w:szCs w:val="28"/>
        </w:rPr>
        <w:t>высшего образования</w:t>
      </w:r>
    </w:p>
    <w:p w:rsidR="001C5160" w:rsidRPr="0035671F" w:rsidRDefault="001C5160" w:rsidP="00E53888">
      <w:pPr>
        <w:ind w:firstLine="0"/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1C5160" w:rsidRPr="0035671F" w:rsidRDefault="001C5160" w:rsidP="00E53888">
      <w:pPr>
        <w:ind w:firstLine="0"/>
        <w:jc w:val="center"/>
        <w:rPr>
          <w:sz w:val="28"/>
          <w:szCs w:val="28"/>
        </w:rPr>
      </w:pPr>
    </w:p>
    <w:p w:rsidR="001C5160" w:rsidRPr="0035671F" w:rsidRDefault="001C5160" w:rsidP="00E53888">
      <w:pPr>
        <w:ind w:firstLine="0"/>
        <w:rPr>
          <w:i/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1C5160" w:rsidRPr="0035671F" w:rsidRDefault="001C5160" w:rsidP="00E53888">
      <w:pPr>
        <w:ind w:firstLine="0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1C5160" w:rsidRPr="0035671F" w:rsidRDefault="001C5160" w:rsidP="00E53888">
      <w:pPr>
        <w:ind w:firstLine="0"/>
        <w:rPr>
          <w:sz w:val="28"/>
          <w:szCs w:val="28"/>
        </w:rPr>
      </w:pPr>
    </w:p>
    <w:p w:rsidR="001C5160" w:rsidRPr="00570C93" w:rsidRDefault="001C5160" w:rsidP="00E53888">
      <w:pPr>
        <w:ind w:firstLine="0"/>
        <w:jc w:val="right"/>
        <w:rPr>
          <w:sz w:val="28"/>
          <w:szCs w:val="28"/>
        </w:rPr>
      </w:pPr>
      <w:r w:rsidRPr="0035671F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1C5160" w:rsidRPr="0035671F" w:rsidRDefault="001C5160" w:rsidP="00E53888">
      <w:pPr>
        <w:ind w:firstLine="0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1C5160" w:rsidRPr="0035671F" w:rsidRDefault="001C5160" w:rsidP="00E53888">
      <w:pPr>
        <w:ind w:firstLine="0"/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1C5160" w:rsidRPr="0035671F" w:rsidRDefault="00E53888" w:rsidP="00E53888">
      <w:pPr>
        <w:spacing w:before="120" w:after="120" w:line="36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ПРАВОВЫЕ ОСНОВЫ ПРОФЕССИОНАЛЬНОЙ ДЕЯТЕЛЬНОСТИ</w:t>
      </w:r>
    </w:p>
    <w:p w:rsidR="00E53888" w:rsidRDefault="00E53888" w:rsidP="00E53888">
      <w:pPr>
        <w:pStyle w:val="a3"/>
        <w:jc w:val="both"/>
        <w:rPr>
          <w:sz w:val="28"/>
          <w:szCs w:val="28"/>
        </w:rPr>
      </w:pPr>
    </w:p>
    <w:p w:rsidR="00E53888" w:rsidRDefault="00E53888" w:rsidP="00E53888">
      <w:pPr>
        <w:pStyle w:val="a3"/>
        <w:jc w:val="both"/>
        <w:rPr>
          <w:sz w:val="28"/>
          <w:szCs w:val="28"/>
        </w:rPr>
      </w:pPr>
    </w:p>
    <w:p w:rsidR="001C5160" w:rsidRPr="006612F4" w:rsidRDefault="001C5160" w:rsidP="00E53888">
      <w:pPr>
        <w:pStyle w:val="a3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</w:t>
      </w:r>
      <w:r>
        <w:rPr>
          <w:sz w:val="28"/>
          <w:szCs w:val="28"/>
          <w:u w:val="single"/>
        </w:rPr>
        <w:t>09.02.07. Информационные системы и программиров</w:t>
      </w:r>
      <w:r>
        <w:rPr>
          <w:sz w:val="28"/>
          <w:szCs w:val="28"/>
          <w:u w:val="single"/>
        </w:rPr>
        <w:t>а</w:t>
      </w:r>
      <w:r>
        <w:rPr>
          <w:sz w:val="28"/>
          <w:szCs w:val="28"/>
          <w:u w:val="single"/>
        </w:rPr>
        <w:t>ние</w:t>
      </w:r>
    </w:p>
    <w:p w:rsidR="001C5160" w:rsidRPr="0035671F" w:rsidRDefault="001C5160" w:rsidP="00E53888">
      <w:pPr>
        <w:pStyle w:val="a3"/>
        <w:jc w:val="left"/>
        <w:rPr>
          <w:sz w:val="28"/>
          <w:szCs w:val="28"/>
          <w:u w:val="single"/>
        </w:rPr>
      </w:pPr>
    </w:p>
    <w:p w:rsidR="001C5160" w:rsidRDefault="001C5160" w:rsidP="00E53888">
      <w:pPr>
        <w:pStyle w:val="a3"/>
        <w:jc w:val="left"/>
        <w:rPr>
          <w:sz w:val="28"/>
          <w:szCs w:val="28"/>
        </w:rPr>
      </w:pPr>
    </w:p>
    <w:p w:rsidR="001C5160" w:rsidRDefault="001C5160" w:rsidP="00E53888">
      <w:pPr>
        <w:ind w:firstLine="0"/>
        <w:jc w:val="center"/>
        <w:rPr>
          <w:sz w:val="28"/>
          <w:szCs w:val="28"/>
        </w:rPr>
      </w:pPr>
    </w:p>
    <w:p w:rsidR="001C5160" w:rsidRPr="0035671F" w:rsidRDefault="001C5160" w:rsidP="00E53888">
      <w:pPr>
        <w:ind w:firstLine="0"/>
        <w:jc w:val="center"/>
        <w:rPr>
          <w:sz w:val="28"/>
          <w:szCs w:val="28"/>
        </w:rPr>
      </w:pPr>
    </w:p>
    <w:p w:rsidR="001C5160" w:rsidRPr="0035671F" w:rsidRDefault="001C5160" w:rsidP="00E53888">
      <w:pPr>
        <w:ind w:firstLine="0"/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1C5160" w:rsidRDefault="001C5160" w:rsidP="00E53888">
      <w:pPr>
        <w:ind w:firstLine="0"/>
        <w:jc w:val="center"/>
        <w:rPr>
          <w:sz w:val="28"/>
          <w:szCs w:val="28"/>
        </w:rPr>
      </w:pPr>
    </w:p>
    <w:p w:rsidR="001C5160" w:rsidRDefault="001C5160" w:rsidP="00E53888">
      <w:pPr>
        <w:ind w:firstLine="0"/>
        <w:jc w:val="center"/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rPr>
          <w:sz w:val="28"/>
          <w:szCs w:val="28"/>
        </w:rPr>
      </w:pPr>
    </w:p>
    <w:p w:rsidR="001C5160" w:rsidRDefault="001C5160" w:rsidP="00E53888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Барнаул, 2020 г.</w:t>
      </w:r>
    </w:p>
    <w:p w:rsidR="00372608" w:rsidRDefault="00372608" w:rsidP="00E53888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1060" cy="3101746"/>
            <wp:effectExtent l="19050" t="0" r="254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0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</w:p>
    <w:p w:rsidR="00166C6B" w:rsidRPr="00166C6B" w:rsidRDefault="00166C6B" w:rsidP="00166C6B">
      <w:pPr>
        <w:spacing w:line="360" w:lineRule="auto"/>
        <w:ind w:firstLine="709"/>
        <w:jc w:val="center"/>
        <w:rPr>
          <w:sz w:val="28"/>
          <w:szCs w:val="28"/>
        </w:rPr>
      </w:pPr>
      <w:r w:rsidRPr="00166C6B">
        <w:rPr>
          <w:sz w:val="28"/>
          <w:szCs w:val="28"/>
        </w:rPr>
        <w:lastRenderedPageBreak/>
        <w:t>ПАСПОРТ</w:t>
      </w:r>
    </w:p>
    <w:p w:rsidR="00166C6B" w:rsidRPr="00166C6B" w:rsidRDefault="00166C6B" w:rsidP="00166C6B">
      <w:pPr>
        <w:spacing w:line="276" w:lineRule="auto"/>
        <w:jc w:val="center"/>
        <w:rPr>
          <w:sz w:val="28"/>
          <w:szCs w:val="28"/>
        </w:rPr>
      </w:pPr>
      <w:r w:rsidRPr="00166C6B">
        <w:rPr>
          <w:sz w:val="28"/>
          <w:szCs w:val="28"/>
        </w:rPr>
        <w:t xml:space="preserve">ФОНДА ОЦЕНОЧНЫХ МАТЕРИАЛОВ ПО ДИСЦИПЛИНЕ </w:t>
      </w:r>
    </w:p>
    <w:p w:rsidR="00166C6B" w:rsidRPr="00166C6B" w:rsidRDefault="00166C6B" w:rsidP="00166C6B">
      <w:pPr>
        <w:jc w:val="center"/>
        <w:rPr>
          <w:sz w:val="28"/>
          <w:szCs w:val="28"/>
        </w:rPr>
      </w:pPr>
      <w:r w:rsidRPr="00166C6B">
        <w:rPr>
          <w:b/>
          <w:i/>
          <w:sz w:val="28"/>
          <w:szCs w:val="28"/>
        </w:rPr>
        <w:t>«ИСТОРИЯ»</w:t>
      </w:r>
    </w:p>
    <w:p w:rsidR="00166C6B" w:rsidRDefault="00166C6B" w:rsidP="00166C6B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7"/>
        <w:gridCol w:w="1134"/>
        <w:gridCol w:w="2126"/>
        <w:gridCol w:w="2517"/>
      </w:tblGrid>
      <w:tr w:rsidR="00166C6B" w:rsidRPr="00373F11" w:rsidTr="00E10EAB">
        <w:trPr>
          <w:trHeight w:val="93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6B" w:rsidRPr="00373F11" w:rsidRDefault="00166C6B" w:rsidP="00166C6B">
            <w:pPr>
              <w:ind w:firstLine="0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6B" w:rsidRPr="00373F11" w:rsidRDefault="00166C6B" w:rsidP="00166C6B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</w:t>
            </w:r>
            <w:r w:rsidRPr="00373F11">
              <w:rPr>
                <w:b/>
                <w:sz w:val="22"/>
                <w:szCs w:val="22"/>
              </w:rPr>
              <w:t>н</w:t>
            </w:r>
            <w:r w:rsidRPr="00373F11">
              <w:rPr>
                <w:b/>
                <w:sz w:val="22"/>
                <w:szCs w:val="22"/>
              </w:rPr>
              <w:t>трол</w:t>
            </w:r>
            <w:r w:rsidRPr="00373F11">
              <w:rPr>
                <w:b/>
                <w:sz w:val="22"/>
                <w:szCs w:val="22"/>
              </w:rPr>
              <w:t>и</w:t>
            </w:r>
            <w:r w:rsidRPr="00373F11">
              <w:rPr>
                <w:b/>
                <w:sz w:val="22"/>
                <w:szCs w:val="22"/>
              </w:rPr>
              <w:t>руемой комп</w:t>
            </w:r>
            <w:r w:rsidRPr="00373F11">
              <w:rPr>
                <w:b/>
                <w:sz w:val="22"/>
                <w:szCs w:val="22"/>
              </w:rPr>
              <w:t>е</w:t>
            </w:r>
            <w:r w:rsidRPr="00373F11">
              <w:rPr>
                <w:b/>
                <w:sz w:val="22"/>
                <w:szCs w:val="22"/>
              </w:rPr>
              <w:t>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6B" w:rsidRPr="00373F11" w:rsidRDefault="00166C6B" w:rsidP="00166C6B">
            <w:pPr>
              <w:ind w:firstLine="0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</w:t>
            </w:r>
            <w:r w:rsidRPr="00373F11">
              <w:rPr>
                <w:b/>
                <w:sz w:val="22"/>
                <w:szCs w:val="22"/>
              </w:rPr>
              <w:t>а</w:t>
            </w:r>
            <w:r w:rsidRPr="00373F11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6B" w:rsidRPr="00373F11" w:rsidRDefault="00166C6B" w:rsidP="00166C6B">
            <w:pPr>
              <w:ind w:firstLine="0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166C6B" w:rsidRPr="00373F11" w:rsidTr="009F1B8C">
        <w:trPr>
          <w:trHeight w:val="203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8C" w:rsidRPr="00373F11" w:rsidRDefault="009F1B8C" w:rsidP="009F1B8C">
            <w:pPr>
              <w:ind w:firstLine="0"/>
              <w:rPr>
                <w:b/>
                <w:sz w:val="22"/>
                <w:szCs w:val="22"/>
              </w:rPr>
            </w:pP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Раздел </w:t>
            </w:r>
            <w:r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</w:t>
            </w: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. </w:t>
            </w: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Основы трудового </w:t>
            </w: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>права</w:t>
            </w:r>
          </w:p>
          <w:p w:rsidR="00166C6B" w:rsidRPr="00373F11" w:rsidRDefault="00166C6B" w:rsidP="00166C6B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6B" w:rsidRPr="00373F11" w:rsidRDefault="00166C6B" w:rsidP="00166C6B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ОК</w:t>
            </w:r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</w:p>
          <w:p w:rsidR="00166C6B" w:rsidRPr="00373F11" w:rsidRDefault="00166C6B" w:rsidP="00166C6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2</w:t>
            </w:r>
          </w:p>
          <w:p w:rsidR="00166C6B" w:rsidRPr="00373F11" w:rsidRDefault="00166C6B" w:rsidP="00166C6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3</w:t>
            </w:r>
          </w:p>
          <w:p w:rsidR="00166C6B" w:rsidRPr="00373F11" w:rsidRDefault="00166C6B" w:rsidP="00166C6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4</w:t>
            </w:r>
          </w:p>
          <w:p w:rsidR="00166C6B" w:rsidRPr="00373F11" w:rsidRDefault="00166C6B" w:rsidP="00166C6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5</w:t>
            </w:r>
          </w:p>
          <w:p w:rsidR="00166C6B" w:rsidRDefault="00166C6B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09</w:t>
            </w:r>
          </w:p>
          <w:p w:rsidR="009F1B8C" w:rsidRDefault="009F1B8C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10</w:t>
            </w:r>
          </w:p>
          <w:p w:rsidR="009F1B8C" w:rsidRPr="00373F11" w:rsidRDefault="009F1B8C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7.5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6B" w:rsidRPr="00373F11" w:rsidRDefault="00166C6B" w:rsidP="00166C6B">
            <w:pPr>
              <w:ind w:firstLine="0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166C6B" w:rsidRDefault="00166C6B" w:rsidP="00166C6B">
            <w:pPr>
              <w:ind w:firstLine="0"/>
              <w:rPr>
                <w:sz w:val="22"/>
                <w:szCs w:val="22"/>
              </w:rPr>
            </w:pPr>
          </w:p>
          <w:p w:rsidR="00290873" w:rsidRDefault="00290873" w:rsidP="009F1B8C">
            <w:pPr>
              <w:ind w:firstLine="0"/>
              <w:rPr>
                <w:sz w:val="22"/>
                <w:szCs w:val="22"/>
              </w:rPr>
            </w:pPr>
          </w:p>
          <w:p w:rsidR="00166C6B" w:rsidRPr="00373F11" w:rsidRDefault="00166C6B" w:rsidP="009F1B8C">
            <w:pPr>
              <w:ind w:firstLine="0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 w:rsidR="009F1B8C">
              <w:rPr>
                <w:sz w:val="22"/>
                <w:szCs w:val="22"/>
              </w:rPr>
              <w:t>зачете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6B" w:rsidRPr="00373F11" w:rsidRDefault="00140179" w:rsidP="00166C6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</w:t>
            </w:r>
            <w:r w:rsidR="00166C6B" w:rsidRPr="00373F11">
              <w:rPr>
                <w:sz w:val="22"/>
                <w:szCs w:val="22"/>
              </w:rPr>
              <w:t xml:space="preserve"> и упражнения по темам лекционных и практических занятий</w:t>
            </w:r>
          </w:p>
          <w:p w:rsidR="00290873" w:rsidRDefault="00290873" w:rsidP="00166C6B">
            <w:pPr>
              <w:ind w:firstLine="0"/>
              <w:rPr>
                <w:sz w:val="22"/>
                <w:szCs w:val="22"/>
              </w:rPr>
            </w:pPr>
          </w:p>
          <w:p w:rsidR="00166C6B" w:rsidRPr="00373F11" w:rsidRDefault="00140179" w:rsidP="00166C6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166C6B" w:rsidRPr="00373F11">
              <w:rPr>
                <w:sz w:val="22"/>
                <w:szCs w:val="22"/>
              </w:rPr>
              <w:t xml:space="preserve"> промеж</w:t>
            </w:r>
            <w:r w:rsidR="00166C6B" w:rsidRPr="00373F11">
              <w:rPr>
                <w:sz w:val="22"/>
                <w:szCs w:val="22"/>
              </w:rPr>
              <w:t>у</w:t>
            </w:r>
            <w:r w:rsidR="00166C6B" w:rsidRPr="00373F11">
              <w:rPr>
                <w:sz w:val="22"/>
                <w:szCs w:val="22"/>
              </w:rPr>
              <w:t>точной аттестации</w:t>
            </w:r>
          </w:p>
        </w:tc>
      </w:tr>
      <w:tr w:rsidR="00166C6B" w:rsidRPr="00373F11" w:rsidTr="00290873">
        <w:trPr>
          <w:trHeight w:val="196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73" w:rsidRPr="00373F11" w:rsidRDefault="00290873" w:rsidP="00290873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гражданского права</w:t>
            </w:r>
            <w:r w:rsidRPr="0033567A">
              <w:rPr>
                <w:sz w:val="22"/>
                <w:szCs w:val="22"/>
              </w:rPr>
              <w:t xml:space="preserve"> </w:t>
            </w:r>
          </w:p>
          <w:p w:rsidR="00166C6B" w:rsidRPr="00373F11" w:rsidRDefault="00166C6B" w:rsidP="00166C6B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B8C" w:rsidRPr="00373F11" w:rsidRDefault="009F1B8C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ОК</w:t>
            </w:r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</w:p>
          <w:p w:rsidR="009F1B8C" w:rsidRPr="00373F11" w:rsidRDefault="009F1B8C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2</w:t>
            </w:r>
          </w:p>
          <w:p w:rsidR="009F1B8C" w:rsidRPr="00373F11" w:rsidRDefault="009F1B8C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3</w:t>
            </w:r>
          </w:p>
          <w:p w:rsidR="009F1B8C" w:rsidRPr="00373F11" w:rsidRDefault="009F1B8C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4</w:t>
            </w:r>
          </w:p>
          <w:p w:rsidR="009F1B8C" w:rsidRPr="00373F11" w:rsidRDefault="009F1B8C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5</w:t>
            </w:r>
          </w:p>
          <w:p w:rsidR="009F1B8C" w:rsidRDefault="009F1B8C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09</w:t>
            </w:r>
          </w:p>
          <w:p w:rsidR="009F1B8C" w:rsidRDefault="009F1B8C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10</w:t>
            </w:r>
          </w:p>
          <w:p w:rsidR="00166C6B" w:rsidRPr="00373F11" w:rsidRDefault="009F1B8C" w:rsidP="009F1B8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7.5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6B" w:rsidRPr="00373F11" w:rsidRDefault="00166C6B" w:rsidP="00166C6B">
            <w:pPr>
              <w:ind w:firstLine="0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166C6B" w:rsidRDefault="00166C6B" w:rsidP="00166C6B">
            <w:pPr>
              <w:ind w:firstLine="0"/>
              <w:rPr>
                <w:sz w:val="22"/>
                <w:szCs w:val="22"/>
              </w:rPr>
            </w:pPr>
          </w:p>
          <w:p w:rsidR="00290873" w:rsidRDefault="00290873" w:rsidP="00166C6B">
            <w:pPr>
              <w:ind w:firstLine="0"/>
              <w:rPr>
                <w:sz w:val="22"/>
                <w:szCs w:val="22"/>
              </w:rPr>
            </w:pPr>
          </w:p>
          <w:p w:rsidR="00166C6B" w:rsidRPr="00373F11" w:rsidRDefault="00166C6B" w:rsidP="00166C6B">
            <w:pPr>
              <w:ind w:firstLine="0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C6B" w:rsidRPr="00373F11" w:rsidRDefault="00140179" w:rsidP="00166C6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</w:t>
            </w:r>
            <w:r w:rsidRPr="00373F11">
              <w:rPr>
                <w:sz w:val="22"/>
                <w:szCs w:val="22"/>
              </w:rPr>
              <w:t xml:space="preserve"> </w:t>
            </w:r>
            <w:r w:rsidR="00166C6B" w:rsidRPr="00373F11">
              <w:rPr>
                <w:sz w:val="22"/>
                <w:szCs w:val="22"/>
              </w:rPr>
              <w:t>и упражнения по темам лекционных и практических занятий</w:t>
            </w:r>
          </w:p>
          <w:p w:rsidR="00290873" w:rsidRDefault="00290873" w:rsidP="00166C6B">
            <w:pPr>
              <w:ind w:firstLine="0"/>
              <w:rPr>
                <w:sz w:val="22"/>
                <w:szCs w:val="22"/>
              </w:rPr>
            </w:pPr>
          </w:p>
          <w:p w:rsidR="00166C6B" w:rsidRPr="00373F11" w:rsidRDefault="00140179" w:rsidP="00166C6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Pr="00373F11">
              <w:rPr>
                <w:sz w:val="22"/>
                <w:szCs w:val="22"/>
              </w:rPr>
              <w:t xml:space="preserve"> </w:t>
            </w:r>
            <w:r w:rsidR="00166C6B" w:rsidRPr="00373F11">
              <w:rPr>
                <w:sz w:val="22"/>
                <w:szCs w:val="22"/>
              </w:rPr>
              <w:t>промеж</w:t>
            </w:r>
            <w:r w:rsidR="00166C6B" w:rsidRPr="00373F11">
              <w:rPr>
                <w:sz w:val="22"/>
                <w:szCs w:val="22"/>
              </w:rPr>
              <w:t>у</w:t>
            </w:r>
            <w:r w:rsidR="00166C6B" w:rsidRPr="00373F11">
              <w:rPr>
                <w:sz w:val="22"/>
                <w:szCs w:val="22"/>
              </w:rPr>
              <w:t>точной аттестации</w:t>
            </w:r>
          </w:p>
        </w:tc>
      </w:tr>
      <w:tr w:rsidR="00290873" w:rsidRPr="00373F11" w:rsidTr="00E10EAB">
        <w:trPr>
          <w:trHeight w:val="27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73" w:rsidRPr="0033567A" w:rsidRDefault="00290873" w:rsidP="00290873">
            <w:pPr>
              <w:ind w:firstLine="0"/>
              <w:rPr>
                <w:b/>
                <w:sz w:val="22"/>
                <w:szCs w:val="22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административного права</w:t>
            </w:r>
            <w:r w:rsidRPr="0033567A">
              <w:rPr>
                <w:sz w:val="22"/>
                <w:szCs w:val="22"/>
              </w:rPr>
              <w:t xml:space="preserve"> </w:t>
            </w:r>
          </w:p>
          <w:p w:rsidR="00290873" w:rsidRPr="0033567A" w:rsidRDefault="00290873" w:rsidP="00166C6B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73" w:rsidRPr="00373F11" w:rsidRDefault="00290873" w:rsidP="00E10EAB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ОК</w:t>
            </w:r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1</w:t>
            </w:r>
          </w:p>
          <w:p w:rsidR="00290873" w:rsidRPr="00373F11" w:rsidRDefault="00290873" w:rsidP="00E10EA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2</w:t>
            </w:r>
          </w:p>
          <w:p w:rsidR="00290873" w:rsidRPr="00373F11" w:rsidRDefault="00290873" w:rsidP="00E10EA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3</w:t>
            </w:r>
          </w:p>
          <w:p w:rsidR="00290873" w:rsidRPr="00373F11" w:rsidRDefault="00290873" w:rsidP="00E10EA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4</w:t>
            </w:r>
          </w:p>
          <w:p w:rsidR="00290873" w:rsidRPr="00373F11" w:rsidRDefault="00290873" w:rsidP="00E10EA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</w:t>
            </w:r>
            <w:r w:rsidRPr="00373F11">
              <w:rPr>
                <w:b/>
                <w:sz w:val="22"/>
                <w:szCs w:val="22"/>
              </w:rPr>
              <w:t>5</w:t>
            </w:r>
          </w:p>
          <w:p w:rsidR="00290873" w:rsidRDefault="00290873" w:rsidP="00E10EA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09</w:t>
            </w:r>
          </w:p>
          <w:p w:rsidR="00290873" w:rsidRDefault="00290873" w:rsidP="00E10EA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10</w:t>
            </w:r>
          </w:p>
          <w:p w:rsidR="00290873" w:rsidRPr="00373F11" w:rsidRDefault="00290873" w:rsidP="00E10EAB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7.5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73" w:rsidRPr="00373F11" w:rsidRDefault="00290873" w:rsidP="00E10EAB">
            <w:pPr>
              <w:ind w:firstLine="0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290873" w:rsidRDefault="00290873" w:rsidP="00E10EAB">
            <w:pPr>
              <w:ind w:firstLine="0"/>
              <w:rPr>
                <w:sz w:val="22"/>
                <w:szCs w:val="22"/>
              </w:rPr>
            </w:pPr>
          </w:p>
          <w:p w:rsidR="00290873" w:rsidRDefault="00290873" w:rsidP="00E10EAB">
            <w:pPr>
              <w:ind w:firstLine="0"/>
              <w:rPr>
                <w:sz w:val="22"/>
                <w:szCs w:val="22"/>
              </w:rPr>
            </w:pPr>
          </w:p>
          <w:p w:rsidR="00290873" w:rsidRPr="00373F11" w:rsidRDefault="00290873" w:rsidP="00E10EAB">
            <w:pPr>
              <w:ind w:firstLine="0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73" w:rsidRPr="00373F11" w:rsidRDefault="00140179" w:rsidP="00E10EA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</w:t>
            </w:r>
            <w:r w:rsidRPr="00373F11">
              <w:rPr>
                <w:sz w:val="22"/>
                <w:szCs w:val="22"/>
              </w:rPr>
              <w:t xml:space="preserve"> </w:t>
            </w:r>
            <w:r w:rsidR="00290873" w:rsidRPr="00373F11">
              <w:rPr>
                <w:sz w:val="22"/>
                <w:szCs w:val="22"/>
              </w:rPr>
              <w:t>и упражнения по темам лекционных и практических занятий</w:t>
            </w:r>
          </w:p>
          <w:p w:rsidR="00290873" w:rsidRDefault="00290873" w:rsidP="00E10EAB">
            <w:pPr>
              <w:ind w:firstLine="0"/>
              <w:rPr>
                <w:sz w:val="22"/>
                <w:szCs w:val="22"/>
              </w:rPr>
            </w:pPr>
          </w:p>
          <w:p w:rsidR="00290873" w:rsidRPr="00373F11" w:rsidRDefault="00140179" w:rsidP="00E10EA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Pr="00373F11">
              <w:rPr>
                <w:sz w:val="22"/>
                <w:szCs w:val="22"/>
              </w:rPr>
              <w:t xml:space="preserve"> </w:t>
            </w:r>
            <w:r w:rsidR="00290873" w:rsidRPr="00373F11">
              <w:rPr>
                <w:sz w:val="22"/>
                <w:szCs w:val="22"/>
              </w:rPr>
              <w:t>промеж</w:t>
            </w:r>
            <w:r w:rsidR="00290873" w:rsidRPr="00373F11">
              <w:rPr>
                <w:sz w:val="22"/>
                <w:szCs w:val="22"/>
              </w:rPr>
              <w:t>у</w:t>
            </w:r>
            <w:r w:rsidR="00290873" w:rsidRPr="00373F11">
              <w:rPr>
                <w:sz w:val="22"/>
                <w:szCs w:val="22"/>
              </w:rPr>
              <w:t>точной аттестации</w:t>
            </w:r>
          </w:p>
        </w:tc>
      </w:tr>
    </w:tbl>
    <w:p w:rsidR="00AE1675" w:rsidRDefault="00166C6B" w:rsidP="00E53888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40179" w:rsidRDefault="00140179" w:rsidP="00140179">
      <w:pPr>
        <w:ind w:firstLine="0"/>
        <w:jc w:val="center"/>
        <w:rPr>
          <w:b/>
          <w:sz w:val="24"/>
          <w:szCs w:val="24"/>
        </w:rPr>
      </w:pPr>
    </w:p>
    <w:p w:rsidR="00140179" w:rsidRDefault="00140179" w:rsidP="00140179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Тестовые задания</w:t>
      </w:r>
    </w:p>
    <w:p w:rsidR="00140179" w:rsidRPr="00FF45A5" w:rsidRDefault="00140179" w:rsidP="00140179">
      <w:pPr>
        <w:ind w:firstLine="0"/>
        <w:jc w:val="center"/>
        <w:rPr>
          <w:b/>
          <w:sz w:val="24"/>
          <w:szCs w:val="24"/>
        </w:rPr>
      </w:pPr>
    </w:p>
    <w:p w:rsidR="00140179" w:rsidRPr="000539A5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Принудительный труд в Российской Федерации: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0539A5">
        <w:rPr>
          <w:rFonts w:eastAsiaTheme="minorEastAsia" w:cstheme="minorBidi"/>
          <w:sz w:val="24"/>
          <w:szCs w:val="24"/>
        </w:rPr>
        <w:t>в целях поддержания трудовой дисциплины;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0539A5">
        <w:rPr>
          <w:rFonts w:eastAsiaTheme="minorEastAsia" w:cstheme="minorBidi"/>
          <w:sz w:val="24"/>
          <w:szCs w:val="24"/>
        </w:rPr>
        <w:t>как санкция за участие в забастовке;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0539A5">
        <w:rPr>
          <w:rFonts w:eastAsiaTheme="minorEastAsia" w:cstheme="minorBidi"/>
          <w:sz w:val="24"/>
          <w:szCs w:val="24"/>
        </w:rPr>
        <w:t>принудительный труд в Российской Федерации запрещен.</w:t>
      </w:r>
    </w:p>
    <w:p w:rsidR="00140179" w:rsidRPr="000539A5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Стороны трудовых отношений – это: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А)</w:t>
      </w:r>
      <w:r w:rsidRPr="000539A5">
        <w:rPr>
          <w:rFonts w:eastAsiaTheme="minorEastAsia" w:cstheme="minorBidi"/>
          <w:sz w:val="24"/>
          <w:szCs w:val="24"/>
        </w:rPr>
        <w:t xml:space="preserve"> работник и работодатель;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0539A5">
        <w:rPr>
          <w:rFonts w:eastAsiaTheme="minorEastAsia" w:cstheme="minorBidi"/>
          <w:sz w:val="24"/>
          <w:szCs w:val="24"/>
        </w:rPr>
        <w:t>работник, работодатель и посредник;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0539A5">
        <w:rPr>
          <w:rFonts w:eastAsiaTheme="minorEastAsia" w:cstheme="minorBidi"/>
          <w:sz w:val="24"/>
          <w:szCs w:val="24"/>
        </w:rPr>
        <w:t>работодатель и посредник.</w:t>
      </w:r>
    </w:p>
    <w:p w:rsidR="00140179" w:rsidRPr="000539A5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Коллективный договор – это: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0539A5">
        <w:rPr>
          <w:rFonts w:eastAsiaTheme="minorEastAsia" w:cstheme="minorBidi"/>
          <w:sz w:val="24"/>
          <w:szCs w:val="24"/>
        </w:rPr>
        <w:t>правовой акт, регулирующий социально-трудовые отношения в организации и закл</w:t>
      </w:r>
      <w:r w:rsidRPr="000539A5">
        <w:rPr>
          <w:rFonts w:eastAsiaTheme="minorEastAsia" w:cstheme="minorBidi"/>
          <w:sz w:val="24"/>
          <w:szCs w:val="24"/>
        </w:rPr>
        <w:t>ю</w:t>
      </w:r>
      <w:r w:rsidRPr="000539A5">
        <w:rPr>
          <w:rFonts w:eastAsiaTheme="minorEastAsia" w:cstheme="minorBidi"/>
          <w:sz w:val="24"/>
          <w:szCs w:val="24"/>
        </w:rPr>
        <w:t>чаемый работниками и работодателем в лице их представителей;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0539A5">
        <w:rPr>
          <w:rFonts w:eastAsiaTheme="minorEastAsia" w:cstheme="minorBidi"/>
          <w:sz w:val="24"/>
          <w:szCs w:val="24"/>
        </w:rPr>
        <w:t>правовой акт, устанавливающий общие принципы регулирования социально-трудовых отношений и связанных с ними экономических отношений, заключаемых между полн</w:t>
      </w:r>
      <w:r w:rsidRPr="000539A5">
        <w:rPr>
          <w:rFonts w:eastAsiaTheme="minorEastAsia" w:cstheme="minorBidi"/>
          <w:sz w:val="24"/>
          <w:szCs w:val="24"/>
        </w:rPr>
        <w:t>о</w:t>
      </w:r>
      <w:r w:rsidRPr="000539A5">
        <w:rPr>
          <w:rFonts w:eastAsiaTheme="minorEastAsia" w:cstheme="minorBidi"/>
          <w:sz w:val="24"/>
          <w:szCs w:val="24"/>
        </w:rPr>
        <w:t>мочными представителями работников и работодателей.</w:t>
      </w:r>
    </w:p>
    <w:p w:rsidR="00140179" w:rsidRPr="000539A5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Коллективный договор заключается на срок не более: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0539A5">
        <w:rPr>
          <w:rFonts w:eastAsiaTheme="minorEastAsia" w:cstheme="minorBidi"/>
          <w:sz w:val="24"/>
          <w:szCs w:val="24"/>
        </w:rPr>
        <w:t>1 года;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0539A5">
        <w:rPr>
          <w:rFonts w:eastAsiaTheme="minorEastAsia" w:cstheme="minorBidi"/>
          <w:sz w:val="24"/>
          <w:szCs w:val="24"/>
        </w:rPr>
        <w:t>3 лет;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0539A5">
        <w:rPr>
          <w:rFonts w:eastAsiaTheme="minorEastAsia" w:cstheme="minorBidi"/>
          <w:sz w:val="24"/>
          <w:szCs w:val="24"/>
        </w:rPr>
        <w:t>5 лет.</w:t>
      </w:r>
    </w:p>
    <w:p w:rsidR="00140179" w:rsidRPr="000539A5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Трудовой договор – это: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0539A5">
        <w:rPr>
          <w:rFonts w:eastAsiaTheme="minorEastAsia" w:cstheme="minorBidi"/>
          <w:sz w:val="24"/>
          <w:szCs w:val="24"/>
        </w:rPr>
        <w:t>соглашение между работодателем и представителем работника;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соглашение между работником </w:t>
      </w:r>
      <w:r w:rsidRPr="000539A5">
        <w:rPr>
          <w:rFonts w:eastAsiaTheme="minorEastAsia" w:cstheme="minorBidi"/>
          <w:sz w:val="24"/>
          <w:szCs w:val="24"/>
        </w:rPr>
        <w:t>и представителем работодателя;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0539A5">
        <w:rPr>
          <w:rFonts w:eastAsiaTheme="minorEastAsia" w:cstheme="minorBidi"/>
          <w:sz w:val="24"/>
          <w:szCs w:val="24"/>
        </w:rPr>
        <w:t>соглашение между работодателем и работником.</w:t>
      </w:r>
    </w:p>
    <w:p w:rsidR="00140179" w:rsidRPr="000539A5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Трудовые договоры могут заключаться: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0539A5">
        <w:rPr>
          <w:rFonts w:eastAsiaTheme="minorEastAsia" w:cstheme="minorBidi"/>
          <w:sz w:val="24"/>
          <w:szCs w:val="24"/>
        </w:rPr>
        <w:t>только на неопределенный срок;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0539A5">
        <w:rPr>
          <w:rFonts w:eastAsiaTheme="minorEastAsia" w:cstheme="minorBidi"/>
          <w:sz w:val="24"/>
          <w:szCs w:val="24"/>
        </w:rPr>
        <w:t>на определенный или на неопределенный срок;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0539A5">
        <w:rPr>
          <w:rFonts w:eastAsiaTheme="minorEastAsia" w:cstheme="minorBidi"/>
          <w:sz w:val="24"/>
          <w:szCs w:val="24"/>
        </w:rPr>
        <w:t>сроком на 10 лет.</w:t>
      </w:r>
    </w:p>
    <w:p w:rsidR="00140179" w:rsidRPr="000539A5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Трудовой договор вступает в силу: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0539A5">
        <w:rPr>
          <w:rFonts w:eastAsiaTheme="minorEastAsia" w:cstheme="minorBidi"/>
          <w:sz w:val="24"/>
          <w:szCs w:val="24"/>
        </w:rPr>
        <w:t>с оговоренной в нем даты;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0539A5">
        <w:rPr>
          <w:rFonts w:eastAsiaTheme="minorEastAsia" w:cstheme="minorBidi"/>
          <w:sz w:val="24"/>
          <w:szCs w:val="24"/>
        </w:rPr>
        <w:t>с момента его подписания;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0539A5">
        <w:rPr>
          <w:rFonts w:eastAsiaTheme="minorEastAsia" w:cstheme="minorBidi"/>
          <w:sz w:val="24"/>
          <w:szCs w:val="24"/>
        </w:rPr>
        <w:t>с момента фактического допущения работника к работе.</w:t>
      </w:r>
    </w:p>
    <w:p w:rsidR="00140179" w:rsidRPr="000539A5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Заключение трудового договора допускается с лицами, достигшими возраста: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0539A5">
        <w:rPr>
          <w:rFonts w:eastAsiaTheme="minorEastAsia" w:cstheme="minorBidi"/>
          <w:sz w:val="24"/>
          <w:szCs w:val="24"/>
        </w:rPr>
        <w:t>10 лет;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Б)</w:t>
      </w:r>
      <w:r w:rsidRPr="000539A5">
        <w:rPr>
          <w:rFonts w:eastAsiaTheme="minorEastAsia" w:cstheme="minorBidi"/>
          <w:sz w:val="24"/>
          <w:szCs w:val="24"/>
        </w:rPr>
        <w:t>12 лет;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0539A5">
        <w:rPr>
          <w:rFonts w:eastAsiaTheme="minorEastAsia" w:cstheme="minorBidi"/>
          <w:sz w:val="24"/>
          <w:szCs w:val="24"/>
        </w:rPr>
        <w:t>16 лет.</w:t>
      </w:r>
    </w:p>
    <w:p w:rsidR="00140179" w:rsidRPr="000539A5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Основным документом о трудовой деятельности и трудовом стаже является: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0539A5">
        <w:rPr>
          <w:rFonts w:eastAsiaTheme="minorEastAsia" w:cstheme="minorBidi"/>
          <w:sz w:val="24"/>
          <w:szCs w:val="24"/>
        </w:rPr>
        <w:t>трудовой договор;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0539A5">
        <w:rPr>
          <w:rFonts w:eastAsiaTheme="minorEastAsia" w:cstheme="minorBidi"/>
          <w:sz w:val="24"/>
          <w:szCs w:val="24"/>
        </w:rPr>
        <w:t>личное дело;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0539A5">
        <w:rPr>
          <w:rFonts w:eastAsiaTheme="minorEastAsia" w:cstheme="minorBidi"/>
          <w:sz w:val="24"/>
          <w:szCs w:val="24"/>
        </w:rPr>
        <w:t>трудовая книжка.</w:t>
      </w:r>
    </w:p>
    <w:p w:rsidR="00140179" w:rsidRPr="000539A5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Трудовой договор заключается: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0539A5">
        <w:rPr>
          <w:rFonts w:eastAsiaTheme="minorEastAsia" w:cstheme="minorBidi"/>
          <w:sz w:val="24"/>
          <w:szCs w:val="24"/>
        </w:rPr>
        <w:t>только в письменной форме;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0539A5">
        <w:rPr>
          <w:rFonts w:eastAsiaTheme="minorEastAsia" w:cstheme="minorBidi"/>
          <w:sz w:val="24"/>
          <w:szCs w:val="24"/>
        </w:rPr>
        <w:t>как в письменной, так и в устной форме;</w:t>
      </w:r>
    </w:p>
    <w:p w:rsidR="00140179" w:rsidRPr="000539A5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0539A5">
        <w:rPr>
          <w:rFonts w:eastAsiaTheme="minorEastAsia" w:cstheme="minorBidi"/>
          <w:sz w:val="24"/>
          <w:szCs w:val="24"/>
        </w:rPr>
        <w:t>только в устной форме.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Гражданское право представляет собой совокупность правовых норм, регул</w:t>
      </w:r>
      <w:r w:rsidRPr="001F282E">
        <w:rPr>
          <w:rFonts w:eastAsiaTheme="minorEastAsia" w:cstheme="minorBidi"/>
          <w:sz w:val="24"/>
          <w:szCs w:val="24"/>
        </w:rPr>
        <w:t>и</w:t>
      </w:r>
      <w:r w:rsidRPr="001F282E">
        <w:rPr>
          <w:rFonts w:eastAsiaTheme="minorEastAsia" w:cstheme="minorBidi"/>
          <w:sz w:val="24"/>
          <w:szCs w:val="24"/>
        </w:rPr>
        <w:t>рующих отношения:</w:t>
      </w:r>
    </w:p>
    <w:p w:rsidR="00140179" w:rsidRPr="001F282E" w:rsidRDefault="00140179" w:rsidP="00140179">
      <w:pPr>
        <w:ind w:firstLine="0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имущественные и личные неимущественные;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дисциплинарные;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экономические и финансовые;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Pr="001F282E">
        <w:rPr>
          <w:rFonts w:eastAsiaTheme="minorEastAsia" w:cstheme="minorBidi"/>
          <w:sz w:val="24"/>
          <w:szCs w:val="24"/>
        </w:rPr>
        <w:t>налоговые.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Имущественные отношения представляют собой: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lastRenderedPageBreak/>
        <w:t xml:space="preserve">А) </w:t>
      </w:r>
      <w:r w:rsidRPr="001F282E">
        <w:rPr>
          <w:rFonts w:eastAsiaTheme="minorEastAsia" w:cstheme="minorBidi"/>
          <w:sz w:val="24"/>
          <w:szCs w:val="24"/>
        </w:rPr>
        <w:t>отношение человека к имуществу, вещи;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связь между вещами;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связь между субъектом гражданского права и имуществом;</w:t>
      </w:r>
    </w:p>
    <w:p w:rsidR="00140179" w:rsidRPr="001F282E" w:rsidRDefault="00140179" w:rsidP="00140179">
      <w:pPr>
        <w:ind w:firstLine="0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Pr="001F282E">
        <w:rPr>
          <w:rFonts w:eastAsiaTheme="minorEastAsia" w:cstheme="minorBidi"/>
          <w:sz w:val="24"/>
          <w:szCs w:val="24"/>
        </w:rPr>
        <w:t>отношения между субъектами по поводу принадлежности ипереходаимущественных</w:t>
      </w:r>
      <w:r>
        <w:rPr>
          <w:rFonts w:eastAsiaTheme="minorEastAsia" w:cstheme="minorBidi"/>
          <w:sz w:val="24"/>
          <w:szCs w:val="24"/>
        </w:rPr>
        <w:t xml:space="preserve"> прав</w:t>
      </w:r>
      <w:r w:rsidRPr="001F282E">
        <w:rPr>
          <w:rFonts w:eastAsiaTheme="minorEastAsia" w:cstheme="minorBidi"/>
          <w:sz w:val="24"/>
          <w:szCs w:val="24"/>
        </w:rPr>
        <w:t>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К личным неимущественным отношениям, регулируемым гражданским правом, относятся: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только личные неимущественные отношения, связанные с имущественными</w:t>
      </w:r>
      <w:r>
        <w:rPr>
          <w:rFonts w:eastAsiaTheme="minorEastAsia" w:cstheme="minorBidi"/>
          <w:sz w:val="24"/>
          <w:szCs w:val="24"/>
        </w:rPr>
        <w:t>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только личные неимущественные отношения, не связанные с имущественными</w:t>
      </w:r>
      <w:r>
        <w:rPr>
          <w:rFonts w:eastAsiaTheme="minorEastAsia" w:cstheme="minorBidi"/>
          <w:sz w:val="24"/>
          <w:szCs w:val="24"/>
        </w:rPr>
        <w:t>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личные неимущественные отношения, связанные с имущественными, и личные н</w:t>
      </w:r>
      <w:r w:rsidRPr="001F282E">
        <w:rPr>
          <w:rFonts w:eastAsiaTheme="minorEastAsia" w:cstheme="minorBidi"/>
          <w:sz w:val="24"/>
          <w:szCs w:val="24"/>
        </w:rPr>
        <w:t>е</w:t>
      </w:r>
      <w:r w:rsidRPr="001F282E">
        <w:rPr>
          <w:rFonts w:eastAsiaTheme="minorEastAsia" w:cstheme="minorBidi"/>
          <w:sz w:val="24"/>
          <w:szCs w:val="24"/>
        </w:rPr>
        <w:t>имущественные отношения, не связанные с имущественными.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По действующему законодательству предпринимательской признается: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деятельность, направленная на систематическое извлечение прибыли;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деятельность, направленная на разовое извлечение прибыли;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деятельность, направленная на любое извлечение прибыли, как разовое, так и систем</w:t>
      </w:r>
      <w:r w:rsidRPr="001F282E">
        <w:rPr>
          <w:rFonts w:eastAsiaTheme="minorEastAsia" w:cstheme="minorBidi"/>
          <w:sz w:val="24"/>
          <w:szCs w:val="24"/>
        </w:rPr>
        <w:t>а</w:t>
      </w:r>
      <w:r w:rsidRPr="001F282E">
        <w:rPr>
          <w:rFonts w:eastAsiaTheme="minorEastAsia" w:cstheme="minorBidi"/>
          <w:sz w:val="24"/>
          <w:szCs w:val="24"/>
        </w:rPr>
        <w:t>тическое;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Pr="001F282E">
        <w:rPr>
          <w:rFonts w:eastAsiaTheme="minorEastAsia" w:cstheme="minorBidi"/>
          <w:sz w:val="24"/>
          <w:szCs w:val="24"/>
        </w:rPr>
        <w:t>деятельность, приводящая к получению разовых доходов в качестве побочных зарабо</w:t>
      </w:r>
      <w:r w:rsidRPr="001F282E">
        <w:rPr>
          <w:rFonts w:eastAsiaTheme="minorEastAsia" w:cstheme="minorBidi"/>
          <w:sz w:val="24"/>
          <w:szCs w:val="24"/>
        </w:rPr>
        <w:t>т</w:t>
      </w:r>
      <w:r w:rsidRPr="001F282E">
        <w:rPr>
          <w:rFonts w:eastAsiaTheme="minorEastAsia" w:cstheme="minorBidi"/>
          <w:sz w:val="24"/>
          <w:szCs w:val="24"/>
        </w:rPr>
        <w:t>ков.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Метод гражданско-правового регулирования общественных отношений характ</w:t>
      </w:r>
      <w:r w:rsidRPr="001F282E">
        <w:rPr>
          <w:rFonts w:eastAsiaTheme="minorEastAsia" w:cstheme="minorBidi"/>
          <w:sz w:val="24"/>
          <w:szCs w:val="24"/>
        </w:rPr>
        <w:t>е</w:t>
      </w:r>
      <w:r w:rsidRPr="001F282E">
        <w:rPr>
          <w:rFonts w:eastAsiaTheme="minorEastAsia" w:cstheme="minorBidi"/>
          <w:sz w:val="24"/>
          <w:szCs w:val="24"/>
        </w:rPr>
        <w:t>ризуется такими чертами, как: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равенство, автономия воли, имущественная самостоятельность участников;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Б) не</w:t>
      </w:r>
      <w:r w:rsidRPr="001F282E">
        <w:rPr>
          <w:rFonts w:eastAsiaTheme="minorEastAsia" w:cstheme="minorBidi"/>
          <w:sz w:val="24"/>
          <w:szCs w:val="24"/>
        </w:rPr>
        <w:t>равенство, автономия воли, имущественная самостоятельность участников;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отсутствие права на защиту участниками отношений их имущественных интересов.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Принцип равенства участников гражданских правоотношений означает: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зависимость субъективных гражданских прав у их носителей от их материального и социального положения;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зависимость субъективных гражданских прав у их носителей от организационно-властной зависимости друг от друга;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равные основания возникновения, изменениям и прекращения субъективных гражда</w:t>
      </w:r>
      <w:r w:rsidRPr="001F282E">
        <w:rPr>
          <w:rFonts w:eastAsiaTheme="minorEastAsia" w:cstheme="minorBidi"/>
          <w:sz w:val="24"/>
          <w:szCs w:val="24"/>
        </w:rPr>
        <w:t>н</w:t>
      </w:r>
      <w:r w:rsidRPr="001F282E">
        <w:rPr>
          <w:rFonts w:eastAsiaTheme="minorEastAsia" w:cstheme="minorBidi"/>
          <w:sz w:val="24"/>
          <w:szCs w:val="24"/>
        </w:rPr>
        <w:t>ских прав у их носителей;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Pr="001F282E">
        <w:rPr>
          <w:rFonts w:eastAsiaTheme="minorEastAsia" w:cstheme="minorBidi"/>
          <w:sz w:val="24"/>
          <w:szCs w:val="24"/>
        </w:rPr>
        <w:t>неравные основания и условия ответственности участников правоотношений.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Принцип свободы договора означает: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право стороны отказаться от договора независимо от согласия на то другой стороны;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право участников договора на выбор партнера и понуждения его к заключению догов</w:t>
      </w:r>
      <w:r w:rsidRPr="001F282E">
        <w:rPr>
          <w:rFonts w:eastAsiaTheme="minorEastAsia" w:cstheme="minorBidi"/>
          <w:sz w:val="24"/>
          <w:szCs w:val="24"/>
        </w:rPr>
        <w:t>о</w:t>
      </w:r>
      <w:r w:rsidRPr="001F282E">
        <w:rPr>
          <w:rFonts w:eastAsiaTheme="minorEastAsia" w:cstheme="minorBidi"/>
          <w:sz w:val="24"/>
          <w:szCs w:val="24"/>
        </w:rPr>
        <w:t>ра;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право субъектов на выбор партнера по договору, определение предмета договора и формирование его условий по своему усмотрению.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Гражданское законодательство Российской Федерации состоит из регулирующих имущественные и личные неимущественные отношения:</w:t>
      </w:r>
    </w:p>
    <w:p w:rsidR="00140179" w:rsidRPr="001F282E" w:rsidRDefault="00140179" w:rsidP="00140179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 и Семейного кодекса Российской Фед</w:t>
      </w:r>
      <w:r w:rsidRPr="001F282E">
        <w:rPr>
          <w:rFonts w:eastAsiaTheme="minorEastAsia" w:cstheme="minorBidi"/>
          <w:sz w:val="24"/>
          <w:szCs w:val="24"/>
        </w:rPr>
        <w:t>е</w:t>
      </w:r>
      <w:r w:rsidRPr="001F282E">
        <w:rPr>
          <w:rFonts w:eastAsiaTheme="minorEastAsia" w:cstheme="minorBidi"/>
          <w:sz w:val="24"/>
          <w:szCs w:val="24"/>
        </w:rPr>
        <w:t>рации;</w:t>
      </w:r>
    </w:p>
    <w:p w:rsidR="00140179" w:rsidRPr="001F282E" w:rsidRDefault="00140179" w:rsidP="00140179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 и Гражданского процессуального коде</w:t>
      </w:r>
      <w:r w:rsidRPr="001F282E">
        <w:rPr>
          <w:rFonts w:eastAsiaTheme="minorEastAsia" w:cstheme="minorBidi"/>
          <w:sz w:val="24"/>
          <w:szCs w:val="24"/>
        </w:rPr>
        <w:t>к</w:t>
      </w:r>
      <w:r w:rsidRPr="001F282E">
        <w:rPr>
          <w:rFonts w:eastAsiaTheme="minorEastAsia" w:cstheme="minorBidi"/>
          <w:sz w:val="24"/>
          <w:szCs w:val="24"/>
        </w:rPr>
        <w:t>са Российской Федерации;</w:t>
      </w:r>
    </w:p>
    <w:p w:rsidR="00140179" w:rsidRPr="001F282E" w:rsidRDefault="00140179" w:rsidP="00140179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Федерации, Семейного кодекса Российской Федер</w:t>
      </w:r>
      <w:r w:rsidRPr="001F282E">
        <w:rPr>
          <w:rFonts w:eastAsiaTheme="minorEastAsia" w:cstheme="minorBidi"/>
          <w:sz w:val="24"/>
          <w:szCs w:val="24"/>
        </w:rPr>
        <w:t>а</w:t>
      </w:r>
      <w:r w:rsidRPr="001F282E">
        <w:rPr>
          <w:rFonts w:eastAsiaTheme="minorEastAsia" w:cstheme="minorBidi"/>
          <w:sz w:val="24"/>
          <w:szCs w:val="24"/>
        </w:rPr>
        <w:t>ции и Трудового кодекса Российской Федерации;</w:t>
      </w:r>
    </w:p>
    <w:p w:rsidR="00140179" w:rsidRPr="001F282E" w:rsidRDefault="00140179" w:rsidP="00140179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 и принятых в соответствии с ним фед</w:t>
      </w:r>
      <w:r w:rsidRPr="001F282E">
        <w:rPr>
          <w:rFonts w:eastAsiaTheme="minorEastAsia" w:cstheme="minorBidi"/>
          <w:sz w:val="24"/>
          <w:szCs w:val="24"/>
        </w:rPr>
        <w:t>е</w:t>
      </w:r>
      <w:r w:rsidRPr="001F282E">
        <w:rPr>
          <w:rFonts w:eastAsiaTheme="minorEastAsia" w:cstheme="minorBidi"/>
          <w:sz w:val="24"/>
          <w:szCs w:val="24"/>
        </w:rPr>
        <w:t>ральных законов.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По общему правилу действие закона распространяется на отношения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 при обязательном согласии сторон;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 по соглашению сторон;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 по требованию одной из сторон.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lastRenderedPageBreak/>
        <w:t>Обычаем делового оборота согласно действующему российскому законодател</w:t>
      </w:r>
      <w:r w:rsidRPr="001F282E">
        <w:rPr>
          <w:rFonts w:eastAsiaTheme="minorEastAsia" w:cstheme="minorBidi"/>
          <w:sz w:val="24"/>
          <w:szCs w:val="24"/>
        </w:rPr>
        <w:t>ь</w:t>
      </w:r>
      <w:r w:rsidRPr="001F282E">
        <w:rPr>
          <w:rFonts w:eastAsiaTheme="minorEastAsia" w:cstheme="minorBidi"/>
          <w:sz w:val="24"/>
          <w:szCs w:val="24"/>
        </w:rPr>
        <w:t>ству является: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правило поведения, установленное монополистом к какой-либо сфере предприним</w:t>
      </w:r>
      <w:r w:rsidRPr="001F282E">
        <w:rPr>
          <w:rFonts w:eastAsiaTheme="minorEastAsia" w:cstheme="minorBidi"/>
          <w:sz w:val="24"/>
          <w:szCs w:val="24"/>
        </w:rPr>
        <w:t>а</w:t>
      </w:r>
      <w:r w:rsidRPr="001F282E">
        <w:rPr>
          <w:rFonts w:eastAsiaTheme="minorEastAsia" w:cstheme="minorBidi"/>
          <w:sz w:val="24"/>
          <w:szCs w:val="24"/>
        </w:rPr>
        <w:t>тельской деятельности;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сложившееся и широко применяемое в какой-либо области предпринимательской де</w:t>
      </w:r>
      <w:r w:rsidRPr="001F282E">
        <w:rPr>
          <w:rFonts w:eastAsiaTheme="minorEastAsia" w:cstheme="minorBidi"/>
          <w:sz w:val="24"/>
          <w:szCs w:val="24"/>
        </w:rPr>
        <w:t>я</w:t>
      </w:r>
      <w:r w:rsidRPr="001F282E">
        <w:rPr>
          <w:rFonts w:eastAsiaTheme="minorEastAsia" w:cstheme="minorBidi"/>
          <w:sz w:val="24"/>
          <w:szCs w:val="24"/>
        </w:rPr>
        <w:t>тельности правило поведения, не предусмотренное законодательством;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любое правило, обладающее признаками делового обыкновения.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Сторонами правоотношения могут быть: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граждане и юридические лица;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любые субъекты права;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любые субъекты права, обладающие полной дееспособностью;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Pr="001F282E">
        <w:rPr>
          <w:rFonts w:eastAsiaTheme="minorEastAsia" w:cstheme="minorBidi"/>
          <w:sz w:val="24"/>
          <w:szCs w:val="24"/>
        </w:rPr>
        <w:t>любые субъекты права, за исключением граждан в возрасте до 6 лет.</w:t>
      </w:r>
    </w:p>
    <w:p w:rsidR="00140179" w:rsidRPr="001F282E" w:rsidRDefault="00140179" w:rsidP="00140179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Правоспособность гражданина</w:t>
      </w:r>
      <w:r>
        <w:rPr>
          <w:rFonts w:eastAsiaTheme="minorEastAsia" w:cstheme="minorBidi"/>
          <w:sz w:val="24"/>
          <w:szCs w:val="24"/>
        </w:rPr>
        <w:t xml:space="preserve"> -</w:t>
      </w:r>
      <w:r w:rsidRPr="001F282E">
        <w:rPr>
          <w:rFonts w:eastAsiaTheme="minorEastAsia" w:cstheme="minorBidi"/>
          <w:sz w:val="24"/>
          <w:szCs w:val="24"/>
        </w:rPr>
        <w:t xml:space="preserve"> это способность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Pr="001F282E">
        <w:rPr>
          <w:rFonts w:eastAsiaTheme="minorEastAsia" w:cstheme="minorBidi"/>
          <w:sz w:val="24"/>
          <w:szCs w:val="24"/>
        </w:rPr>
        <w:t>иметь гражданские права и нести обязанности;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Pr="001F282E">
        <w:rPr>
          <w:rFonts w:eastAsiaTheme="minorEastAsia" w:cstheme="minorBidi"/>
          <w:sz w:val="24"/>
          <w:szCs w:val="24"/>
        </w:rPr>
        <w:t>своими действиями приобретать гражданские права и обязанности;</w:t>
      </w:r>
    </w:p>
    <w:p w:rsidR="00140179" w:rsidRPr="001F282E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Pr="001F282E">
        <w:rPr>
          <w:rFonts w:eastAsiaTheme="minorEastAsia" w:cstheme="minorBidi"/>
          <w:sz w:val="24"/>
          <w:szCs w:val="24"/>
        </w:rPr>
        <w:t>иметь имущество на праве собственности;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Pr="00770D6E">
        <w:rPr>
          <w:rFonts w:eastAsiaTheme="minorEastAsia"/>
          <w:sz w:val="24"/>
          <w:szCs w:val="24"/>
        </w:rPr>
        <w:t>совершать любые не противоречащие закону сделки и участвовать в обязательствах, избирать место жительства.</w:t>
      </w:r>
    </w:p>
    <w:p w:rsidR="00140179" w:rsidRPr="00770D6E" w:rsidRDefault="00140179" w:rsidP="00140179">
      <w:pPr>
        <w:numPr>
          <w:ilvl w:val="0"/>
          <w:numId w:val="10"/>
        </w:numPr>
        <w:jc w:val="left"/>
        <w:rPr>
          <w:rFonts w:eastAsiaTheme="minorEastAsia"/>
          <w:sz w:val="24"/>
          <w:szCs w:val="24"/>
        </w:rPr>
      </w:pPr>
      <w:r w:rsidRPr="00770D6E">
        <w:rPr>
          <w:rFonts w:eastAsiaTheme="minorEastAsia"/>
          <w:sz w:val="24"/>
          <w:szCs w:val="24"/>
        </w:rPr>
        <w:t xml:space="preserve">Дееспособность гражданина </w:t>
      </w:r>
      <w:r>
        <w:rPr>
          <w:rFonts w:eastAsiaTheme="minorEastAsia"/>
          <w:sz w:val="24"/>
          <w:szCs w:val="24"/>
        </w:rPr>
        <w:t xml:space="preserve">- </w:t>
      </w:r>
      <w:r w:rsidRPr="00770D6E">
        <w:rPr>
          <w:rFonts w:eastAsiaTheme="minorEastAsia"/>
          <w:sz w:val="24"/>
          <w:szCs w:val="24"/>
        </w:rPr>
        <w:t>это способность: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Pr="00770D6E">
        <w:rPr>
          <w:rFonts w:eastAsiaTheme="minorEastAsia"/>
          <w:sz w:val="24"/>
          <w:szCs w:val="24"/>
        </w:rPr>
        <w:t>быть субъектом гражданских правоотношений;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Pr="00770D6E">
        <w:rPr>
          <w:rFonts w:eastAsiaTheme="minorEastAsia"/>
          <w:sz w:val="24"/>
          <w:szCs w:val="24"/>
        </w:rPr>
        <w:t>приобретать права и обязанности;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Pr="00770D6E">
        <w:rPr>
          <w:rFonts w:eastAsiaTheme="minorEastAsia"/>
          <w:sz w:val="24"/>
          <w:szCs w:val="24"/>
        </w:rPr>
        <w:t>своими действиями приобретать гражданские права и обязанности;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Pr="00770D6E">
        <w:rPr>
          <w:rFonts w:eastAsiaTheme="minorEastAsia"/>
          <w:sz w:val="24"/>
          <w:szCs w:val="24"/>
        </w:rPr>
        <w:t>быть стороной гражданско-правового договора.</w:t>
      </w:r>
    </w:p>
    <w:p w:rsidR="00140179" w:rsidRPr="00770D6E" w:rsidRDefault="00140179" w:rsidP="00140179">
      <w:pPr>
        <w:pStyle w:val="a8"/>
        <w:numPr>
          <w:ilvl w:val="0"/>
          <w:numId w:val="10"/>
        </w:numPr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70D6E">
        <w:rPr>
          <w:rFonts w:ascii="Times New Roman" w:eastAsiaTheme="minorEastAsia" w:hAnsi="Times New Roman"/>
          <w:sz w:val="24"/>
          <w:szCs w:val="24"/>
          <w:lang w:eastAsia="ru-RU"/>
        </w:rPr>
        <w:t>Гражданское процессуальное право - это: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Pr="00770D6E">
        <w:rPr>
          <w:rFonts w:eastAsiaTheme="minorEastAsia"/>
          <w:sz w:val="24"/>
          <w:szCs w:val="24"/>
        </w:rPr>
        <w:t>Система норм, регламентирующих правоприменительную деятельность судов по охр</w:t>
      </w:r>
      <w:r w:rsidRPr="00770D6E">
        <w:rPr>
          <w:rFonts w:eastAsiaTheme="minorEastAsia"/>
          <w:sz w:val="24"/>
          <w:szCs w:val="24"/>
        </w:rPr>
        <w:t>а</w:t>
      </w:r>
      <w:r w:rsidRPr="00770D6E">
        <w:rPr>
          <w:rFonts w:eastAsiaTheme="minorEastAsia"/>
          <w:sz w:val="24"/>
          <w:szCs w:val="24"/>
        </w:rPr>
        <w:t>не и защите прав;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Pr="00770D6E">
        <w:rPr>
          <w:rFonts w:eastAsiaTheme="minorEastAsia"/>
          <w:sz w:val="24"/>
          <w:szCs w:val="24"/>
        </w:rPr>
        <w:t xml:space="preserve">Система норм, регулирующих брачные отношения;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Pr="00770D6E">
        <w:rPr>
          <w:rFonts w:eastAsiaTheme="minorEastAsia"/>
          <w:sz w:val="24"/>
          <w:szCs w:val="24"/>
        </w:rPr>
        <w:t>Система норм, закрепляющих конституционные права граждан.</w:t>
      </w:r>
    </w:p>
    <w:p w:rsidR="00140179" w:rsidRPr="00770D6E" w:rsidRDefault="00140179" w:rsidP="00140179">
      <w:pPr>
        <w:pStyle w:val="a8"/>
        <w:numPr>
          <w:ilvl w:val="0"/>
          <w:numId w:val="11"/>
        </w:numPr>
        <w:ind w:left="0" w:firstLine="357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Источники гражданского процессуального права: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Pr="00770D6E">
        <w:rPr>
          <w:rFonts w:eastAsiaTheme="minorEastAsia"/>
          <w:sz w:val="24"/>
          <w:szCs w:val="24"/>
        </w:rPr>
        <w:t xml:space="preserve">Судебные прецеденты;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Pr="00770D6E">
        <w:rPr>
          <w:rFonts w:eastAsiaTheme="minorEastAsia"/>
          <w:sz w:val="24"/>
          <w:szCs w:val="24"/>
        </w:rPr>
        <w:t xml:space="preserve">ГПК РФ;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Pr="00770D6E">
        <w:rPr>
          <w:rFonts w:eastAsiaTheme="minorEastAsia"/>
          <w:sz w:val="24"/>
          <w:szCs w:val="24"/>
        </w:rPr>
        <w:t xml:space="preserve">ГК РФ;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Г) Указы П</w:t>
      </w:r>
      <w:r w:rsidRPr="00770D6E">
        <w:rPr>
          <w:rFonts w:eastAsiaTheme="minorEastAsia"/>
          <w:sz w:val="24"/>
          <w:szCs w:val="24"/>
        </w:rPr>
        <w:t xml:space="preserve">резидента; </w:t>
      </w:r>
    </w:p>
    <w:p w:rsidR="00140179" w:rsidRPr="00770D6E" w:rsidRDefault="00140179" w:rsidP="00140179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Стадии гражданского процесса это: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Pr="00770D6E">
        <w:rPr>
          <w:rFonts w:eastAsiaTheme="minorEastAsia"/>
          <w:sz w:val="24"/>
          <w:szCs w:val="24"/>
        </w:rPr>
        <w:t xml:space="preserve">Этапы процессуальной деятельности суда;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Pr="00770D6E">
        <w:rPr>
          <w:rFonts w:eastAsiaTheme="minorEastAsia"/>
          <w:sz w:val="24"/>
          <w:szCs w:val="24"/>
        </w:rPr>
        <w:t xml:space="preserve">Основные цели судопроизводства;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Pr="00770D6E">
        <w:rPr>
          <w:rFonts w:eastAsiaTheme="minorEastAsia"/>
          <w:sz w:val="24"/>
          <w:szCs w:val="24"/>
        </w:rPr>
        <w:t xml:space="preserve">Права и обязанности суда;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Pr="00770D6E">
        <w:rPr>
          <w:rFonts w:eastAsiaTheme="minorEastAsia"/>
          <w:sz w:val="24"/>
          <w:szCs w:val="24"/>
        </w:rPr>
        <w:t>Права и обязанности участников судопроизводства.</w:t>
      </w:r>
    </w:p>
    <w:p w:rsidR="00140179" w:rsidRPr="00770D6E" w:rsidRDefault="00140179" w:rsidP="00140179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Гражданское процессуальное право взаимодействует с: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Pr="00770D6E">
        <w:rPr>
          <w:rFonts w:eastAsiaTheme="minorEastAsia"/>
          <w:sz w:val="24"/>
          <w:szCs w:val="24"/>
        </w:rPr>
        <w:t xml:space="preserve">Гражданским правом;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Pr="00770D6E">
        <w:rPr>
          <w:rFonts w:eastAsiaTheme="minorEastAsia"/>
          <w:sz w:val="24"/>
          <w:szCs w:val="24"/>
        </w:rPr>
        <w:t xml:space="preserve">Уголовным правом;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Pr="00770D6E">
        <w:rPr>
          <w:rFonts w:eastAsiaTheme="minorEastAsia"/>
          <w:sz w:val="24"/>
          <w:szCs w:val="24"/>
        </w:rPr>
        <w:t xml:space="preserve">Уголовным процессуальным правом; </w:t>
      </w:r>
    </w:p>
    <w:p w:rsidR="00140179" w:rsidRPr="00770D6E" w:rsidRDefault="00140179" w:rsidP="00140179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Основные принципы гражданского процессуального права: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Pr="00770D6E">
        <w:rPr>
          <w:rFonts w:eastAsiaTheme="minorEastAsia"/>
          <w:sz w:val="24"/>
          <w:szCs w:val="24"/>
        </w:rPr>
        <w:t xml:space="preserve">Законности;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Pr="00770D6E">
        <w:rPr>
          <w:rFonts w:eastAsiaTheme="minorEastAsia"/>
          <w:sz w:val="24"/>
          <w:szCs w:val="24"/>
        </w:rPr>
        <w:t xml:space="preserve">Диспозитивности;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Pr="00770D6E">
        <w:rPr>
          <w:rFonts w:eastAsiaTheme="minorEastAsia"/>
          <w:sz w:val="24"/>
          <w:szCs w:val="24"/>
        </w:rPr>
        <w:t xml:space="preserve">Честности; </w:t>
      </w:r>
    </w:p>
    <w:p w:rsidR="00140179" w:rsidRPr="00770D6E" w:rsidRDefault="00140179" w:rsidP="00140179">
      <w:pPr>
        <w:pStyle w:val="a8"/>
        <w:numPr>
          <w:ilvl w:val="0"/>
          <w:numId w:val="12"/>
        </w:numPr>
        <w:tabs>
          <w:tab w:val="left" w:pos="851"/>
          <w:tab w:val="left" w:pos="993"/>
        </w:tabs>
        <w:ind w:firstLine="207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Субъекты гражданских процессуальных правоотношений: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Pr="00770D6E">
        <w:rPr>
          <w:rFonts w:eastAsiaTheme="minorEastAsia"/>
          <w:sz w:val="24"/>
          <w:szCs w:val="24"/>
        </w:rPr>
        <w:t xml:space="preserve">Суд;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Pr="00770D6E">
        <w:rPr>
          <w:rFonts w:eastAsiaTheme="minorEastAsia"/>
          <w:sz w:val="24"/>
          <w:szCs w:val="24"/>
        </w:rPr>
        <w:t xml:space="preserve">Президент;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Pr="00770D6E">
        <w:rPr>
          <w:rFonts w:eastAsiaTheme="minorEastAsia"/>
          <w:sz w:val="24"/>
          <w:szCs w:val="24"/>
        </w:rPr>
        <w:t xml:space="preserve">Правительство; </w:t>
      </w:r>
    </w:p>
    <w:p w:rsidR="00140179" w:rsidRPr="00770D6E" w:rsidRDefault="00140179" w:rsidP="00140179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Стороны в гражданском процессе это: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Pr="00770D6E">
        <w:rPr>
          <w:rFonts w:eastAsiaTheme="minorEastAsia"/>
          <w:sz w:val="24"/>
          <w:szCs w:val="24"/>
        </w:rPr>
        <w:t xml:space="preserve">Истец;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Б) </w:t>
      </w:r>
      <w:r w:rsidRPr="00770D6E">
        <w:rPr>
          <w:rFonts w:eastAsiaTheme="minorEastAsia"/>
          <w:sz w:val="24"/>
          <w:szCs w:val="24"/>
        </w:rPr>
        <w:t xml:space="preserve">Ответчик;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Pr="00770D6E">
        <w:rPr>
          <w:rFonts w:eastAsiaTheme="minorEastAsia"/>
          <w:sz w:val="24"/>
          <w:szCs w:val="24"/>
        </w:rPr>
        <w:t xml:space="preserve">Суд; </w:t>
      </w:r>
    </w:p>
    <w:p w:rsidR="00140179" w:rsidRPr="00770D6E" w:rsidRDefault="00140179" w:rsidP="00140179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Pr="00770D6E">
        <w:rPr>
          <w:rFonts w:eastAsiaTheme="minorEastAsia"/>
          <w:sz w:val="24"/>
          <w:szCs w:val="24"/>
        </w:rPr>
        <w:t>Закон</w:t>
      </w:r>
    </w:p>
    <w:p w:rsidR="00140179" w:rsidRPr="00F116F2" w:rsidRDefault="00140179" w:rsidP="00140179">
      <w:pPr>
        <w:pStyle w:val="af7"/>
        <w:numPr>
          <w:ilvl w:val="1"/>
          <w:numId w:val="13"/>
        </w:numPr>
        <w:tabs>
          <w:tab w:val="left" w:pos="851"/>
        </w:tabs>
        <w:ind w:firstLine="66"/>
        <w:rPr>
          <w:sz w:val="24"/>
          <w:szCs w:val="24"/>
        </w:rPr>
      </w:pPr>
      <w:r w:rsidRPr="00F116F2">
        <w:rPr>
          <w:sz w:val="24"/>
          <w:szCs w:val="24"/>
        </w:rPr>
        <w:t>Административное право в России сформировалось в результате:</w:t>
      </w:r>
    </w:p>
    <w:p w:rsidR="00140179" w:rsidRPr="00F116F2" w:rsidRDefault="00140179" w:rsidP="00140179">
      <w:pPr>
        <w:pStyle w:val="af7"/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F116F2">
        <w:rPr>
          <w:sz w:val="24"/>
          <w:szCs w:val="24"/>
        </w:rPr>
        <w:t>отпочкования от государственного права в XIX веке;</w:t>
      </w:r>
    </w:p>
    <w:p w:rsidR="00140179" w:rsidRPr="00F116F2" w:rsidRDefault="00140179" w:rsidP="00140179">
      <w:pPr>
        <w:pStyle w:val="af7"/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F116F2">
        <w:rPr>
          <w:sz w:val="24"/>
          <w:szCs w:val="24"/>
        </w:rPr>
        <w:t>перехода от полицейского права к административному праву на рубеже XIX и XX веков;</w:t>
      </w:r>
    </w:p>
    <w:p w:rsidR="00140179" w:rsidRPr="00F116F2" w:rsidRDefault="00140179" w:rsidP="00140179">
      <w:pPr>
        <w:pStyle w:val="af7"/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F116F2">
        <w:rPr>
          <w:sz w:val="24"/>
          <w:szCs w:val="24"/>
        </w:rPr>
        <w:t>разделения государственного права на административное, конституционное и гражда</w:t>
      </w:r>
      <w:r w:rsidRPr="00F116F2">
        <w:rPr>
          <w:sz w:val="24"/>
          <w:szCs w:val="24"/>
        </w:rPr>
        <w:t>н</w:t>
      </w:r>
      <w:r w:rsidRPr="00F116F2">
        <w:rPr>
          <w:sz w:val="24"/>
          <w:szCs w:val="24"/>
        </w:rPr>
        <w:t>ское право в начале ХХ века.</w:t>
      </w:r>
    </w:p>
    <w:p w:rsidR="00140179" w:rsidRPr="00F116F2" w:rsidRDefault="00140179" w:rsidP="00140179">
      <w:pPr>
        <w:pStyle w:val="af7"/>
        <w:numPr>
          <w:ilvl w:val="0"/>
          <w:numId w:val="14"/>
        </w:numPr>
        <w:ind w:left="0" w:firstLine="357"/>
        <w:rPr>
          <w:sz w:val="24"/>
          <w:szCs w:val="24"/>
        </w:rPr>
      </w:pPr>
      <w:r w:rsidRPr="00F116F2">
        <w:rPr>
          <w:sz w:val="24"/>
          <w:szCs w:val="24"/>
        </w:rPr>
        <w:t>Чертой, отличающей административно-правовой метод регулирования от гражда</w:t>
      </w:r>
      <w:r w:rsidRPr="00F116F2">
        <w:rPr>
          <w:sz w:val="24"/>
          <w:szCs w:val="24"/>
        </w:rPr>
        <w:t>н</w:t>
      </w:r>
      <w:r w:rsidRPr="00F116F2">
        <w:rPr>
          <w:sz w:val="24"/>
          <w:szCs w:val="24"/>
        </w:rPr>
        <w:t>ско-правового, является:</w:t>
      </w:r>
    </w:p>
    <w:p w:rsidR="00140179" w:rsidRPr="00F116F2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F116F2">
        <w:rPr>
          <w:sz w:val="24"/>
          <w:szCs w:val="24"/>
        </w:rPr>
        <w:t>юридическое неравенство субъектов;</w:t>
      </w:r>
    </w:p>
    <w:p w:rsidR="00140179" w:rsidRPr="00F116F2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F116F2">
        <w:rPr>
          <w:sz w:val="24"/>
          <w:szCs w:val="24"/>
        </w:rPr>
        <w:t>договорной характер отношений субъектов;</w:t>
      </w:r>
    </w:p>
    <w:p w:rsidR="00140179" w:rsidRPr="00F116F2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F116F2">
        <w:rPr>
          <w:sz w:val="24"/>
          <w:szCs w:val="24"/>
        </w:rPr>
        <w:t>судебный характер защиты нарушенных прав субъектов.</w:t>
      </w:r>
    </w:p>
    <w:p w:rsidR="00140179" w:rsidRPr="00F116F2" w:rsidRDefault="00140179" w:rsidP="00140179">
      <w:pPr>
        <w:pStyle w:val="af7"/>
        <w:numPr>
          <w:ilvl w:val="1"/>
          <w:numId w:val="15"/>
        </w:numPr>
        <w:tabs>
          <w:tab w:val="left" w:pos="851"/>
        </w:tabs>
        <w:ind w:firstLine="66"/>
        <w:rPr>
          <w:sz w:val="24"/>
          <w:szCs w:val="24"/>
        </w:rPr>
      </w:pPr>
      <w:r w:rsidRPr="00F116F2">
        <w:rPr>
          <w:sz w:val="24"/>
          <w:szCs w:val="24"/>
        </w:rPr>
        <w:t>По форме предписания администрати</w:t>
      </w:r>
      <w:r>
        <w:rPr>
          <w:sz w:val="24"/>
          <w:szCs w:val="24"/>
        </w:rPr>
        <w:t>вно-правовая норма бывает</w:t>
      </w:r>
      <w:r w:rsidRPr="00F116F2">
        <w:rPr>
          <w:sz w:val="24"/>
          <w:szCs w:val="24"/>
        </w:rPr>
        <w:t>:</w:t>
      </w:r>
    </w:p>
    <w:p w:rsidR="00140179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F116F2">
        <w:rPr>
          <w:sz w:val="24"/>
          <w:szCs w:val="24"/>
        </w:rPr>
        <w:t xml:space="preserve">императивная; </w:t>
      </w:r>
    </w:p>
    <w:p w:rsidR="00140179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F116F2">
        <w:rPr>
          <w:sz w:val="24"/>
          <w:szCs w:val="24"/>
        </w:rPr>
        <w:t xml:space="preserve">диспозитивная;  </w:t>
      </w:r>
    </w:p>
    <w:p w:rsidR="00140179" w:rsidRPr="00F116F2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F116F2">
        <w:rPr>
          <w:sz w:val="24"/>
          <w:szCs w:val="24"/>
        </w:rPr>
        <w:t>альтернативная.</w:t>
      </w:r>
    </w:p>
    <w:p w:rsidR="00140179" w:rsidRPr="00F116F2" w:rsidRDefault="00140179" w:rsidP="00140179">
      <w:pPr>
        <w:pStyle w:val="af7"/>
        <w:numPr>
          <w:ilvl w:val="1"/>
          <w:numId w:val="15"/>
        </w:numPr>
        <w:tabs>
          <w:tab w:val="left" w:pos="851"/>
        </w:tabs>
        <w:ind w:firstLine="66"/>
        <w:rPr>
          <w:sz w:val="24"/>
          <w:szCs w:val="24"/>
        </w:rPr>
      </w:pPr>
      <w:r w:rsidRPr="00F116F2">
        <w:rPr>
          <w:sz w:val="24"/>
          <w:szCs w:val="24"/>
        </w:rPr>
        <w:t>Область государственного управления – это:</w:t>
      </w:r>
    </w:p>
    <w:p w:rsidR="00140179" w:rsidRPr="00F116F2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F116F2">
        <w:rPr>
          <w:sz w:val="24"/>
          <w:szCs w:val="24"/>
        </w:rPr>
        <w:t>комплекс организационных отношений, связанный с осуществлением межотраслевых функций специального характера (например, управление ценообразованием);</w:t>
      </w:r>
    </w:p>
    <w:p w:rsidR="00140179" w:rsidRPr="00F116F2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F116F2">
        <w:rPr>
          <w:sz w:val="24"/>
          <w:szCs w:val="24"/>
        </w:rPr>
        <w:t>система различных звеньев и отношений, объединенных общностью профиля объектов и их конкретного назначения (например, управление здравоохранением);</w:t>
      </w:r>
    </w:p>
    <w:p w:rsidR="00140179" w:rsidRPr="00F116F2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F116F2">
        <w:rPr>
          <w:sz w:val="24"/>
          <w:szCs w:val="24"/>
        </w:rPr>
        <w:t>комплексы внутреннего и межотраслевого характера (например, объединения, фирмы);</w:t>
      </w:r>
    </w:p>
    <w:p w:rsidR="00140179" w:rsidRPr="00F116F2" w:rsidRDefault="00140179" w:rsidP="00140179">
      <w:pPr>
        <w:ind w:firstLine="0"/>
        <w:rPr>
          <w:sz w:val="24"/>
          <w:szCs w:val="24"/>
        </w:rPr>
      </w:pPr>
      <w:r w:rsidRPr="00770D6E">
        <w:rPr>
          <w:sz w:val="24"/>
          <w:szCs w:val="24"/>
        </w:rPr>
        <w:t>сгруппированные на базе единства основного назначения (профиля) отрасли государс</w:t>
      </w:r>
      <w:r w:rsidRPr="00770D6E">
        <w:rPr>
          <w:sz w:val="24"/>
          <w:szCs w:val="24"/>
        </w:rPr>
        <w:t>т</w:t>
      </w:r>
      <w:r w:rsidRPr="00770D6E">
        <w:rPr>
          <w:sz w:val="24"/>
          <w:szCs w:val="24"/>
        </w:rPr>
        <w:t>венного управления (например, управление экономикой).</w:t>
      </w:r>
    </w:p>
    <w:p w:rsidR="00140179" w:rsidRPr="00F116F2" w:rsidRDefault="00140179" w:rsidP="00140179">
      <w:pPr>
        <w:pStyle w:val="af7"/>
        <w:numPr>
          <w:ilvl w:val="1"/>
          <w:numId w:val="15"/>
        </w:numPr>
        <w:ind w:left="0" w:firstLine="357"/>
        <w:rPr>
          <w:sz w:val="24"/>
          <w:szCs w:val="24"/>
        </w:rPr>
      </w:pPr>
      <w:r w:rsidRPr="00F116F2">
        <w:rPr>
          <w:sz w:val="24"/>
          <w:szCs w:val="24"/>
        </w:rPr>
        <w:t>Установленная нормами административного права возможность реализации инд</w:t>
      </w:r>
      <w:r w:rsidRPr="00F116F2">
        <w:rPr>
          <w:sz w:val="24"/>
          <w:szCs w:val="24"/>
        </w:rPr>
        <w:t>и</w:t>
      </w:r>
      <w:r w:rsidRPr="00F116F2">
        <w:rPr>
          <w:sz w:val="24"/>
          <w:szCs w:val="24"/>
        </w:rPr>
        <w:t xml:space="preserve">видом прав и осуществления обязанностей в сфере государственного </w:t>
      </w:r>
      <w:r>
        <w:rPr>
          <w:sz w:val="24"/>
          <w:szCs w:val="24"/>
        </w:rPr>
        <w:t>у</w:t>
      </w:r>
      <w:r w:rsidRPr="00F116F2">
        <w:rPr>
          <w:sz w:val="24"/>
          <w:szCs w:val="24"/>
        </w:rPr>
        <w:t>правления – это:</w:t>
      </w:r>
    </w:p>
    <w:p w:rsidR="00140179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F116F2">
        <w:rPr>
          <w:sz w:val="24"/>
          <w:szCs w:val="24"/>
        </w:rPr>
        <w:t xml:space="preserve">административная дееспособность; </w:t>
      </w:r>
    </w:p>
    <w:p w:rsidR="00140179" w:rsidRPr="00F116F2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F116F2">
        <w:rPr>
          <w:sz w:val="24"/>
          <w:szCs w:val="24"/>
        </w:rPr>
        <w:t>административная деликтоспособность;</w:t>
      </w:r>
    </w:p>
    <w:p w:rsidR="00140179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F116F2">
        <w:rPr>
          <w:sz w:val="24"/>
          <w:szCs w:val="24"/>
        </w:rPr>
        <w:t xml:space="preserve">административная правосубъектность; </w:t>
      </w:r>
    </w:p>
    <w:p w:rsidR="00140179" w:rsidRPr="00F116F2" w:rsidRDefault="00140179" w:rsidP="00140179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Pr="00F116F2">
        <w:rPr>
          <w:sz w:val="24"/>
          <w:szCs w:val="24"/>
        </w:rPr>
        <w:t>административная правоспособность.</w:t>
      </w:r>
    </w:p>
    <w:p w:rsidR="00140179" w:rsidRDefault="00140179" w:rsidP="00140179">
      <w:pPr>
        <w:ind w:firstLine="0"/>
        <w:jc w:val="left"/>
        <w:rPr>
          <w:rFonts w:eastAsiaTheme="minorEastAsia" w:cstheme="minorBidi"/>
          <w:sz w:val="24"/>
          <w:szCs w:val="24"/>
        </w:rPr>
      </w:pPr>
    </w:p>
    <w:p w:rsidR="00140179" w:rsidRPr="00770D6E" w:rsidRDefault="00140179" w:rsidP="00140179">
      <w:pPr>
        <w:ind w:firstLine="0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Практические задачи</w:t>
      </w:r>
    </w:p>
    <w:p w:rsidR="00140179" w:rsidRPr="005412BE" w:rsidRDefault="00140179" w:rsidP="00140179">
      <w:pPr>
        <w:pStyle w:val="25"/>
        <w:spacing w:after="0" w:line="240" w:lineRule="auto"/>
        <w:ind w:left="0" w:right="-5"/>
        <w:rPr>
          <w:b/>
          <w:sz w:val="24"/>
        </w:rPr>
      </w:pPr>
      <w:r>
        <w:rPr>
          <w:b/>
          <w:sz w:val="24"/>
        </w:rPr>
        <w:t>Задача 1.</w:t>
      </w:r>
    </w:p>
    <w:p w:rsidR="00140179" w:rsidRPr="005412BE" w:rsidRDefault="00140179" w:rsidP="00140179">
      <w:pPr>
        <w:pStyle w:val="25"/>
        <w:spacing w:after="0" w:line="240" w:lineRule="auto"/>
        <w:ind w:left="0" w:right="-5"/>
        <w:rPr>
          <w:sz w:val="24"/>
        </w:rPr>
      </w:pPr>
      <w:r w:rsidRPr="005412BE">
        <w:rPr>
          <w:sz w:val="24"/>
        </w:rPr>
        <w:t>В организации при ее создании были приняты правила внутреннего трудового расп</w:t>
      </w:r>
      <w:r w:rsidRPr="005412BE">
        <w:rPr>
          <w:sz w:val="24"/>
        </w:rPr>
        <w:t>о</w:t>
      </w:r>
      <w:r w:rsidRPr="005412BE">
        <w:rPr>
          <w:sz w:val="24"/>
        </w:rPr>
        <w:t>рядка, в которых было указано, что организация принимает работников только на услов</w:t>
      </w:r>
      <w:r w:rsidRPr="005412BE">
        <w:rPr>
          <w:sz w:val="24"/>
        </w:rPr>
        <w:t>и</w:t>
      </w:r>
      <w:r w:rsidRPr="005412BE">
        <w:rPr>
          <w:sz w:val="24"/>
        </w:rPr>
        <w:t>ях срочного трудового договора.</w:t>
      </w:r>
    </w:p>
    <w:p w:rsidR="00140179" w:rsidRPr="005412BE" w:rsidRDefault="00140179" w:rsidP="00140179">
      <w:pPr>
        <w:pStyle w:val="25"/>
        <w:spacing w:after="0" w:line="240" w:lineRule="auto"/>
        <w:ind w:left="0" w:right="-5"/>
        <w:rPr>
          <w:sz w:val="24"/>
        </w:rPr>
      </w:pPr>
      <w:r w:rsidRPr="00D360DF">
        <w:rPr>
          <w:i/>
          <w:sz w:val="24"/>
        </w:rPr>
        <w:t>Соответствует ли это положение российскому трудовому законодательству?</w:t>
      </w:r>
    </w:p>
    <w:p w:rsidR="00140179" w:rsidRPr="005412BE" w:rsidRDefault="00140179" w:rsidP="00140179">
      <w:pPr>
        <w:pStyle w:val="25"/>
        <w:spacing w:after="0" w:line="240" w:lineRule="auto"/>
        <w:ind w:left="0" w:right="-5"/>
        <w:rPr>
          <w:b/>
          <w:sz w:val="24"/>
        </w:rPr>
      </w:pPr>
      <w:r>
        <w:rPr>
          <w:b/>
          <w:sz w:val="24"/>
        </w:rPr>
        <w:t>Задача 2.</w:t>
      </w:r>
    </w:p>
    <w:p w:rsidR="00140179" w:rsidRPr="005412BE" w:rsidRDefault="00140179" w:rsidP="00140179">
      <w:pPr>
        <w:pStyle w:val="25"/>
        <w:spacing w:after="0" w:line="240" w:lineRule="auto"/>
        <w:ind w:left="0" w:right="-5"/>
        <w:rPr>
          <w:sz w:val="24"/>
        </w:rPr>
      </w:pPr>
      <w:r w:rsidRPr="005412BE">
        <w:rPr>
          <w:sz w:val="24"/>
        </w:rPr>
        <w:t>Токарь Коваленко был уволен с работы по подпункту «а» п.6 ст.81 ТК РФ. Не согл</w:t>
      </w:r>
      <w:r w:rsidRPr="005412BE">
        <w:rPr>
          <w:sz w:val="24"/>
        </w:rPr>
        <w:t>а</w:t>
      </w:r>
      <w:r w:rsidRPr="005412BE">
        <w:rPr>
          <w:sz w:val="24"/>
        </w:rPr>
        <w:t>сившись с увольнением, он обратился с иском о восстановлении на работе в суд.</w:t>
      </w:r>
    </w:p>
    <w:p w:rsidR="00140179" w:rsidRPr="005412BE" w:rsidRDefault="00140179" w:rsidP="00140179">
      <w:pPr>
        <w:pStyle w:val="25"/>
        <w:spacing w:after="0" w:line="240" w:lineRule="auto"/>
        <w:ind w:left="0" w:right="-5"/>
        <w:rPr>
          <w:sz w:val="24"/>
        </w:rPr>
      </w:pPr>
      <w:r w:rsidRPr="005412BE">
        <w:rPr>
          <w:sz w:val="24"/>
        </w:rPr>
        <w:t xml:space="preserve">В ходе судебного заседания </w:t>
      </w:r>
      <w:r>
        <w:rPr>
          <w:sz w:val="24"/>
        </w:rPr>
        <w:t>было установлено, что Коваленко действительно</w:t>
      </w:r>
      <w:r w:rsidRPr="005412BE">
        <w:rPr>
          <w:sz w:val="24"/>
        </w:rPr>
        <w:t xml:space="preserve"> допу</w:t>
      </w:r>
      <w:r w:rsidRPr="005412BE">
        <w:rPr>
          <w:sz w:val="24"/>
        </w:rPr>
        <w:t>с</w:t>
      </w:r>
      <w:r w:rsidRPr="005412BE">
        <w:rPr>
          <w:sz w:val="24"/>
        </w:rPr>
        <w:t>кал прогулы.</w:t>
      </w:r>
    </w:p>
    <w:p w:rsidR="00140179" w:rsidRPr="00C957D5" w:rsidRDefault="00140179" w:rsidP="00140179">
      <w:pPr>
        <w:pStyle w:val="25"/>
        <w:spacing w:after="0" w:line="240" w:lineRule="auto"/>
        <w:ind w:left="0" w:right="-5"/>
        <w:rPr>
          <w:i/>
          <w:sz w:val="24"/>
        </w:rPr>
      </w:pPr>
      <w:r w:rsidRPr="00C957D5">
        <w:rPr>
          <w:i/>
          <w:sz w:val="24"/>
        </w:rPr>
        <w:t>Что следует считать прогулом?Где дается понятие «прогула» в трудовом праве?</w:t>
      </w:r>
    </w:p>
    <w:p w:rsidR="00140179" w:rsidRPr="00C957D5" w:rsidRDefault="00140179" w:rsidP="00140179">
      <w:pPr>
        <w:pStyle w:val="25"/>
        <w:spacing w:after="0" w:line="240" w:lineRule="auto"/>
        <w:ind w:left="0" w:right="-5"/>
        <w:rPr>
          <w:i/>
          <w:sz w:val="24"/>
        </w:rPr>
      </w:pPr>
      <w:r w:rsidRPr="00C957D5">
        <w:rPr>
          <w:i/>
          <w:sz w:val="24"/>
        </w:rPr>
        <w:t>Как должен суд разрешить дело по существу?</w:t>
      </w:r>
    </w:p>
    <w:p w:rsidR="00140179" w:rsidRDefault="00140179" w:rsidP="00140179">
      <w:pPr>
        <w:shd w:val="clear" w:color="auto" w:fill="FFFFFF"/>
        <w:ind w:right="14"/>
        <w:rPr>
          <w:i/>
          <w:sz w:val="24"/>
          <w:szCs w:val="24"/>
        </w:rPr>
      </w:pPr>
      <w:r w:rsidRPr="00C957D5">
        <w:rPr>
          <w:i/>
          <w:sz w:val="24"/>
        </w:rPr>
        <w:t>Какие правовые последствия предусматриваются законом в случае незаконного увольнения работника?</w:t>
      </w:r>
      <w:r>
        <w:rPr>
          <w:i/>
          <w:sz w:val="24"/>
          <w:szCs w:val="24"/>
        </w:rPr>
        <w:t>Найдите в ТК РФ соответствующие нормы, разрешающие да</w:t>
      </w:r>
      <w:r>
        <w:rPr>
          <w:i/>
          <w:sz w:val="24"/>
          <w:szCs w:val="24"/>
        </w:rPr>
        <w:t>н</w:t>
      </w:r>
      <w:r>
        <w:rPr>
          <w:i/>
          <w:sz w:val="24"/>
          <w:szCs w:val="24"/>
        </w:rPr>
        <w:t>ную ситуацию</w:t>
      </w:r>
    </w:p>
    <w:p w:rsidR="00140179" w:rsidRPr="006D3796" w:rsidRDefault="00140179" w:rsidP="00140179">
      <w:pPr>
        <w:shd w:val="clear" w:color="auto" w:fill="FFFFFF"/>
        <w:ind w:right="14"/>
        <w:rPr>
          <w:i/>
          <w:sz w:val="24"/>
          <w:szCs w:val="24"/>
        </w:rPr>
      </w:pPr>
      <w:r>
        <w:rPr>
          <w:b/>
          <w:sz w:val="24"/>
          <w:szCs w:val="24"/>
        </w:rPr>
        <w:t>Задача 3</w:t>
      </w:r>
      <w:r w:rsidRPr="00D360DF">
        <w:rPr>
          <w:b/>
          <w:sz w:val="24"/>
          <w:szCs w:val="24"/>
        </w:rPr>
        <w:t>.</w:t>
      </w:r>
    </w:p>
    <w:p w:rsidR="00140179" w:rsidRPr="00D360DF" w:rsidRDefault="00140179" w:rsidP="00140179">
      <w:pPr>
        <w:tabs>
          <w:tab w:val="left" w:pos="360"/>
        </w:tabs>
        <w:overflowPunct w:val="0"/>
        <w:adjustRightInd w:val="0"/>
        <w:ind w:right="-5"/>
        <w:textAlignment w:val="baseline"/>
        <w:rPr>
          <w:sz w:val="24"/>
          <w:szCs w:val="24"/>
        </w:rPr>
      </w:pPr>
      <w:r w:rsidRPr="00D360DF">
        <w:rPr>
          <w:sz w:val="24"/>
          <w:szCs w:val="24"/>
        </w:rPr>
        <w:t xml:space="preserve">При утверждении правил внутреннего трудового распорядка в одной из организаций было предложено в перечень мер дисциплинарных взысканий включить следующее: 1) постановку на вид; 2) замечание; 3) выговор; 4) предупреждение; 5) строгий выговор; 6) </w:t>
      </w:r>
      <w:r w:rsidRPr="00D360DF">
        <w:rPr>
          <w:sz w:val="24"/>
          <w:szCs w:val="24"/>
        </w:rPr>
        <w:lastRenderedPageBreak/>
        <w:t>лишение отпуска для лиц, совершивших прогулы; 7) штраф до 500 рублей для лиц, рег</w:t>
      </w:r>
      <w:r w:rsidRPr="00D360DF">
        <w:rPr>
          <w:sz w:val="24"/>
          <w:szCs w:val="24"/>
        </w:rPr>
        <w:t>у</w:t>
      </w:r>
      <w:r w:rsidRPr="00D360DF">
        <w:rPr>
          <w:sz w:val="24"/>
          <w:szCs w:val="24"/>
        </w:rPr>
        <w:t>лярно опаздывающих на работу либо появившихся на работе в состоянии алкогольного, наркотического либо токсического опьянения; 8) увольнение.</w:t>
      </w:r>
    </w:p>
    <w:p w:rsidR="00140179" w:rsidRDefault="00140179" w:rsidP="00140179">
      <w:pPr>
        <w:tabs>
          <w:tab w:val="left" w:pos="360"/>
        </w:tabs>
        <w:overflowPunct w:val="0"/>
        <w:adjustRightInd w:val="0"/>
        <w:ind w:right="-5"/>
        <w:textAlignment w:val="baseline"/>
        <w:rPr>
          <w:i/>
          <w:sz w:val="24"/>
        </w:rPr>
      </w:pPr>
      <w:r w:rsidRPr="00C957D5">
        <w:rPr>
          <w:i/>
          <w:sz w:val="24"/>
          <w:szCs w:val="24"/>
        </w:rPr>
        <w:t>Правомерно ли такое предложение?Кем разрабатываются и утверждаются Прав</w:t>
      </w:r>
      <w:r w:rsidRPr="00C957D5">
        <w:rPr>
          <w:i/>
          <w:sz w:val="24"/>
          <w:szCs w:val="24"/>
        </w:rPr>
        <w:t>и</w:t>
      </w:r>
      <w:r w:rsidRPr="00C957D5">
        <w:rPr>
          <w:i/>
          <w:sz w:val="24"/>
          <w:szCs w:val="24"/>
        </w:rPr>
        <w:t>ла ВТР в организации?</w:t>
      </w:r>
      <w:r w:rsidRPr="00C957D5">
        <w:rPr>
          <w:i/>
          <w:sz w:val="24"/>
        </w:rPr>
        <w:t xml:space="preserve"> Найдите в ТК РФ нормы, позволяющие дать правовую оценку т</w:t>
      </w:r>
      <w:r w:rsidRPr="00C957D5">
        <w:rPr>
          <w:i/>
          <w:sz w:val="24"/>
        </w:rPr>
        <w:t>а</w:t>
      </w:r>
      <w:r w:rsidRPr="00C957D5">
        <w:rPr>
          <w:i/>
          <w:sz w:val="24"/>
        </w:rPr>
        <w:t>кому составлению правил.</w:t>
      </w:r>
    </w:p>
    <w:p w:rsidR="00140179" w:rsidRPr="006D3796" w:rsidRDefault="00140179" w:rsidP="00140179">
      <w:pPr>
        <w:shd w:val="clear" w:color="auto" w:fill="FFFFFF"/>
        <w:ind w:right="14"/>
        <w:rPr>
          <w:i/>
          <w:sz w:val="24"/>
          <w:szCs w:val="24"/>
        </w:rPr>
      </w:pPr>
      <w:r>
        <w:rPr>
          <w:b/>
          <w:sz w:val="24"/>
          <w:szCs w:val="24"/>
        </w:rPr>
        <w:t>Задача 4</w:t>
      </w:r>
      <w:r w:rsidRPr="00D360DF">
        <w:rPr>
          <w:b/>
          <w:sz w:val="24"/>
          <w:szCs w:val="24"/>
        </w:rPr>
        <w:t>.</w:t>
      </w:r>
    </w:p>
    <w:p w:rsidR="00140179" w:rsidRPr="009854EB" w:rsidRDefault="00140179" w:rsidP="00140179">
      <w:pPr>
        <w:autoSpaceDE w:val="0"/>
        <w:autoSpaceDN w:val="0"/>
        <w:adjustRightInd w:val="0"/>
        <w:contextualSpacing/>
        <w:rPr>
          <w:b/>
          <w:i/>
          <w:sz w:val="24"/>
          <w:szCs w:val="24"/>
        </w:rPr>
      </w:pPr>
      <w:r w:rsidRPr="009854EB">
        <w:rPr>
          <w:sz w:val="24"/>
          <w:szCs w:val="24"/>
        </w:rPr>
        <w:t>Гражданка Российской Федерации З. требует от органов государственной властипр</w:t>
      </w:r>
      <w:r w:rsidRPr="009854EB">
        <w:rPr>
          <w:sz w:val="24"/>
          <w:szCs w:val="24"/>
        </w:rPr>
        <w:t>е</w:t>
      </w:r>
      <w:r w:rsidRPr="009854EB">
        <w:rPr>
          <w:sz w:val="24"/>
          <w:szCs w:val="24"/>
        </w:rPr>
        <w:t>доставить ей право получить высшее юридическое образование на бесплатной основе, что, как она указывает, закреплено Конституцией России и другими нормативными акт</w:t>
      </w:r>
      <w:r w:rsidRPr="009854EB">
        <w:rPr>
          <w:sz w:val="24"/>
          <w:szCs w:val="24"/>
        </w:rPr>
        <w:t>а</w:t>
      </w:r>
      <w:r w:rsidRPr="009854EB">
        <w:rPr>
          <w:sz w:val="24"/>
          <w:szCs w:val="24"/>
        </w:rPr>
        <w:t xml:space="preserve">ми. </w:t>
      </w:r>
      <w:r w:rsidRPr="009854EB">
        <w:rPr>
          <w:b/>
          <w:i/>
          <w:sz w:val="24"/>
          <w:szCs w:val="24"/>
        </w:rPr>
        <w:t>Правомерны ли действия указанной гражданки?</w:t>
      </w:r>
    </w:p>
    <w:p w:rsidR="00140179" w:rsidRDefault="00140179" w:rsidP="00140179">
      <w:pPr>
        <w:shd w:val="clear" w:color="auto" w:fill="FFFFFF"/>
        <w:ind w:left="360" w:right="53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Задача 5</w:t>
      </w:r>
      <w:r w:rsidRPr="00B318C0">
        <w:rPr>
          <w:b/>
          <w:sz w:val="24"/>
          <w:szCs w:val="24"/>
        </w:rPr>
        <w:t xml:space="preserve">. </w:t>
      </w:r>
    </w:p>
    <w:p w:rsidR="00140179" w:rsidRPr="00B318C0" w:rsidRDefault="00140179" w:rsidP="00140179">
      <w:pPr>
        <w:shd w:val="clear" w:color="auto" w:fill="FFFFFF"/>
        <w:ind w:right="53"/>
        <w:rPr>
          <w:sz w:val="24"/>
          <w:szCs w:val="24"/>
        </w:rPr>
      </w:pPr>
      <w:r w:rsidRPr="00B318C0">
        <w:rPr>
          <w:sz w:val="24"/>
          <w:szCs w:val="24"/>
        </w:rPr>
        <w:t>Снегирев и Пономаренко подрядились покрыть Куклеву крышу шифером. Име</w:t>
      </w:r>
      <w:r w:rsidRPr="00B318C0">
        <w:rPr>
          <w:sz w:val="24"/>
          <w:szCs w:val="24"/>
        </w:rPr>
        <w:t>ю</w:t>
      </w:r>
      <w:r w:rsidRPr="00B318C0">
        <w:rPr>
          <w:sz w:val="24"/>
          <w:szCs w:val="24"/>
        </w:rPr>
        <w:t>щийся у Куклева шифер был сложен штабелем. После начала работы выяснилось, что нижние листы шифера повреждены. Не предупредив Кукле</w:t>
      </w:r>
      <w:r w:rsidRPr="00B318C0">
        <w:rPr>
          <w:sz w:val="24"/>
          <w:szCs w:val="24"/>
        </w:rPr>
        <w:softHyphen/>
        <w:t>ва, Снегирев и Пономаренко закончили работу с использо</w:t>
      </w:r>
      <w:r w:rsidRPr="00B318C0">
        <w:rPr>
          <w:sz w:val="24"/>
          <w:szCs w:val="24"/>
        </w:rPr>
        <w:softHyphen/>
        <w:t>ванием поврежденных листов шифера и стали требовать у Куклева оплатить ее. Когда Куклев отказался платить, ссы</w:t>
      </w:r>
      <w:r w:rsidRPr="00B318C0">
        <w:rPr>
          <w:sz w:val="24"/>
          <w:szCs w:val="24"/>
        </w:rPr>
        <w:softHyphen/>
        <w:t>лаясь  на  недостатки   покр</w:t>
      </w:r>
      <w:r w:rsidRPr="00B318C0">
        <w:rPr>
          <w:sz w:val="24"/>
          <w:szCs w:val="24"/>
        </w:rPr>
        <w:t>ы</w:t>
      </w:r>
      <w:r w:rsidRPr="00B318C0">
        <w:rPr>
          <w:sz w:val="24"/>
          <w:szCs w:val="24"/>
        </w:rPr>
        <w:t>тия,   подрядчики  сослались  на плохое   качество   предоставленного   заказчиком   мат</w:t>
      </w:r>
      <w:r w:rsidRPr="00B318C0">
        <w:rPr>
          <w:sz w:val="24"/>
          <w:szCs w:val="24"/>
        </w:rPr>
        <w:t>е</w:t>
      </w:r>
      <w:r w:rsidRPr="00B318C0">
        <w:rPr>
          <w:sz w:val="24"/>
          <w:szCs w:val="24"/>
        </w:rPr>
        <w:t xml:space="preserve">риала. </w:t>
      </w:r>
    </w:p>
    <w:p w:rsidR="00140179" w:rsidRPr="00B318C0" w:rsidRDefault="00140179" w:rsidP="00140179">
      <w:pPr>
        <w:pStyle w:val="a8"/>
        <w:shd w:val="clear" w:color="auto" w:fill="FFFFFF"/>
        <w:ind w:right="53"/>
        <w:rPr>
          <w:i/>
          <w:sz w:val="24"/>
          <w:szCs w:val="24"/>
        </w:rPr>
      </w:pPr>
      <w:r w:rsidRPr="00B318C0">
        <w:rPr>
          <w:rFonts w:ascii="Times New Roman" w:hAnsi="Times New Roman"/>
          <w:i/>
          <w:sz w:val="24"/>
          <w:szCs w:val="24"/>
        </w:rPr>
        <w:t>Определите вид и основание возникновения правоотношений. Разрешите ко</w:t>
      </w:r>
      <w:r w:rsidRPr="00B318C0">
        <w:rPr>
          <w:rFonts w:ascii="Times New Roman" w:hAnsi="Times New Roman"/>
          <w:i/>
          <w:sz w:val="24"/>
          <w:szCs w:val="24"/>
        </w:rPr>
        <w:t>н</w:t>
      </w:r>
      <w:r w:rsidRPr="00B318C0">
        <w:rPr>
          <w:rFonts w:ascii="Times New Roman" w:hAnsi="Times New Roman"/>
          <w:i/>
          <w:sz w:val="24"/>
          <w:szCs w:val="24"/>
        </w:rPr>
        <w:t>фликт</w:t>
      </w:r>
      <w:r w:rsidRPr="00B318C0">
        <w:rPr>
          <w:i/>
          <w:sz w:val="24"/>
          <w:szCs w:val="24"/>
        </w:rPr>
        <w:t xml:space="preserve">. </w:t>
      </w:r>
    </w:p>
    <w:p w:rsidR="00140179" w:rsidRDefault="00140179" w:rsidP="00140179">
      <w:pPr>
        <w:shd w:val="clear" w:color="auto" w:fill="FFFFFF"/>
        <w:tabs>
          <w:tab w:val="left" w:pos="701"/>
        </w:tabs>
        <w:ind w:firstLine="355"/>
        <w:rPr>
          <w:b/>
          <w:sz w:val="24"/>
          <w:szCs w:val="24"/>
        </w:rPr>
      </w:pPr>
      <w:r>
        <w:rPr>
          <w:b/>
          <w:sz w:val="24"/>
          <w:szCs w:val="24"/>
        </w:rPr>
        <w:t>Задача 6.</w:t>
      </w:r>
    </w:p>
    <w:p w:rsidR="00140179" w:rsidRPr="001673F4" w:rsidRDefault="00140179" w:rsidP="00140179">
      <w:pPr>
        <w:shd w:val="clear" w:color="auto" w:fill="FFFFFF"/>
        <w:tabs>
          <w:tab w:val="left" w:pos="701"/>
        </w:tabs>
        <w:ind w:firstLine="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1673F4">
        <w:rPr>
          <w:sz w:val="24"/>
          <w:szCs w:val="24"/>
        </w:rPr>
        <w:t xml:space="preserve"> При капитальном ремонте старого помещичьего дома</w:t>
      </w:r>
      <w:r w:rsidRPr="001673F4">
        <w:rPr>
          <w:sz w:val="24"/>
          <w:szCs w:val="24"/>
        </w:rPr>
        <w:br/>
        <w:t>рабочий обнаружил клад, состоящий из представляющих историческую ценность золотых монет Петровских времен. В доме расположен детский санаторий, являющийся самостоя</w:t>
      </w:r>
      <w:r w:rsidRPr="001673F4">
        <w:rPr>
          <w:sz w:val="24"/>
          <w:szCs w:val="24"/>
        </w:rPr>
        <w:softHyphen/>
        <w:t xml:space="preserve">тельным юридическим лицом. </w:t>
      </w:r>
    </w:p>
    <w:p w:rsidR="00140179" w:rsidRPr="001673F4" w:rsidRDefault="00140179" w:rsidP="00140179">
      <w:pPr>
        <w:shd w:val="clear" w:color="auto" w:fill="FFFFFF"/>
        <w:tabs>
          <w:tab w:val="left" w:pos="701"/>
        </w:tabs>
        <w:ind w:firstLine="35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Какие правоотношения возникают? </w:t>
      </w:r>
      <w:r w:rsidRPr="001673F4">
        <w:rPr>
          <w:i/>
          <w:sz w:val="24"/>
          <w:szCs w:val="24"/>
        </w:rPr>
        <w:t>Как следует поступить с кла</w:t>
      </w:r>
      <w:r w:rsidRPr="001673F4">
        <w:rPr>
          <w:i/>
          <w:sz w:val="24"/>
          <w:szCs w:val="24"/>
        </w:rPr>
        <w:softHyphen/>
        <w:t xml:space="preserve">дом? </w:t>
      </w:r>
    </w:p>
    <w:p w:rsidR="00140179" w:rsidRPr="00EC4F44" w:rsidRDefault="00140179" w:rsidP="00140179">
      <w:pPr>
        <w:rPr>
          <w:b/>
          <w:bCs/>
          <w:sz w:val="24"/>
          <w:szCs w:val="24"/>
        </w:rPr>
      </w:pPr>
      <w:r w:rsidRPr="00EC4F44">
        <w:rPr>
          <w:b/>
          <w:bCs/>
          <w:sz w:val="24"/>
          <w:szCs w:val="24"/>
        </w:rPr>
        <w:t>Задача</w:t>
      </w:r>
      <w:r>
        <w:rPr>
          <w:b/>
          <w:bCs/>
          <w:sz w:val="24"/>
          <w:szCs w:val="24"/>
        </w:rPr>
        <w:t xml:space="preserve"> 7</w:t>
      </w:r>
      <w:r w:rsidRPr="00EC4F44">
        <w:rPr>
          <w:b/>
          <w:bCs/>
          <w:sz w:val="24"/>
          <w:szCs w:val="24"/>
        </w:rPr>
        <w:t>.</w:t>
      </w:r>
    </w:p>
    <w:p w:rsidR="00140179" w:rsidRPr="00EC4F44" w:rsidRDefault="00140179" w:rsidP="00140179">
      <w:pPr>
        <w:rPr>
          <w:color w:val="000000"/>
          <w:sz w:val="24"/>
          <w:szCs w:val="24"/>
          <w:shd w:val="clear" w:color="auto" w:fill="FFFFFF"/>
        </w:rPr>
      </w:pPr>
      <w:r w:rsidRPr="00EC4F44">
        <w:rPr>
          <w:color w:val="000000"/>
          <w:sz w:val="24"/>
          <w:szCs w:val="24"/>
          <w:shd w:val="clear" w:color="auto" w:fill="FFFFFF"/>
        </w:rPr>
        <w:t>Завод подъемно-транспортного оборудования в соответствии с заключенным догов</w:t>
      </w:r>
      <w:r w:rsidRPr="00EC4F44">
        <w:rPr>
          <w:color w:val="000000"/>
          <w:sz w:val="24"/>
          <w:szCs w:val="24"/>
          <w:shd w:val="clear" w:color="auto" w:fill="FFFFFF"/>
        </w:rPr>
        <w:t>о</w:t>
      </w:r>
      <w:r w:rsidRPr="00EC4F44">
        <w:rPr>
          <w:color w:val="000000"/>
          <w:sz w:val="24"/>
          <w:szCs w:val="24"/>
          <w:shd w:val="clear" w:color="auto" w:fill="FFFFFF"/>
        </w:rPr>
        <w:t>ром должен был поставить порту портальный кран в первом квартале будущего года. О</w:t>
      </w:r>
      <w:r w:rsidRPr="00EC4F44">
        <w:rPr>
          <w:color w:val="000000"/>
          <w:sz w:val="24"/>
          <w:szCs w:val="24"/>
          <w:shd w:val="clear" w:color="auto" w:fill="FFFFFF"/>
        </w:rPr>
        <w:t>д</w:t>
      </w:r>
      <w:r w:rsidRPr="00EC4F44">
        <w:rPr>
          <w:color w:val="000000"/>
          <w:sz w:val="24"/>
          <w:szCs w:val="24"/>
          <w:shd w:val="clear" w:color="auto" w:fill="FFFFFF"/>
        </w:rPr>
        <w:t>нако в связи с отказом других покупателей поставка оказалась возможной уже в текущем году. Полагая, что порт заинтересован в скорейшей поставке крана, завод немедленно о</w:t>
      </w:r>
      <w:r w:rsidRPr="00EC4F44">
        <w:rPr>
          <w:color w:val="000000"/>
          <w:sz w:val="24"/>
          <w:szCs w:val="24"/>
          <w:shd w:val="clear" w:color="auto" w:fill="FFFFFF"/>
        </w:rPr>
        <w:t>т</w:t>
      </w:r>
      <w:r w:rsidRPr="00EC4F44">
        <w:rPr>
          <w:color w:val="000000"/>
          <w:sz w:val="24"/>
          <w:szCs w:val="24"/>
          <w:shd w:val="clear" w:color="auto" w:fill="FFFFFF"/>
        </w:rPr>
        <w:t>грузил его и выставил счет для оплаты. Порт, получив кран, оплатил счет и приступил к его монтажу, одновременно предъявив иск о взыскании штрафа за досрочную поставку.</w:t>
      </w:r>
    </w:p>
    <w:p w:rsidR="00140179" w:rsidRPr="00EC4F44" w:rsidRDefault="00140179" w:rsidP="00140179">
      <w:pPr>
        <w:rPr>
          <w:i/>
          <w:color w:val="000000"/>
          <w:sz w:val="24"/>
          <w:szCs w:val="24"/>
          <w:shd w:val="clear" w:color="auto" w:fill="FFFFFF"/>
        </w:rPr>
      </w:pPr>
      <w:r w:rsidRPr="00EC4F44">
        <w:rPr>
          <w:i/>
          <w:color w:val="000000"/>
          <w:sz w:val="24"/>
          <w:szCs w:val="24"/>
          <w:shd w:val="clear" w:color="auto" w:fill="FFFFFF"/>
        </w:rPr>
        <w:t>Определите вид договора, который был заключен, стороны и предмет договора.</w:t>
      </w:r>
    </w:p>
    <w:p w:rsidR="00140179" w:rsidRPr="00EC4F44" w:rsidRDefault="00140179" w:rsidP="00140179">
      <w:pPr>
        <w:rPr>
          <w:i/>
          <w:color w:val="000000"/>
          <w:sz w:val="24"/>
          <w:szCs w:val="24"/>
          <w:shd w:val="clear" w:color="auto" w:fill="FFFFFF"/>
        </w:rPr>
      </w:pPr>
      <w:r w:rsidRPr="00EC4F44">
        <w:rPr>
          <w:i/>
          <w:color w:val="000000"/>
          <w:sz w:val="24"/>
          <w:szCs w:val="24"/>
          <w:shd w:val="clear" w:color="auto" w:fill="FFFFFF"/>
        </w:rPr>
        <w:t xml:space="preserve"> Подлежит ли иск удовлетворению?</w:t>
      </w:r>
    </w:p>
    <w:p w:rsidR="00140179" w:rsidRDefault="00140179" w:rsidP="00140179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140179" w:rsidRPr="00034318" w:rsidRDefault="00140179" w:rsidP="00140179">
      <w:pPr>
        <w:jc w:val="center"/>
        <w:rPr>
          <w:b/>
          <w:sz w:val="24"/>
          <w:szCs w:val="24"/>
        </w:rPr>
      </w:pPr>
      <w:r w:rsidRPr="00034318">
        <w:rPr>
          <w:b/>
          <w:sz w:val="24"/>
          <w:szCs w:val="24"/>
        </w:rPr>
        <w:t xml:space="preserve">ФОНД ОЦЕНОЧНЫХ МАТЕРИАЛОВ </w:t>
      </w:r>
    </w:p>
    <w:p w:rsidR="00A328B6" w:rsidRDefault="00140179" w:rsidP="00140179">
      <w:pPr>
        <w:jc w:val="center"/>
        <w:rPr>
          <w:b/>
          <w:sz w:val="24"/>
          <w:szCs w:val="24"/>
        </w:rPr>
      </w:pPr>
      <w:r w:rsidRPr="00034318">
        <w:rPr>
          <w:b/>
          <w:sz w:val="24"/>
          <w:szCs w:val="24"/>
        </w:rPr>
        <w:t xml:space="preserve">ДЛЯ ПРОМЕЖУТОЧНОЙ АТТЕСТАЦИИ </w:t>
      </w:r>
    </w:p>
    <w:p w:rsidR="00A328B6" w:rsidRDefault="00A328B6" w:rsidP="00140179">
      <w:pPr>
        <w:jc w:val="center"/>
        <w:rPr>
          <w:b/>
          <w:sz w:val="24"/>
          <w:szCs w:val="24"/>
        </w:rPr>
      </w:pPr>
    </w:p>
    <w:p w:rsidR="00140179" w:rsidRDefault="00A328B6" w:rsidP="0014017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Вопросы для </w:t>
      </w:r>
      <w:r w:rsidR="00140179">
        <w:rPr>
          <w:b/>
          <w:sz w:val="24"/>
          <w:szCs w:val="24"/>
        </w:rPr>
        <w:t>зачет</w:t>
      </w:r>
      <w:r>
        <w:rPr>
          <w:b/>
          <w:sz w:val="24"/>
          <w:szCs w:val="24"/>
        </w:rPr>
        <w:t>а</w:t>
      </w:r>
    </w:p>
    <w:p w:rsidR="00140179" w:rsidRDefault="00140179" w:rsidP="00140179">
      <w:pPr>
        <w:pStyle w:val="af1"/>
        <w:numPr>
          <w:ilvl w:val="1"/>
          <w:numId w:val="14"/>
        </w:numPr>
        <w:overflowPunct w:val="0"/>
        <w:autoSpaceDE w:val="0"/>
        <w:autoSpaceDN w:val="0"/>
        <w:adjustRightInd w:val="0"/>
        <w:spacing w:after="0"/>
        <w:ind w:left="0" w:firstLine="426"/>
        <w:jc w:val="both"/>
        <w:textAlignment w:val="baseline"/>
        <w:rPr>
          <w:rFonts w:ascii="Times New Roman" w:hAnsi="Times New Roman" w:cs="Times New Roman"/>
        </w:rPr>
      </w:pPr>
      <w:r w:rsidRPr="00AE5D46">
        <w:rPr>
          <w:rFonts w:ascii="Times New Roman" w:hAnsi="Times New Roman" w:cs="Times New Roman"/>
        </w:rPr>
        <w:t xml:space="preserve">Определение трудового права и его место в системе российского права </w:t>
      </w:r>
    </w:p>
    <w:p w:rsidR="00140179" w:rsidRDefault="00140179" w:rsidP="00140179">
      <w:pPr>
        <w:pStyle w:val="af1"/>
        <w:numPr>
          <w:ilvl w:val="1"/>
          <w:numId w:val="14"/>
        </w:numPr>
        <w:overflowPunct w:val="0"/>
        <w:autoSpaceDE w:val="0"/>
        <w:autoSpaceDN w:val="0"/>
        <w:adjustRightInd w:val="0"/>
        <w:spacing w:after="0"/>
        <w:ind w:left="0" w:firstLine="426"/>
        <w:jc w:val="both"/>
        <w:textAlignment w:val="baseline"/>
        <w:rPr>
          <w:rFonts w:ascii="Times New Roman" w:hAnsi="Times New Roman" w:cs="Times New Roman"/>
        </w:rPr>
      </w:pPr>
      <w:r w:rsidRPr="00AE5D46">
        <w:rPr>
          <w:rFonts w:ascii="Times New Roman" w:hAnsi="Times New Roman" w:cs="Times New Roman"/>
        </w:rPr>
        <w:t>Предмет и метод трудового права</w:t>
      </w:r>
    </w:p>
    <w:p w:rsidR="00140179" w:rsidRDefault="00140179" w:rsidP="00140179">
      <w:pPr>
        <w:pStyle w:val="af1"/>
        <w:numPr>
          <w:ilvl w:val="1"/>
          <w:numId w:val="14"/>
        </w:numPr>
        <w:overflowPunct w:val="0"/>
        <w:autoSpaceDE w:val="0"/>
        <w:autoSpaceDN w:val="0"/>
        <w:adjustRightInd w:val="0"/>
        <w:spacing w:after="0"/>
        <w:ind w:left="0" w:firstLine="426"/>
        <w:jc w:val="both"/>
        <w:textAlignment w:val="baseline"/>
        <w:rPr>
          <w:rFonts w:ascii="Times New Roman" w:hAnsi="Times New Roman" w:cs="Times New Roman"/>
        </w:rPr>
      </w:pPr>
      <w:r w:rsidRPr="00AE5D46">
        <w:rPr>
          <w:rFonts w:ascii="Times New Roman" w:hAnsi="Times New Roman" w:cs="Times New Roman"/>
        </w:rPr>
        <w:t xml:space="preserve">Источники трудового права: понятие и их иерархия </w:t>
      </w:r>
    </w:p>
    <w:p w:rsidR="00140179" w:rsidRDefault="00140179" w:rsidP="00140179">
      <w:pPr>
        <w:pStyle w:val="af1"/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426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Понятие и виды субъектов трудового права, их правовой статус</w:t>
      </w:r>
    </w:p>
    <w:p w:rsidR="00140179" w:rsidRDefault="00140179" w:rsidP="00140179">
      <w:pPr>
        <w:pStyle w:val="af1"/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426"/>
        <w:jc w:val="both"/>
        <w:textAlignment w:val="baseline"/>
        <w:rPr>
          <w:rFonts w:ascii="Times New Roman" w:hAnsi="Times New Roman" w:cs="Times New Roman"/>
        </w:rPr>
      </w:pPr>
      <w:r w:rsidRPr="00094B0E">
        <w:rPr>
          <w:rFonts w:ascii="Times New Roman" w:hAnsi="Times New Roman" w:cs="Times New Roman"/>
        </w:rPr>
        <w:t>Правовой статус работника в трудовом праве: понятие, права и обязанности</w:t>
      </w:r>
    </w:p>
    <w:p w:rsidR="00140179" w:rsidRPr="00094B0E" w:rsidRDefault="00140179" w:rsidP="00140179">
      <w:pPr>
        <w:pStyle w:val="af1"/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426"/>
        <w:jc w:val="both"/>
        <w:textAlignment w:val="baseline"/>
        <w:rPr>
          <w:rFonts w:ascii="Times New Roman" w:hAnsi="Times New Roman" w:cs="Times New Roman"/>
        </w:rPr>
      </w:pPr>
      <w:r w:rsidRPr="00094B0E">
        <w:rPr>
          <w:rFonts w:ascii="Times New Roman" w:hAnsi="Times New Roman" w:cs="Times New Roman"/>
        </w:rPr>
        <w:t>Трудовые правоотношения (понятие, элементы, основания возникновения, измен</w:t>
      </w:r>
      <w:r w:rsidRPr="00094B0E">
        <w:rPr>
          <w:rFonts w:ascii="Times New Roman" w:hAnsi="Times New Roman" w:cs="Times New Roman"/>
        </w:rPr>
        <w:t>е</w:t>
      </w:r>
      <w:r w:rsidRPr="00094B0E">
        <w:rPr>
          <w:rFonts w:ascii="Times New Roman" w:hAnsi="Times New Roman" w:cs="Times New Roman"/>
        </w:rPr>
        <w:t>ния и прекращения)</w:t>
      </w:r>
    </w:p>
    <w:p w:rsidR="00140179" w:rsidRDefault="00140179" w:rsidP="00140179">
      <w:pPr>
        <w:pStyle w:val="af1"/>
        <w:numPr>
          <w:ilvl w:val="0"/>
          <w:numId w:val="19"/>
        </w:num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0" w:firstLine="426"/>
        <w:jc w:val="both"/>
        <w:textAlignment w:val="baseline"/>
        <w:rPr>
          <w:rFonts w:ascii="Times New Roman" w:hAnsi="Times New Roman" w:cs="Times New Roman"/>
        </w:rPr>
      </w:pPr>
      <w:r w:rsidRPr="000A14B2">
        <w:rPr>
          <w:rFonts w:ascii="Times New Roman" w:hAnsi="Times New Roman" w:cs="Times New Roman"/>
        </w:rPr>
        <w:t xml:space="preserve"> Виды и сроки трудовых договоров. </w:t>
      </w:r>
    </w:p>
    <w:p w:rsidR="00140179" w:rsidRPr="000A14B2" w:rsidRDefault="00140179" w:rsidP="00140179">
      <w:pPr>
        <w:pStyle w:val="af1"/>
        <w:numPr>
          <w:ilvl w:val="0"/>
          <w:numId w:val="19"/>
        </w:num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0" w:firstLine="426"/>
        <w:jc w:val="both"/>
        <w:textAlignment w:val="baseline"/>
        <w:rPr>
          <w:rFonts w:ascii="Times New Roman" w:hAnsi="Times New Roman" w:cs="Times New Roman"/>
        </w:rPr>
      </w:pPr>
      <w:r w:rsidRPr="000A14B2">
        <w:rPr>
          <w:rFonts w:ascii="Times New Roman" w:hAnsi="Times New Roman" w:cs="Times New Roman"/>
        </w:rPr>
        <w:t xml:space="preserve">Содержание трудового договора: понятие и виды условий. Обязательные условия трудового договора </w:t>
      </w:r>
    </w:p>
    <w:p w:rsidR="00140179" w:rsidRPr="00003560" w:rsidRDefault="00140179" w:rsidP="00140179">
      <w:pPr>
        <w:pStyle w:val="af1"/>
        <w:numPr>
          <w:ilvl w:val="0"/>
          <w:numId w:val="19"/>
        </w:num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0" w:firstLine="426"/>
        <w:jc w:val="both"/>
        <w:textAlignment w:val="baseline"/>
        <w:rPr>
          <w:rFonts w:ascii="Times New Roman" w:hAnsi="Times New Roman" w:cs="Times New Roman"/>
        </w:rPr>
      </w:pPr>
      <w:r w:rsidRPr="00AE5D46">
        <w:rPr>
          <w:rFonts w:ascii="Times New Roman" w:hAnsi="Times New Roman" w:cs="Times New Roman"/>
        </w:rPr>
        <w:t xml:space="preserve"> Форма трудового договора. Испытание при приеме на работу </w:t>
      </w:r>
    </w:p>
    <w:p w:rsidR="00140179" w:rsidRPr="003070F1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276"/>
        </w:tabs>
        <w:spacing w:before="0" w:beforeAutospacing="0" w:after="0" w:afterAutospacing="0"/>
        <w:ind w:left="0" w:firstLine="426"/>
        <w:jc w:val="both"/>
      </w:pPr>
      <w:r w:rsidRPr="003070F1">
        <w:rPr>
          <w:color w:val="000000"/>
        </w:rPr>
        <w:lastRenderedPageBreak/>
        <w:t>Предмет и метод гражданско-правового регулирования</w:t>
      </w:r>
    </w:p>
    <w:p w:rsidR="00140179" w:rsidRPr="003070F1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3070F1">
        <w:rPr>
          <w:color w:val="000000"/>
        </w:rPr>
        <w:t>Функции и основные принципы гражданского права</w:t>
      </w:r>
    </w:p>
    <w:p w:rsidR="00140179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C233B7">
        <w:rPr>
          <w:color w:val="000000"/>
        </w:rPr>
        <w:t xml:space="preserve"> Источники регулирования гражданско-правовых отношений</w:t>
      </w:r>
    </w:p>
    <w:p w:rsidR="00140179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  <w:rPr>
          <w:color w:val="000000"/>
        </w:rPr>
      </w:pPr>
      <w:r w:rsidRPr="00AE5D46">
        <w:rPr>
          <w:color w:val="000000"/>
        </w:rPr>
        <w:t>Субъе</w:t>
      </w:r>
      <w:r>
        <w:rPr>
          <w:color w:val="000000"/>
        </w:rPr>
        <w:t xml:space="preserve">кты гражданских правоотношений </w:t>
      </w:r>
    </w:p>
    <w:p w:rsidR="00140179" w:rsidRPr="000A14B2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0A14B2">
        <w:rPr>
          <w:color w:val="000000"/>
        </w:rPr>
        <w:t>Содержа</w:t>
      </w:r>
      <w:r>
        <w:rPr>
          <w:color w:val="000000"/>
        </w:rPr>
        <w:t>ние гражданского правоотношения</w:t>
      </w:r>
    </w:p>
    <w:p w:rsidR="00140179" w:rsidRPr="00AE5D46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0A14B2">
        <w:rPr>
          <w:color w:val="000000"/>
        </w:rPr>
        <w:t xml:space="preserve">Виды гражданских правоотношений </w:t>
      </w:r>
    </w:p>
    <w:p w:rsidR="00140179" w:rsidRPr="003070F1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AE5D46">
        <w:rPr>
          <w:color w:val="000000"/>
        </w:rPr>
        <w:t xml:space="preserve"> Физические лица как субъекты гражданского права. Правоспособность и деесп</w:t>
      </w:r>
      <w:r w:rsidRPr="00AE5D46">
        <w:rPr>
          <w:color w:val="000000"/>
        </w:rPr>
        <w:t>о</w:t>
      </w:r>
      <w:r w:rsidRPr="00AE5D46">
        <w:rPr>
          <w:color w:val="000000"/>
        </w:rPr>
        <w:t>собность физических лиц, ее содержание</w:t>
      </w:r>
    </w:p>
    <w:p w:rsidR="00140179" w:rsidRPr="003070F1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3070F1">
        <w:rPr>
          <w:color w:val="000000"/>
        </w:rPr>
        <w:t>Понятие и признаки юридического лиц</w:t>
      </w:r>
      <w:r>
        <w:rPr>
          <w:color w:val="000000"/>
        </w:rPr>
        <w:t>а</w:t>
      </w:r>
    </w:p>
    <w:p w:rsidR="00140179" w:rsidRPr="003070F1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  <w:rPr>
          <w:color w:val="000000"/>
        </w:rPr>
      </w:pPr>
      <w:r w:rsidRPr="003070F1">
        <w:rPr>
          <w:color w:val="000000"/>
        </w:rPr>
        <w:t>Понятие и виды объектов гражданских прав (общие положения</w:t>
      </w:r>
      <w:r>
        <w:rPr>
          <w:color w:val="000000"/>
        </w:rPr>
        <w:t xml:space="preserve">) </w:t>
      </w:r>
    </w:p>
    <w:p w:rsidR="00140179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  <w:rPr>
          <w:color w:val="000000"/>
        </w:rPr>
      </w:pPr>
      <w:r w:rsidRPr="00AE5D46">
        <w:rPr>
          <w:color w:val="000000"/>
        </w:rPr>
        <w:t xml:space="preserve">Основания возникновения гражданских прав и обязанностей </w:t>
      </w:r>
    </w:p>
    <w:p w:rsidR="00140179" w:rsidRPr="00C233B7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  <w:rPr>
          <w:color w:val="000000"/>
        </w:rPr>
      </w:pPr>
      <w:r w:rsidRPr="00C233B7">
        <w:rPr>
          <w:color w:val="000000"/>
        </w:rPr>
        <w:t xml:space="preserve">Понятие и значение гражданско-правового договора </w:t>
      </w:r>
    </w:p>
    <w:p w:rsidR="00140179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  <w:rPr>
          <w:color w:val="000000"/>
        </w:rPr>
      </w:pPr>
      <w:r w:rsidRPr="00C233B7">
        <w:rPr>
          <w:color w:val="000000"/>
        </w:rPr>
        <w:t>Наследование по закону</w:t>
      </w:r>
      <w:r>
        <w:rPr>
          <w:color w:val="000000"/>
        </w:rPr>
        <w:t>.</w:t>
      </w:r>
      <w:r w:rsidR="00A328B6">
        <w:rPr>
          <w:color w:val="000000"/>
        </w:rPr>
        <w:t xml:space="preserve"> </w:t>
      </w:r>
      <w:r>
        <w:rPr>
          <w:color w:val="000000"/>
        </w:rPr>
        <w:t>Наследование по завещанию</w:t>
      </w:r>
    </w:p>
    <w:p w:rsidR="00140179" w:rsidRPr="00094B0E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  <w:rPr>
          <w:color w:val="000000"/>
        </w:rPr>
      </w:pPr>
      <w:r w:rsidRPr="00094B0E">
        <w:rPr>
          <w:color w:val="000000"/>
        </w:rPr>
        <w:t xml:space="preserve">Понятие, предмет и метод административного права </w:t>
      </w:r>
    </w:p>
    <w:p w:rsidR="00140179" w:rsidRPr="003070F1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003560">
        <w:rPr>
          <w:color w:val="000000"/>
        </w:rPr>
        <w:t>Источники административного права</w:t>
      </w:r>
    </w:p>
    <w:p w:rsidR="00140179" w:rsidRPr="003070F1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003560">
        <w:rPr>
          <w:color w:val="000000"/>
        </w:rPr>
        <w:t xml:space="preserve">Административные правоотношения. Основания возникновения, изменения и прекращения </w:t>
      </w:r>
    </w:p>
    <w:p w:rsidR="00140179" w:rsidRPr="00003560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  <w:rPr>
          <w:color w:val="000000"/>
        </w:rPr>
      </w:pPr>
      <w:r w:rsidRPr="00003560">
        <w:rPr>
          <w:color w:val="000000"/>
        </w:rPr>
        <w:t>Понятие и виды субъектов административного права</w:t>
      </w:r>
    </w:p>
    <w:p w:rsidR="00140179" w:rsidRPr="003070F1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003560">
        <w:rPr>
          <w:color w:val="000000"/>
        </w:rPr>
        <w:t>Общая характеристика органов исполнительной власти РФ. Виды, система и структура</w:t>
      </w:r>
    </w:p>
    <w:p w:rsidR="00140179" w:rsidRPr="00003560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  <w:rPr>
          <w:color w:val="000000"/>
        </w:rPr>
      </w:pPr>
      <w:r w:rsidRPr="00003560">
        <w:rPr>
          <w:color w:val="000000"/>
        </w:rPr>
        <w:t>Административно-правовой статус граждан РФ</w:t>
      </w:r>
    </w:p>
    <w:p w:rsidR="00140179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  <w:rPr>
          <w:color w:val="000000"/>
        </w:rPr>
      </w:pPr>
      <w:r w:rsidRPr="00003560">
        <w:rPr>
          <w:color w:val="000000"/>
        </w:rPr>
        <w:t xml:space="preserve">Понятие, задачи и принципы государственной службы. </w:t>
      </w:r>
    </w:p>
    <w:p w:rsidR="00140179" w:rsidRPr="00003560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  <w:rPr>
          <w:color w:val="000000"/>
        </w:rPr>
      </w:pPr>
      <w:r w:rsidRPr="00003560">
        <w:rPr>
          <w:color w:val="000000"/>
        </w:rPr>
        <w:t>Обязанности и права государственного служащего</w:t>
      </w:r>
    </w:p>
    <w:p w:rsidR="00140179" w:rsidRPr="003070F1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003560">
        <w:rPr>
          <w:color w:val="000000"/>
        </w:rPr>
        <w:t xml:space="preserve">  Понятие, основание и виды юридической ответственности по административн</w:t>
      </w:r>
      <w:r w:rsidRPr="00003560">
        <w:rPr>
          <w:color w:val="000000"/>
        </w:rPr>
        <w:t>о</w:t>
      </w:r>
      <w:r w:rsidRPr="00003560">
        <w:rPr>
          <w:color w:val="000000"/>
        </w:rPr>
        <w:t>м</w:t>
      </w:r>
      <w:r>
        <w:rPr>
          <w:color w:val="000000"/>
        </w:rPr>
        <w:t xml:space="preserve">у праву </w:t>
      </w:r>
    </w:p>
    <w:p w:rsidR="00140179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C233B7">
        <w:rPr>
          <w:color w:val="000000"/>
        </w:rPr>
        <w:t xml:space="preserve"> Понятие и юридический состав административного правонарушения </w:t>
      </w:r>
    </w:p>
    <w:p w:rsidR="00140179" w:rsidRPr="00C233B7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C233B7">
        <w:rPr>
          <w:color w:val="000000"/>
        </w:rPr>
        <w:t xml:space="preserve"> Понятие и </w:t>
      </w:r>
      <w:r>
        <w:rPr>
          <w:color w:val="000000"/>
        </w:rPr>
        <w:t xml:space="preserve">цели </w:t>
      </w:r>
      <w:r w:rsidRPr="00C233B7">
        <w:rPr>
          <w:color w:val="000000"/>
        </w:rPr>
        <w:t xml:space="preserve">административного наказания.  </w:t>
      </w:r>
    </w:p>
    <w:p w:rsidR="00140179" w:rsidRPr="003070F1" w:rsidRDefault="00140179" w:rsidP="00140179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0" w:firstLine="426"/>
        <w:jc w:val="both"/>
      </w:pPr>
      <w:r w:rsidRPr="00C233B7">
        <w:rPr>
          <w:color w:val="000000"/>
        </w:rPr>
        <w:t xml:space="preserve">Виды административных наказаний </w:t>
      </w:r>
    </w:p>
    <w:p w:rsidR="00140179" w:rsidRPr="00F25CF7" w:rsidRDefault="00140179" w:rsidP="00140179">
      <w:pPr>
        <w:pStyle w:val="af"/>
        <w:shd w:val="clear" w:color="auto" w:fill="FFFFFF"/>
        <w:tabs>
          <w:tab w:val="left" w:pos="851"/>
          <w:tab w:val="left" w:pos="1276"/>
        </w:tabs>
        <w:spacing w:before="0" w:beforeAutospacing="0" w:after="0" w:afterAutospacing="0"/>
        <w:ind w:left="426"/>
        <w:jc w:val="both"/>
        <w:rPr>
          <w:color w:val="000000"/>
        </w:rPr>
      </w:pPr>
    </w:p>
    <w:p w:rsidR="00140179" w:rsidRDefault="00140179" w:rsidP="00140179"/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Default="00A328B6" w:rsidP="00A328B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</w:p>
    <w:p w:rsidR="00A328B6" w:rsidRPr="00A328B6" w:rsidRDefault="00A328B6" w:rsidP="00C574B3">
      <w:pPr>
        <w:pStyle w:val="af3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11" w:name="_Toc57807498"/>
      <w:r w:rsidRPr="00A328B6">
        <w:rPr>
          <w:rFonts w:ascii="Times New Roman" w:hAnsi="Times New Roman" w:cs="Times New Roman"/>
          <w:sz w:val="24"/>
          <w:szCs w:val="24"/>
        </w:rPr>
        <w:lastRenderedPageBreak/>
        <w:t>Приложение Б</w:t>
      </w:r>
      <w:bookmarkEnd w:id="11"/>
    </w:p>
    <w:p w:rsidR="00A328B6" w:rsidRPr="00A328B6" w:rsidRDefault="00A328B6" w:rsidP="00C574B3">
      <w:pPr>
        <w:pStyle w:val="af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328B6" w:rsidRPr="00A328B6" w:rsidRDefault="00A328B6" w:rsidP="00C574B3">
      <w:pPr>
        <w:pStyle w:val="af3"/>
        <w:ind w:firstLine="709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2" w:name="_Toc57807499"/>
      <w:r w:rsidRPr="00A328B6">
        <w:rPr>
          <w:rFonts w:ascii="Times New Roman" w:hAnsi="Times New Roman" w:cs="Times New Roman"/>
          <w:b/>
          <w:sz w:val="24"/>
          <w:szCs w:val="24"/>
        </w:rPr>
        <w:t>МЕТОДИЧЕСКИЕ РЕКОМЕНДАЦИИ И УКАЗАНИЯ</w:t>
      </w:r>
      <w:bookmarkEnd w:id="12"/>
    </w:p>
    <w:p w:rsidR="00A328B6" w:rsidRPr="00E1611D" w:rsidRDefault="00A328B6" w:rsidP="00A328B6">
      <w:pPr>
        <w:pStyle w:val="10"/>
        <w:ind w:firstLine="709"/>
        <w:contextualSpacing/>
        <w:jc w:val="both"/>
        <w:rPr>
          <w:b w:val="0"/>
        </w:rPr>
      </w:pPr>
    </w:p>
    <w:p w:rsidR="00A328B6" w:rsidRPr="00E1611D" w:rsidRDefault="00A328B6" w:rsidP="00A328B6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contextualSpacing/>
        <w:jc w:val="both"/>
        <w:rPr>
          <w:b/>
        </w:rPr>
      </w:pPr>
      <w:r w:rsidRPr="00E1611D">
        <w:rPr>
          <w:b/>
        </w:rPr>
        <w:t>МЕТОДИЧЕСКИЕ УКАЗАНИЯ СТУДЕНТАМ ПО ПОДГОТОВКЕ К ПРАКТИЧ</w:t>
      </w:r>
      <w:r w:rsidRPr="00E1611D">
        <w:rPr>
          <w:b/>
        </w:rPr>
        <w:t>Е</w:t>
      </w:r>
      <w:r w:rsidRPr="00E1611D">
        <w:rPr>
          <w:b/>
        </w:rPr>
        <w:t xml:space="preserve">СКИМ ЗАНЯТИЯМ </w:t>
      </w:r>
    </w:p>
    <w:p w:rsidR="00A328B6" w:rsidRPr="00E1611D" w:rsidRDefault="00A328B6" w:rsidP="00A328B6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A328B6" w:rsidRPr="00E1611D" w:rsidRDefault="00A328B6" w:rsidP="00A328B6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E1611D">
        <w:t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и проработки практических заданий (работа с документами, решение исторических задач, выполнение опорных конспектов, схем, планов-конспектов) под руководством преподав</w:t>
      </w:r>
      <w:r w:rsidRPr="00E1611D">
        <w:t>а</w:t>
      </w:r>
      <w:r w:rsidRPr="00E1611D">
        <w:t>теля.</w:t>
      </w:r>
    </w:p>
    <w:p w:rsidR="00A328B6" w:rsidRPr="00E1611D" w:rsidRDefault="00A328B6" w:rsidP="00A328B6">
      <w:pPr>
        <w:pStyle w:val="msonormalcxspmiddlecxspmiddle"/>
        <w:tabs>
          <w:tab w:val="left" w:pos="142"/>
        </w:tabs>
        <w:spacing w:before="0" w:beforeAutospacing="0" w:after="0" w:afterAutospacing="0"/>
        <w:ind w:firstLine="709"/>
        <w:contextualSpacing/>
        <w:jc w:val="both"/>
      </w:pPr>
      <w:r w:rsidRPr="00E1611D"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</w:t>
      </w:r>
      <w:r w:rsidRPr="00E1611D">
        <w:t>у</w:t>
      </w:r>
      <w:r w:rsidRPr="00E1611D">
        <w:t>рой, энциклопедиями и первоисточниками.</w:t>
      </w:r>
    </w:p>
    <w:p w:rsidR="00A328B6" w:rsidRPr="00E1611D" w:rsidRDefault="00A328B6" w:rsidP="00A328B6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E1611D">
        <w:t>На практических занятиях заслушиваются самостоятельно подготовленные соо</w:t>
      </w:r>
      <w:r w:rsidRPr="00E1611D">
        <w:t>б</w:t>
      </w:r>
      <w:r w:rsidRPr="00E1611D">
        <w:t xml:space="preserve">щения студентов. Практические занятия являются формой контроля преподавателя за учебным процессом в группе, успеваемостью и отношением к учебе каждого студента. Студенты работают над моделированием отдельных содержательных разделов курса, принимают участие в обсуждении, выполняют </w:t>
      </w:r>
      <w:r>
        <w:t>практические</w:t>
      </w:r>
      <w:r w:rsidRPr="00E1611D">
        <w:t xml:space="preserve"> задания</w:t>
      </w:r>
      <w:r>
        <w:t>.</w:t>
      </w:r>
    </w:p>
    <w:p w:rsidR="00A328B6" w:rsidRPr="00E1611D" w:rsidRDefault="00A328B6" w:rsidP="00A328B6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Подготовка к практическим занятиям включает в себя следующие этапы:</w:t>
      </w:r>
    </w:p>
    <w:p w:rsidR="00A328B6" w:rsidRPr="00E1611D" w:rsidRDefault="00A328B6" w:rsidP="00A328B6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обязательно ознакомиться с домашним заданием, в котором содержатся основные вопросы, выносимые на обсуждение на предстоящем практическом занятии;</w:t>
      </w:r>
    </w:p>
    <w:p w:rsidR="00A328B6" w:rsidRPr="00E1611D" w:rsidRDefault="00A328B6" w:rsidP="00A328B6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изучение конспектов лекций;</w:t>
      </w:r>
    </w:p>
    <w:p w:rsidR="00A328B6" w:rsidRPr="00E1611D" w:rsidRDefault="00A328B6" w:rsidP="00A328B6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изучение соответствующих разделов учебника;</w:t>
      </w:r>
    </w:p>
    <w:p w:rsidR="00A328B6" w:rsidRPr="00E1611D" w:rsidRDefault="00A328B6" w:rsidP="00A328B6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конспектирование основных положений учебной литературы;</w:t>
      </w:r>
    </w:p>
    <w:p w:rsidR="00A328B6" w:rsidRPr="00E1611D" w:rsidRDefault="00A328B6" w:rsidP="00A328B6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проработка понятийного аппарата;</w:t>
      </w:r>
    </w:p>
    <w:p w:rsidR="00A328B6" w:rsidRPr="00E1611D" w:rsidRDefault="00A328B6" w:rsidP="00A328B6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подготовка устного выступления по</w:t>
      </w:r>
      <w:r>
        <w:t xml:space="preserve"> вопросам практического занятия</w:t>
      </w:r>
      <w:r w:rsidRPr="00E1611D">
        <w:t>;</w:t>
      </w:r>
    </w:p>
    <w:p w:rsidR="00A328B6" w:rsidRPr="00E1611D" w:rsidRDefault="00A328B6" w:rsidP="00A328B6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формулирование собственной точки зрения по проблемным аспектам вопросов, подготовка аргументации к собственной точке зрения.</w:t>
      </w:r>
    </w:p>
    <w:sectPr w:rsidR="00A328B6" w:rsidRPr="00E1611D" w:rsidSect="00D2265C">
      <w:footerReference w:type="default" r:id="rId15"/>
      <w:footerReference w:type="first" r:id="rId16"/>
      <w:pgSz w:w="11906" w:h="16838"/>
      <w:pgMar w:top="1134" w:right="849" w:bottom="1134" w:left="1701" w:header="397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7B5" w:rsidRDefault="009907B5" w:rsidP="00C821ED">
      <w:r>
        <w:separator/>
      </w:r>
    </w:p>
  </w:endnote>
  <w:endnote w:type="continuationSeparator" w:id="1">
    <w:p w:rsidR="009907B5" w:rsidRDefault="009907B5" w:rsidP="00C82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615" w:rsidRDefault="00897484" w:rsidP="00BA0615">
    <w:pPr>
      <w:pStyle w:val="a4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 w:rsidR="00BA0615"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5D6BBF">
      <w:rPr>
        <w:rStyle w:val="aff"/>
        <w:noProof/>
      </w:rPr>
      <w:t>25</w:t>
    </w:r>
    <w:r>
      <w:rPr>
        <w:rStyle w:val="aff"/>
      </w:rPr>
      <w:fldChar w:fldCharType="end"/>
    </w:r>
  </w:p>
  <w:p w:rsidR="00BA0615" w:rsidRDefault="00BA0615" w:rsidP="00BA0615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615" w:rsidRDefault="00897484" w:rsidP="00BA0615">
    <w:pPr>
      <w:pStyle w:val="a4"/>
      <w:jc w:val="center"/>
    </w:pPr>
    <w:fldSimple w:instr=" PAGE   \* MERGEFORMAT ">
      <w:r w:rsidR="00372608">
        <w:rPr>
          <w:noProof/>
        </w:rPr>
        <w:t>5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615" w:rsidRDefault="00897484">
    <w:pPr>
      <w:pStyle w:val="a4"/>
      <w:jc w:val="right"/>
    </w:pPr>
    <w:fldSimple w:instr="PAGE   \* MERGEFORMAT">
      <w:r w:rsidR="00372608">
        <w:rPr>
          <w:noProof/>
        </w:rPr>
        <w:t>10</w:t>
      </w:r>
    </w:fldSimple>
  </w:p>
  <w:p w:rsidR="00BA0615" w:rsidRDefault="00BA0615" w:rsidP="00AA544A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9496"/>
      <w:docPartObj>
        <w:docPartGallery w:val="Page Numbers (Bottom of Page)"/>
        <w:docPartUnique/>
      </w:docPartObj>
    </w:sdtPr>
    <w:sdtContent>
      <w:p w:rsidR="00BA0615" w:rsidRDefault="00897484">
        <w:pPr>
          <w:pStyle w:val="a4"/>
          <w:jc w:val="center"/>
        </w:pPr>
        <w:fldSimple w:instr=" PAGE   \* MERGEFORMAT ">
          <w:r w:rsidR="00372608">
            <w:rPr>
              <w:noProof/>
            </w:rPr>
            <w:t>16</w:t>
          </w:r>
        </w:fldSimple>
      </w:p>
    </w:sdtContent>
  </w:sdt>
  <w:p w:rsidR="00BA0615" w:rsidRPr="009A5D0F" w:rsidRDefault="00BA0615" w:rsidP="009A5D0F">
    <w:pPr>
      <w:pStyle w:val="a4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615" w:rsidRDefault="00BA061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7B5" w:rsidRDefault="009907B5" w:rsidP="00C821ED">
      <w:r>
        <w:separator/>
      </w:r>
    </w:p>
  </w:footnote>
  <w:footnote w:type="continuationSeparator" w:id="1">
    <w:p w:rsidR="009907B5" w:rsidRDefault="009907B5" w:rsidP="00C821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6B9E"/>
    <w:multiLevelType w:val="hybridMultilevel"/>
    <w:tmpl w:val="A462DD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C0A1A"/>
    <w:multiLevelType w:val="hybridMultilevel"/>
    <w:tmpl w:val="7F8232C6"/>
    <w:lvl w:ilvl="0" w:tplc="645CA0A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743AD"/>
    <w:multiLevelType w:val="hybridMultilevel"/>
    <w:tmpl w:val="2F983E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37DF1"/>
    <w:multiLevelType w:val="hybridMultilevel"/>
    <w:tmpl w:val="A20C0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F68B4"/>
    <w:multiLevelType w:val="hybridMultilevel"/>
    <w:tmpl w:val="3A0AE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726525"/>
    <w:multiLevelType w:val="multilevel"/>
    <w:tmpl w:val="237A5D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F2C3969"/>
    <w:multiLevelType w:val="multilevel"/>
    <w:tmpl w:val="DA9AF4D8"/>
    <w:lvl w:ilvl="0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05F3EBB"/>
    <w:multiLevelType w:val="hybridMultilevel"/>
    <w:tmpl w:val="E242B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A27731"/>
    <w:multiLevelType w:val="multilevel"/>
    <w:tmpl w:val="CE82E96C"/>
    <w:lvl w:ilvl="0">
      <w:start w:val="1"/>
      <w:numFmt w:val="decimal"/>
      <w:lvlText w:val="%1."/>
      <w:lvlJc w:val="left"/>
      <w:pPr>
        <w:ind w:left="1290" w:hanging="1290"/>
      </w:pPr>
      <w:rPr>
        <w:rFonts w:eastAsiaTheme="minorEastAsia" w:cstheme="minorBidi" w:hint="default"/>
        <w:b/>
      </w:rPr>
    </w:lvl>
    <w:lvl w:ilvl="1">
      <w:start w:val="1"/>
      <w:numFmt w:val="decimal"/>
      <w:lvlText w:val="%1.%2."/>
      <w:lvlJc w:val="left"/>
      <w:pPr>
        <w:ind w:left="1999" w:hanging="1290"/>
      </w:pPr>
      <w:rPr>
        <w:rFonts w:eastAsiaTheme="minorEastAsia" w:cstheme="minorBidi" w:hint="default"/>
        <w:b/>
      </w:rPr>
    </w:lvl>
    <w:lvl w:ilvl="2">
      <w:start w:val="1"/>
      <w:numFmt w:val="decimal"/>
      <w:lvlText w:val="%1.%2.%3."/>
      <w:lvlJc w:val="left"/>
      <w:pPr>
        <w:ind w:left="2708" w:hanging="1290"/>
      </w:pPr>
      <w:rPr>
        <w:rFonts w:eastAsiaTheme="minorEastAsia" w:cstheme="minorBidi" w:hint="default"/>
        <w:b/>
      </w:rPr>
    </w:lvl>
    <w:lvl w:ilvl="3">
      <w:start w:val="1"/>
      <w:numFmt w:val="decimal"/>
      <w:lvlText w:val="%1.%2.%3.%4."/>
      <w:lvlJc w:val="left"/>
      <w:pPr>
        <w:ind w:left="3417" w:hanging="1290"/>
      </w:pPr>
      <w:rPr>
        <w:rFonts w:eastAsiaTheme="minorEastAsia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4126" w:hanging="1290"/>
      </w:pPr>
      <w:rPr>
        <w:rFonts w:eastAsiaTheme="minorEastAsia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EastAsia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EastAsia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EastAsia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EastAsia" w:cstheme="minorBidi" w:hint="default"/>
        <w:b/>
      </w:rPr>
    </w:lvl>
  </w:abstractNum>
  <w:abstractNum w:abstractNumId="9">
    <w:nsid w:val="17A66122"/>
    <w:multiLevelType w:val="hybridMultilevel"/>
    <w:tmpl w:val="21D8AE9E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>
    <w:nsid w:val="18FB7BCB"/>
    <w:multiLevelType w:val="hybridMultilevel"/>
    <w:tmpl w:val="AFEECFD0"/>
    <w:lvl w:ilvl="0" w:tplc="0B18EC3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746E15"/>
    <w:multiLevelType w:val="hybridMultilevel"/>
    <w:tmpl w:val="CAE683EC"/>
    <w:lvl w:ilvl="0" w:tplc="88FED76E">
      <w:start w:val="1"/>
      <w:numFmt w:val="bullet"/>
      <w:pStyle w:val="tablesub-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1B641C"/>
    <w:multiLevelType w:val="hybridMultilevel"/>
    <w:tmpl w:val="938E16C2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4414" w:hanging="360"/>
      </w:pPr>
    </w:lvl>
    <w:lvl w:ilvl="2" w:tplc="0419001B" w:tentative="1">
      <w:start w:val="1"/>
      <w:numFmt w:val="lowerRoman"/>
      <w:lvlText w:val="%3."/>
      <w:lvlJc w:val="right"/>
      <w:pPr>
        <w:ind w:left="5134" w:hanging="180"/>
      </w:pPr>
    </w:lvl>
    <w:lvl w:ilvl="3" w:tplc="0419000F" w:tentative="1">
      <w:start w:val="1"/>
      <w:numFmt w:val="decimal"/>
      <w:lvlText w:val="%4."/>
      <w:lvlJc w:val="left"/>
      <w:pPr>
        <w:ind w:left="5854" w:hanging="360"/>
      </w:pPr>
    </w:lvl>
    <w:lvl w:ilvl="4" w:tplc="04190019" w:tentative="1">
      <w:start w:val="1"/>
      <w:numFmt w:val="lowerLetter"/>
      <w:lvlText w:val="%5."/>
      <w:lvlJc w:val="left"/>
      <w:pPr>
        <w:ind w:left="6574" w:hanging="360"/>
      </w:pPr>
    </w:lvl>
    <w:lvl w:ilvl="5" w:tplc="0419001B" w:tentative="1">
      <w:start w:val="1"/>
      <w:numFmt w:val="lowerRoman"/>
      <w:lvlText w:val="%6."/>
      <w:lvlJc w:val="right"/>
      <w:pPr>
        <w:ind w:left="7294" w:hanging="180"/>
      </w:pPr>
    </w:lvl>
    <w:lvl w:ilvl="6" w:tplc="0419000F" w:tentative="1">
      <w:start w:val="1"/>
      <w:numFmt w:val="decimal"/>
      <w:lvlText w:val="%7."/>
      <w:lvlJc w:val="left"/>
      <w:pPr>
        <w:ind w:left="8014" w:hanging="360"/>
      </w:pPr>
    </w:lvl>
    <w:lvl w:ilvl="7" w:tplc="04190019" w:tentative="1">
      <w:start w:val="1"/>
      <w:numFmt w:val="lowerLetter"/>
      <w:lvlText w:val="%8."/>
      <w:lvlJc w:val="left"/>
      <w:pPr>
        <w:ind w:left="8734" w:hanging="360"/>
      </w:pPr>
    </w:lvl>
    <w:lvl w:ilvl="8" w:tplc="0419001B" w:tentative="1">
      <w:start w:val="1"/>
      <w:numFmt w:val="lowerRoman"/>
      <w:lvlText w:val="%9."/>
      <w:lvlJc w:val="right"/>
      <w:pPr>
        <w:ind w:left="9454" w:hanging="180"/>
      </w:pPr>
    </w:lvl>
  </w:abstractNum>
  <w:abstractNum w:abstractNumId="13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4">
    <w:nsid w:val="27174D2D"/>
    <w:multiLevelType w:val="hybridMultilevel"/>
    <w:tmpl w:val="CA14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ABCB6">
      <w:start w:val="1"/>
      <w:numFmt w:val="decimal"/>
      <w:pStyle w:val="1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8C4A5A"/>
    <w:multiLevelType w:val="hybridMultilevel"/>
    <w:tmpl w:val="99282742"/>
    <w:lvl w:ilvl="0" w:tplc="BF5A7E7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>
    <w:nsid w:val="2A4020B5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2B853795"/>
    <w:multiLevelType w:val="singleLevel"/>
    <w:tmpl w:val="FA10C53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9">
    <w:nsid w:val="32EB29F7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995CBF"/>
    <w:multiLevelType w:val="hybridMultilevel"/>
    <w:tmpl w:val="EFCE6434"/>
    <w:lvl w:ilvl="0" w:tplc="BD166B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B03D89"/>
    <w:multiLevelType w:val="hybridMultilevel"/>
    <w:tmpl w:val="8402A6A6"/>
    <w:lvl w:ilvl="0" w:tplc="A90CBDDE">
      <w:start w:val="1"/>
      <w:numFmt w:val="lowerLetter"/>
      <w:pStyle w:val="letteredlis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DF47866"/>
    <w:multiLevelType w:val="multilevel"/>
    <w:tmpl w:val="BAF6FB48"/>
    <w:lvl w:ilvl="0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6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3BE1FB8"/>
    <w:multiLevelType w:val="multilevel"/>
    <w:tmpl w:val="97400EAE"/>
    <w:lvl w:ilvl="0">
      <w:start w:val="3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4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5D117FE"/>
    <w:multiLevelType w:val="hybridMultilevel"/>
    <w:tmpl w:val="8D1CD25A"/>
    <w:lvl w:ilvl="0" w:tplc="B77CAA8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FE552E"/>
    <w:multiLevelType w:val="hybridMultilevel"/>
    <w:tmpl w:val="8982A460"/>
    <w:lvl w:ilvl="0" w:tplc="6C1A849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6">
    <w:nsid w:val="47176E08"/>
    <w:multiLevelType w:val="hybridMultilevel"/>
    <w:tmpl w:val="3CD649E4"/>
    <w:lvl w:ilvl="0" w:tplc="0A223C3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922D83"/>
    <w:multiLevelType w:val="multilevel"/>
    <w:tmpl w:val="FEC6797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pStyle w:val="Subsectionheading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pStyle w:val="sub-subsectionheading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>
    <w:nsid w:val="4A3D37B0"/>
    <w:multiLevelType w:val="hybridMultilevel"/>
    <w:tmpl w:val="A1EA1152"/>
    <w:lvl w:ilvl="0" w:tplc="B6EE5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DD6FE8"/>
    <w:multiLevelType w:val="hybridMultilevel"/>
    <w:tmpl w:val="AF4C94EA"/>
    <w:lvl w:ilvl="0" w:tplc="7CD0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bullet-sub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bullet-sub-su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E22729"/>
    <w:multiLevelType w:val="hybridMultilevel"/>
    <w:tmpl w:val="2D7E84E0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FD2054"/>
    <w:multiLevelType w:val="hybridMultilevel"/>
    <w:tmpl w:val="C016B770"/>
    <w:lvl w:ilvl="0" w:tplc="1BE43B2E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7E42FC"/>
    <w:multiLevelType w:val="multilevel"/>
    <w:tmpl w:val="D8E8C1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53DC58FA"/>
    <w:multiLevelType w:val="hybridMultilevel"/>
    <w:tmpl w:val="3C4A520A"/>
    <w:lvl w:ilvl="0" w:tplc="FF7CCD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4C847D5"/>
    <w:multiLevelType w:val="hybridMultilevel"/>
    <w:tmpl w:val="31D65958"/>
    <w:lvl w:ilvl="0" w:tplc="02AE14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683A89"/>
    <w:multiLevelType w:val="hybridMultilevel"/>
    <w:tmpl w:val="3B9883A0"/>
    <w:lvl w:ilvl="0" w:tplc="EF9CEB0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8D2101"/>
    <w:multiLevelType w:val="hybridMultilevel"/>
    <w:tmpl w:val="D4C65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73136A"/>
    <w:multiLevelType w:val="hybridMultilevel"/>
    <w:tmpl w:val="E6F4D962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8">
    <w:nsid w:val="67376844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2C1317"/>
    <w:multiLevelType w:val="multilevel"/>
    <w:tmpl w:val="950A0B66"/>
    <w:lvl w:ilvl="0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AB97873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AFB5DB3"/>
    <w:multiLevelType w:val="hybridMultilevel"/>
    <w:tmpl w:val="9888124E"/>
    <w:lvl w:ilvl="0" w:tplc="0C5A37C6">
      <w:start w:val="1"/>
      <w:numFmt w:val="decimal"/>
      <w:pStyle w:val="numberedlist"/>
      <w:lvlText w:val="%1."/>
      <w:lvlJc w:val="left"/>
      <w:pPr>
        <w:ind w:left="720" w:hanging="360"/>
      </w:pPr>
      <w:rPr>
        <w:rFonts w:cs="Times New Roman"/>
      </w:rPr>
    </w:lvl>
    <w:lvl w:ilvl="1" w:tplc="0409000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DDF5C03"/>
    <w:multiLevelType w:val="multilevel"/>
    <w:tmpl w:val="79D2E4FA"/>
    <w:lvl w:ilvl="0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4B1034A"/>
    <w:multiLevelType w:val="hybridMultilevel"/>
    <w:tmpl w:val="27101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6823129"/>
    <w:multiLevelType w:val="hybridMultilevel"/>
    <w:tmpl w:val="554A4E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AA1B5C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9EB74B6"/>
    <w:multiLevelType w:val="hybridMultilevel"/>
    <w:tmpl w:val="C18A4DC6"/>
    <w:lvl w:ilvl="0" w:tplc="ED92AE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217121"/>
    <w:multiLevelType w:val="hybridMultilevel"/>
    <w:tmpl w:val="47C4B2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BD149FF"/>
    <w:multiLevelType w:val="hybridMultilevel"/>
    <w:tmpl w:val="07FCAAE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29"/>
  </w:num>
  <w:num w:numId="4">
    <w:abstractNumId w:val="41"/>
  </w:num>
  <w:num w:numId="5">
    <w:abstractNumId w:val="21"/>
  </w:num>
  <w:num w:numId="6">
    <w:abstractNumId w:val="27"/>
  </w:num>
  <w:num w:numId="7">
    <w:abstractNumId w:val="24"/>
  </w:num>
  <w:num w:numId="8">
    <w:abstractNumId w:val="11"/>
  </w:num>
  <w:num w:numId="9">
    <w:abstractNumId w:val="14"/>
  </w:num>
  <w:num w:numId="10">
    <w:abstractNumId w:val="18"/>
  </w:num>
  <w:num w:numId="11">
    <w:abstractNumId w:val="39"/>
  </w:num>
  <w:num w:numId="12">
    <w:abstractNumId w:val="6"/>
  </w:num>
  <w:num w:numId="13">
    <w:abstractNumId w:val="23"/>
  </w:num>
  <w:num w:numId="14">
    <w:abstractNumId w:val="42"/>
  </w:num>
  <w:num w:numId="15">
    <w:abstractNumId w:val="22"/>
  </w:num>
  <w:num w:numId="16">
    <w:abstractNumId w:val="45"/>
  </w:num>
  <w:num w:numId="17">
    <w:abstractNumId w:val="7"/>
  </w:num>
  <w:num w:numId="18">
    <w:abstractNumId w:val="37"/>
  </w:num>
  <w:num w:numId="19">
    <w:abstractNumId w:val="31"/>
  </w:num>
  <w:num w:numId="20">
    <w:abstractNumId w:val="8"/>
  </w:num>
  <w:num w:numId="21">
    <w:abstractNumId w:val="4"/>
  </w:num>
  <w:num w:numId="22">
    <w:abstractNumId w:val="28"/>
  </w:num>
  <w:num w:numId="23">
    <w:abstractNumId w:val="20"/>
  </w:num>
  <w:num w:numId="24">
    <w:abstractNumId w:val="3"/>
  </w:num>
  <w:num w:numId="25">
    <w:abstractNumId w:val="9"/>
  </w:num>
  <w:num w:numId="26">
    <w:abstractNumId w:val="48"/>
  </w:num>
  <w:num w:numId="27">
    <w:abstractNumId w:val="32"/>
  </w:num>
  <w:num w:numId="28">
    <w:abstractNumId w:val="25"/>
  </w:num>
  <w:num w:numId="29">
    <w:abstractNumId w:val="15"/>
  </w:num>
  <w:num w:numId="30">
    <w:abstractNumId w:val="19"/>
  </w:num>
  <w:num w:numId="31">
    <w:abstractNumId w:val="40"/>
  </w:num>
  <w:num w:numId="32">
    <w:abstractNumId w:val="38"/>
  </w:num>
  <w:num w:numId="33">
    <w:abstractNumId w:val="16"/>
  </w:num>
  <w:num w:numId="34">
    <w:abstractNumId w:val="30"/>
  </w:num>
  <w:num w:numId="35">
    <w:abstractNumId w:val="36"/>
  </w:num>
  <w:num w:numId="36">
    <w:abstractNumId w:val="2"/>
  </w:num>
  <w:num w:numId="37">
    <w:abstractNumId w:val="35"/>
  </w:num>
  <w:num w:numId="38">
    <w:abstractNumId w:val="44"/>
  </w:num>
  <w:num w:numId="39">
    <w:abstractNumId w:val="1"/>
  </w:num>
  <w:num w:numId="40">
    <w:abstractNumId w:val="10"/>
  </w:num>
  <w:num w:numId="41">
    <w:abstractNumId w:val="47"/>
  </w:num>
  <w:num w:numId="42">
    <w:abstractNumId w:val="34"/>
  </w:num>
  <w:num w:numId="43">
    <w:abstractNumId w:val="46"/>
  </w:num>
  <w:num w:numId="44">
    <w:abstractNumId w:val="0"/>
  </w:num>
  <w:num w:numId="45">
    <w:abstractNumId w:val="12"/>
  </w:num>
  <w:num w:numId="46">
    <w:abstractNumId w:val="43"/>
  </w:num>
  <w:num w:numId="47">
    <w:abstractNumId w:val="33"/>
  </w:num>
  <w:num w:numId="48">
    <w:abstractNumId w:val="5"/>
  </w:num>
  <w:num w:numId="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0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C821ED"/>
    <w:rsid w:val="00003560"/>
    <w:rsid w:val="000076FD"/>
    <w:rsid w:val="000132DD"/>
    <w:rsid w:val="00025BC2"/>
    <w:rsid w:val="00030D13"/>
    <w:rsid w:val="00034318"/>
    <w:rsid w:val="0003434D"/>
    <w:rsid w:val="000374D3"/>
    <w:rsid w:val="00037B39"/>
    <w:rsid w:val="000402C5"/>
    <w:rsid w:val="00044348"/>
    <w:rsid w:val="000443F5"/>
    <w:rsid w:val="0004683C"/>
    <w:rsid w:val="00046C35"/>
    <w:rsid w:val="00050F74"/>
    <w:rsid w:val="00053442"/>
    <w:rsid w:val="000539A5"/>
    <w:rsid w:val="00056343"/>
    <w:rsid w:val="00060013"/>
    <w:rsid w:val="000757C2"/>
    <w:rsid w:val="000847BD"/>
    <w:rsid w:val="00092AAE"/>
    <w:rsid w:val="00093276"/>
    <w:rsid w:val="000966B0"/>
    <w:rsid w:val="000A3E15"/>
    <w:rsid w:val="000C05ED"/>
    <w:rsid w:val="000C7361"/>
    <w:rsid w:val="000C73B0"/>
    <w:rsid w:val="000D2ADE"/>
    <w:rsid w:val="000D51BE"/>
    <w:rsid w:val="000D57E1"/>
    <w:rsid w:val="000D76DF"/>
    <w:rsid w:val="000E0047"/>
    <w:rsid w:val="000E0368"/>
    <w:rsid w:val="000E326A"/>
    <w:rsid w:val="000E7EE1"/>
    <w:rsid w:val="000F4776"/>
    <w:rsid w:val="00100C79"/>
    <w:rsid w:val="00102B47"/>
    <w:rsid w:val="0010332A"/>
    <w:rsid w:val="00114D88"/>
    <w:rsid w:val="001166E1"/>
    <w:rsid w:val="0012261E"/>
    <w:rsid w:val="00127655"/>
    <w:rsid w:val="00127B65"/>
    <w:rsid w:val="00132D83"/>
    <w:rsid w:val="00134A24"/>
    <w:rsid w:val="00135411"/>
    <w:rsid w:val="00136BEA"/>
    <w:rsid w:val="00140179"/>
    <w:rsid w:val="00140D41"/>
    <w:rsid w:val="00142B87"/>
    <w:rsid w:val="001474E0"/>
    <w:rsid w:val="00147D6C"/>
    <w:rsid w:val="001547A0"/>
    <w:rsid w:val="00154E41"/>
    <w:rsid w:val="00166C6B"/>
    <w:rsid w:val="00170106"/>
    <w:rsid w:val="00175C20"/>
    <w:rsid w:val="00176825"/>
    <w:rsid w:val="00193FA2"/>
    <w:rsid w:val="00196859"/>
    <w:rsid w:val="001B1ACB"/>
    <w:rsid w:val="001B2C28"/>
    <w:rsid w:val="001B2F39"/>
    <w:rsid w:val="001C5160"/>
    <w:rsid w:val="001C5916"/>
    <w:rsid w:val="001D2E3E"/>
    <w:rsid w:val="001D6628"/>
    <w:rsid w:val="001E0470"/>
    <w:rsid w:val="001E776F"/>
    <w:rsid w:val="001F066B"/>
    <w:rsid w:val="001F2407"/>
    <w:rsid w:val="001F246C"/>
    <w:rsid w:val="001F282E"/>
    <w:rsid w:val="001F303C"/>
    <w:rsid w:val="001F667C"/>
    <w:rsid w:val="00202BB8"/>
    <w:rsid w:val="00202F6F"/>
    <w:rsid w:val="0020387A"/>
    <w:rsid w:val="002039A6"/>
    <w:rsid w:val="002064B3"/>
    <w:rsid w:val="00210723"/>
    <w:rsid w:val="00217344"/>
    <w:rsid w:val="00230B61"/>
    <w:rsid w:val="00232174"/>
    <w:rsid w:val="00232B33"/>
    <w:rsid w:val="00237F9B"/>
    <w:rsid w:val="00241757"/>
    <w:rsid w:val="00242DD9"/>
    <w:rsid w:val="00243510"/>
    <w:rsid w:val="0024422C"/>
    <w:rsid w:val="00244DE3"/>
    <w:rsid w:val="002514BD"/>
    <w:rsid w:val="002524D2"/>
    <w:rsid w:val="00260C80"/>
    <w:rsid w:val="00262C0F"/>
    <w:rsid w:val="00264750"/>
    <w:rsid w:val="0026563B"/>
    <w:rsid w:val="00276EDF"/>
    <w:rsid w:val="002873DF"/>
    <w:rsid w:val="00290865"/>
    <w:rsid w:val="00290873"/>
    <w:rsid w:val="00294D1D"/>
    <w:rsid w:val="002B25DE"/>
    <w:rsid w:val="002C1810"/>
    <w:rsid w:val="002C5092"/>
    <w:rsid w:val="002D2A4C"/>
    <w:rsid w:val="002D4017"/>
    <w:rsid w:val="002D561D"/>
    <w:rsid w:val="002E6A2F"/>
    <w:rsid w:val="002E7932"/>
    <w:rsid w:val="002F0922"/>
    <w:rsid w:val="002F0C35"/>
    <w:rsid w:val="002F1AD0"/>
    <w:rsid w:val="002F4BDB"/>
    <w:rsid w:val="002F6B89"/>
    <w:rsid w:val="00330A39"/>
    <w:rsid w:val="0033124C"/>
    <w:rsid w:val="00333213"/>
    <w:rsid w:val="00333368"/>
    <w:rsid w:val="0033424F"/>
    <w:rsid w:val="00334977"/>
    <w:rsid w:val="00344CCF"/>
    <w:rsid w:val="003465E1"/>
    <w:rsid w:val="00347FF9"/>
    <w:rsid w:val="0035249D"/>
    <w:rsid w:val="0035547E"/>
    <w:rsid w:val="00355F6D"/>
    <w:rsid w:val="00360CD4"/>
    <w:rsid w:val="00367A4E"/>
    <w:rsid w:val="00372608"/>
    <w:rsid w:val="00380E38"/>
    <w:rsid w:val="0038272B"/>
    <w:rsid w:val="00384955"/>
    <w:rsid w:val="00384FC9"/>
    <w:rsid w:val="003973D3"/>
    <w:rsid w:val="003A1E6C"/>
    <w:rsid w:val="003A51D8"/>
    <w:rsid w:val="003B1C78"/>
    <w:rsid w:val="003B25F0"/>
    <w:rsid w:val="003B2DBF"/>
    <w:rsid w:val="003B3070"/>
    <w:rsid w:val="003B719C"/>
    <w:rsid w:val="003C26D9"/>
    <w:rsid w:val="003C5C47"/>
    <w:rsid w:val="003D2E11"/>
    <w:rsid w:val="003E09BB"/>
    <w:rsid w:val="003E4C7D"/>
    <w:rsid w:val="003E506E"/>
    <w:rsid w:val="00401D3B"/>
    <w:rsid w:val="00407955"/>
    <w:rsid w:val="0041034E"/>
    <w:rsid w:val="00410C92"/>
    <w:rsid w:val="00411B0E"/>
    <w:rsid w:val="0042255E"/>
    <w:rsid w:val="00430E66"/>
    <w:rsid w:val="0043258F"/>
    <w:rsid w:val="00435482"/>
    <w:rsid w:val="00435C27"/>
    <w:rsid w:val="00436E8B"/>
    <w:rsid w:val="004417FB"/>
    <w:rsid w:val="004503D3"/>
    <w:rsid w:val="00453579"/>
    <w:rsid w:val="00455EBA"/>
    <w:rsid w:val="00456A6C"/>
    <w:rsid w:val="00462E55"/>
    <w:rsid w:val="00470190"/>
    <w:rsid w:val="0047255F"/>
    <w:rsid w:val="00494CBA"/>
    <w:rsid w:val="004A16F1"/>
    <w:rsid w:val="004C102E"/>
    <w:rsid w:val="004C4AEF"/>
    <w:rsid w:val="004C7970"/>
    <w:rsid w:val="004D28B2"/>
    <w:rsid w:val="004D367A"/>
    <w:rsid w:val="004E1940"/>
    <w:rsid w:val="004E1BEE"/>
    <w:rsid w:val="005013D8"/>
    <w:rsid w:val="00504284"/>
    <w:rsid w:val="00504BEE"/>
    <w:rsid w:val="005161C1"/>
    <w:rsid w:val="0052000F"/>
    <w:rsid w:val="0052084C"/>
    <w:rsid w:val="00524593"/>
    <w:rsid w:val="00532D12"/>
    <w:rsid w:val="00542EA6"/>
    <w:rsid w:val="00545E97"/>
    <w:rsid w:val="00563639"/>
    <w:rsid w:val="005656D2"/>
    <w:rsid w:val="0057494F"/>
    <w:rsid w:val="00583191"/>
    <w:rsid w:val="00594F6E"/>
    <w:rsid w:val="00595494"/>
    <w:rsid w:val="005A312F"/>
    <w:rsid w:val="005A423F"/>
    <w:rsid w:val="005A4A33"/>
    <w:rsid w:val="005B5976"/>
    <w:rsid w:val="005D610E"/>
    <w:rsid w:val="005D6BBF"/>
    <w:rsid w:val="005E1ADB"/>
    <w:rsid w:val="005E2BCD"/>
    <w:rsid w:val="005E4ACA"/>
    <w:rsid w:val="005F44F3"/>
    <w:rsid w:val="006111C4"/>
    <w:rsid w:val="00624398"/>
    <w:rsid w:val="00626C67"/>
    <w:rsid w:val="00627D87"/>
    <w:rsid w:val="00630AE0"/>
    <w:rsid w:val="00642CA0"/>
    <w:rsid w:val="0064528E"/>
    <w:rsid w:val="006509A3"/>
    <w:rsid w:val="00651E67"/>
    <w:rsid w:val="00653699"/>
    <w:rsid w:val="006537BA"/>
    <w:rsid w:val="00653FC3"/>
    <w:rsid w:val="00664A29"/>
    <w:rsid w:val="006657E3"/>
    <w:rsid w:val="006669BD"/>
    <w:rsid w:val="00672327"/>
    <w:rsid w:val="00676EEF"/>
    <w:rsid w:val="0068133F"/>
    <w:rsid w:val="006945AD"/>
    <w:rsid w:val="006A567A"/>
    <w:rsid w:val="006A5FE7"/>
    <w:rsid w:val="006A79AE"/>
    <w:rsid w:val="006B3D67"/>
    <w:rsid w:val="006B769C"/>
    <w:rsid w:val="006C1E5F"/>
    <w:rsid w:val="006C724F"/>
    <w:rsid w:val="006C7DCC"/>
    <w:rsid w:val="006D0495"/>
    <w:rsid w:val="006D5778"/>
    <w:rsid w:val="006E1E7F"/>
    <w:rsid w:val="006E3EC2"/>
    <w:rsid w:val="006F4ACA"/>
    <w:rsid w:val="00702C2A"/>
    <w:rsid w:val="0070321E"/>
    <w:rsid w:val="00706E0C"/>
    <w:rsid w:val="007074D8"/>
    <w:rsid w:val="00714671"/>
    <w:rsid w:val="007151C8"/>
    <w:rsid w:val="00724475"/>
    <w:rsid w:val="00725824"/>
    <w:rsid w:val="007407B9"/>
    <w:rsid w:val="00746DBC"/>
    <w:rsid w:val="0075281B"/>
    <w:rsid w:val="00752951"/>
    <w:rsid w:val="00764F46"/>
    <w:rsid w:val="00765575"/>
    <w:rsid w:val="007656EA"/>
    <w:rsid w:val="00770D6E"/>
    <w:rsid w:val="00770E44"/>
    <w:rsid w:val="00774052"/>
    <w:rsid w:val="00791595"/>
    <w:rsid w:val="007915AB"/>
    <w:rsid w:val="00796462"/>
    <w:rsid w:val="00797540"/>
    <w:rsid w:val="007A53F8"/>
    <w:rsid w:val="007A55CD"/>
    <w:rsid w:val="007A584A"/>
    <w:rsid w:val="007B4009"/>
    <w:rsid w:val="007B7EAE"/>
    <w:rsid w:val="007C0D9F"/>
    <w:rsid w:val="007E7CE2"/>
    <w:rsid w:val="007F43DD"/>
    <w:rsid w:val="0080098C"/>
    <w:rsid w:val="008019FC"/>
    <w:rsid w:val="008100A1"/>
    <w:rsid w:val="0081144E"/>
    <w:rsid w:val="00811526"/>
    <w:rsid w:val="008145C3"/>
    <w:rsid w:val="00815207"/>
    <w:rsid w:val="00820124"/>
    <w:rsid w:val="00837D51"/>
    <w:rsid w:val="008474C2"/>
    <w:rsid w:val="0084779D"/>
    <w:rsid w:val="00854C68"/>
    <w:rsid w:val="00860F77"/>
    <w:rsid w:val="00863934"/>
    <w:rsid w:val="00863FB4"/>
    <w:rsid w:val="00874ACD"/>
    <w:rsid w:val="00881929"/>
    <w:rsid w:val="00881D01"/>
    <w:rsid w:val="008936F0"/>
    <w:rsid w:val="00897484"/>
    <w:rsid w:val="008A5B88"/>
    <w:rsid w:val="008A7104"/>
    <w:rsid w:val="008B44B0"/>
    <w:rsid w:val="008B6189"/>
    <w:rsid w:val="008C7A35"/>
    <w:rsid w:val="008D08A3"/>
    <w:rsid w:val="008D0FF0"/>
    <w:rsid w:val="008D2AF9"/>
    <w:rsid w:val="008D38D3"/>
    <w:rsid w:val="008D75A0"/>
    <w:rsid w:val="008E0803"/>
    <w:rsid w:val="008F5666"/>
    <w:rsid w:val="008F606B"/>
    <w:rsid w:val="008F6D8C"/>
    <w:rsid w:val="008F7C6B"/>
    <w:rsid w:val="00900315"/>
    <w:rsid w:val="009133AF"/>
    <w:rsid w:val="00913761"/>
    <w:rsid w:val="00917DB6"/>
    <w:rsid w:val="00922E18"/>
    <w:rsid w:val="00930027"/>
    <w:rsid w:val="0093359A"/>
    <w:rsid w:val="009554E1"/>
    <w:rsid w:val="00956913"/>
    <w:rsid w:val="009765EE"/>
    <w:rsid w:val="009907B5"/>
    <w:rsid w:val="00992ED4"/>
    <w:rsid w:val="009952EA"/>
    <w:rsid w:val="009A116B"/>
    <w:rsid w:val="009A362D"/>
    <w:rsid w:val="009A5D0F"/>
    <w:rsid w:val="009C1EE6"/>
    <w:rsid w:val="009C20AA"/>
    <w:rsid w:val="009C6101"/>
    <w:rsid w:val="009D55E6"/>
    <w:rsid w:val="009D6BE7"/>
    <w:rsid w:val="009D7FAE"/>
    <w:rsid w:val="009E20F0"/>
    <w:rsid w:val="009E3274"/>
    <w:rsid w:val="009F1B8C"/>
    <w:rsid w:val="009F3985"/>
    <w:rsid w:val="00A033E8"/>
    <w:rsid w:val="00A12B22"/>
    <w:rsid w:val="00A15810"/>
    <w:rsid w:val="00A20ACF"/>
    <w:rsid w:val="00A25E38"/>
    <w:rsid w:val="00A328B6"/>
    <w:rsid w:val="00A3787E"/>
    <w:rsid w:val="00A57ED6"/>
    <w:rsid w:val="00A66D86"/>
    <w:rsid w:val="00A6768F"/>
    <w:rsid w:val="00A76D9E"/>
    <w:rsid w:val="00AA10A5"/>
    <w:rsid w:val="00AA186E"/>
    <w:rsid w:val="00AA544A"/>
    <w:rsid w:val="00AB2504"/>
    <w:rsid w:val="00AD01AC"/>
    <w:rsid w:val="00AD26B8"/>
    <w:rsid w:val="00AD3EAD"/>
    <w:rsid w:val="00AD641C"/>
    <w:rsid w:val="00AE1675"/>
    <w:rsid w:val="00AE276C"/>
    <w:rsid w:val="00AE5D46"/>
    <w:rsid w:val="00AF3646"/>
    <w:rsid w:val="00AF4E2F"/>
    <w:rsid w:val="00B142C3"/>
    <w:rsid w:val="00B15F73"/>
    <w:rsid w:val="00B23128"/>
    <w:rsid w:val="00B275A4"/>
    <w:rsid w:val="00B318C0"/>
    <w:rsid w:val="00B409BF"/>
    <w:rsid w:val="00B47ED1"/>
    <w:rsid w:val="00B5666C"/>
    <w:rsid w:val="00B62083"/>
    <w:rsid w:val="00B622DF"/>
    <w:rsid w:val="00B64F6E"/>
    <w:rsid w:val="00B65EEF"/>
    <w:rsid w:val="00B66574"/>
    <w:rsid w:val="00B66EC6"/>
    <w:rsid w:val="00B70792"/>
    <w:rsid w:val="00B83D7F"/>
    <w:rsid w:val="00B919C6"/>
    <w:rsid w:val="00BA0615"/>
    <w:rsid w:val="00BA23A9"/>
    <w:rsid w:val="00BA41CD"/>
    <w:rsid w:val="00BB0CAC"/>
    <w:rsid w:val="00BB1C45"/>
    <w:rsid w:val="00BC34E3"/>
    <w:rsid w:val="00BE710B"/>
    <w:rsid w:val="00BF7710"/>
    <w:rsid w:val="00C07992"/>
    <w:rsid w:val="00C10EDB"/>
    <w:rsid w:val="00C12308"/>
    <w:rsid w:val="00C26235"/>
    <w:rsid w:val="00C4021E"/>
    <w:rsid w:val="00C46C69"/>
    <w:rsid w:val="00C5343D"/>
    <w:rsid w:val="00C574B3"/>
    <w:rsid w:val="00C578E9"/>
    <w:rsid w:val="00C70782"/>
    <w:rsid w:val="00C81ECE"/>
    <w:rsid w:val="00C821ED"/>
    <w:rsid w:val="00C9002F"/>
    <w:rsid w:val="00C92A35"/>
    <w:rsid w:val="00CA04F9"/>
    <w:rsid w:val="00CB106F"/>
    <w:rsid w:val="00CC47AB"/>
    <w:rsid w:val="00CD4060"/>
    <w:rsid w:val="00CE009C"/>
    <w:rsid w:val="00CE07C3"/>
    <w:rsid w:val="00CE3271"/>
    <w:rsid w:val="00CF6FC4"/>
    <w:rsid w:val="00CF7121"/>
    <w:rsid w:val="00D12DC3"/>
    <w:rsid w:val="00D1384D"/>
    <w:rsid w:val="00D2265C"/>
    <w:rsid w:val="00D239D2"/>
    <w:rsid w:val="00D33422"/>
    <w:rsid w:val="00D33E62"/>
    <w:rsid w:val="00D3402A"/>
    <w:rsid w:val="00D365FD"/>
    <w:rsid w:val="00D44080"/>
    <w:rsid w:val="00D45843"/>
    <w:rsid w:val="00D5261E"/>
    <w:rsid w:val="00D6068A"/>
    <w:rsid w:val="00D66430"/>
    <w:rsid w:val="00D712FE"/>
    <w:rsid w:val="00D845AD"/>
    <w:rsid w:val="00D961CB"/>
    <w:rsid w:val="00DA0950"/>
    <w:rsid w:val="00DA6DEB"/>
    <w:rsid w:val="00DB25FE"/>
    <w:rsid w:val="00DB30BE"/>
    <w:rsid w:val="00DB4835"/>
    <w:rsid w:val="00DB6566"/>
    <w:rsid w:val="00DB6F9D"/>
    <w:rsid w:val="00DC2502"/>
    <w:rsid w:val="00DC4EFC"/>
    <w:rsid w:val="00DC6403"/>
    <w:rsid w:val="00DD599B"/>
    <w:rsid w:val="00DD6D88"/>
    <w:rsid w:val="00DE290E"/>
    <w:rsid w:val="00DE3002"/>
    <w:rsid w:val="00DE3216"/>
    <w:rsid w:val="00DF255D"/>
    <w:rsid w:val="00DF2E6D"/>
    <w:rsid w:val="00DF69F3"/>
    <w:rsid w:val="00E03683"/>
    <w:rsid w:val="00E07DB3"/>
    <w:rsid w:val="00E11AF1"/>
    <w:rsid w:val="00E138C2"/>
    <w:rsid w:val="00E13DB0"/>
    <w:rsid w:val="00E204F7"/>
    <w:rsid w:val="00E221BE"/>
    <w:rsid w:val="00E2520E"/>
    <w:rsid w:val="00E275A5"/>
    <w:rsid w:val="00E3265E"/>
    <w:rsid w:val="00E3699B"/>
    <w:rsid w:val="00E46708"/>
    <w:rsid w:val="00E51076"/>
    <w:rsid w:val="00E53888"/>
    <w:rsid w:val="00E54574"/>
    <w:rsid w:val="00E562F5"/>
    <w:rsid w:val="00E6153C"/>
    <w:rsid w:val="00E7062A"/>
    <w:rsid w:val="00E75806"/>
    <w:rsid w:val="00EA0126"/>
    <w:rsid w:val="00EA55C5"/>
    <w:rsid w:val="00EA7502"/>
    <w:rsid w:val="00EB22ED"/>
    <w:rsid w:val="00EB3B17"/>
    <w:rsid w:val="00EB4383"/>
    <w:rsid w:val="00EB5EBA"/>
    <w:rsid w:val="00EC4F44"/>
    <w:rsid w:val="00EC61FD"/>
    <w:rsid w:val="00ED1C9A"/>
    <w:rsid w:val="00ED4485"/>
    <w:rsid w:val="00ED72B7"/>
    <w:rsid w:val="00EE1E6B"/>
    <w:rsid w:val="00EE2F54"/>
    <w:rsid w:val="00F0040C"/>
    <w:rsid w:val="00F0668C"/>
    <w:rsid w:val="00F24164"/>
    <w:rsid w:val="00F25CF7"/>
    <w:rsid w:val="00F34081"/>
    <w:rsid w:val="00F47941"/>
    <w:rsid w:val="00F53E3A"/>
    <w:rsid w:val="00F64617"/>
    <w:rsid w:val="00F73988"/>
    <w:rsid w:val="00F80ECD"/>
    <w:rsid w:val="00F91432"/>
    <w:rsid w:val="00F93C6F"/>
    <w:rsid w:val="00FA566F"/>
    <w:rsid w:val="00FB087F"/>
    <w:rsid w:val="00FB270C"/>
    <w:rsid w:val="00FC098F"/>
    <w:rsid w:val="00FC1431"/>
    <w:rsid w:val="00FC4368"/>
    <w:rsid w:val="00FC683E"/>
    <w:rsid w:val="00FC7BBD"/>
    <w:rsid w:val="00FD339C"/>
    <w:rsid w:val="00FD4AA2"/>
    <w:rsid w:val="00FE322B"/>
    <w:rsid w:val="00FF45A5"/>
    <w:rsid w:val="00FF523A"/>
    <w:rsid w:val="00FF7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1ED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C821ED"/>
    <w:pPr>
      <w:keepNext/>
      <w:ind w:firstLine="426"/>
      <w:jc w:val="left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797540"/>
    <w:pPr>
      <w:keepNext/>
      <w:spacing w:before="240" w:after="60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A544A"/>
    <w:pPr>
      <w:keepNext/>
      <w:spacing w:before="240" w:after="60"/>
      <w:ind w:firstLine="0"/>
      <w:jc w:val="left"/>
      <w:outlineLvl w:val="2"/>
    </w:pPr>
    <w:rPr>
      <w:rFonts w:ascii="Arial" w:eastAsiaTheme="minorEastAsia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AA544A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AA544A"/>
    <w:pPr>
      <w:spacing w:before="240" w:after="60"/>
      <w:ind w:firstLine="0"/>
      <w:jc w:val="left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AA544A"/>
    <w:pPr>
      <w:keepNext/>
      <w:keepLines/>
      <w:spacing w:before="200"/>
      <w:ind w:firstLine="0"/>
      <w:jc w:val="left"/>
      <w:outlineLvl w:val="6"/>
    </w:pPr>
    <w:rPr>
      <w:rFonts w:ascii="Cambria" w:eastAsiaTheme="minorEastAsia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544A"/>
    <w:pPr>
      <w:spacing w:before="240" w:after="60" w:line="276" w:lineRule="auto"/>
      <w:ind w:firstLine="0"/>
      <w:jc w:val="left"/>
      <w:outlineLvl w:val="7"/>
    </w:pPr>
    <w:rPr>
      <w:rFonts w:ascii="Calibri" w:eastAsiaTheme="minorEastAsia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AA544A"/>
    <w:pPr>
      <w:spacing w:before="240" w:after="60"/>
      <w:ind w:firstLine="0"/>
      <w:jc w:val="left"/>
      <w:outlineLvl w:val="8"/>
    </w:pPr>
    <w:rPr>
      <w:rFonts w:ascii="Arial" w:eastAsiaTheme="minorEastAsia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C821ED"/>
    <w:rPr>
      <w:rFonts w:ascii="Times New Roman" w:eastAsia="Times New Roman" w:hAnsi="Times New Roman" w:cs="Times New Roman"/>
      <w:b/>
      <w:kern w:val="28"/>
      <w:sz w:val="28"/>
      <w:szCs w:val="20"/>
      <w:lang w:eastAsia="ru-RU"/>
    </w:rPr>
  </w:style>
  <w:style w:type="paragraph" w:customStyle="1" w:styleId="a3">
    <w:name w:val="Центр"/>
    <w:basedOn w:val="a4"/>
    <w:rsid w:val="00C821ED"/>
    <w:pPr>
      <w:tabs>
        <w:tab w:val="clear" w:pos="4677"/>
        <w:tab w:val="clear" w:pos="9355"/>
        <w:tab w:val="center" w:pos="4536"/>
        <w:tab w:val="right" w:pos="9072"/>
      </w:tabs>
      <w:ind w:firstLine="0"/>
      <w:jc w:val="center"/>
    </w:p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unhideWhenUsed/>
    <w:rsid w:val="00C821E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C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821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aliases w:val="Содержание. 2 уровень"/>
    <w:basedOn w:val="a"/>
    <w:link w:val="a9"/>
    <w:uiPriority w:val="34"/>
    <w:qFormat/>
    <w:rsid w:val="00C821ED"/>
    <w:pPr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Title"/>
    <w:basedOn w:val="a"/>
    <w:link w:val="ab"/>
    <w:uiPriority w:val="10"/>
    <w:qFormat/>
    <w:rsid w:val="00C821ED"/>
    <w:pPr>
      <w:ind w:firstLine="0"/>
      <w:jc w:val="center"/>
    </w:pPr>
    <w:rPr>
      <w:b/>
    </w:rPr>
  </w:style>
  <w:style w:type="character" w:customStyle="1" w:styleId="ab">
    <w:name w:val="Название Знак"/>
    <w:basedOn w:val="a0"/>
    <w:link w:val="aa"/>
    <w:rsid w:val="00C821E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rsid w:val="00CE3271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E32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0668C"/>
    <w:rPr>
      <w:color w:val="0000FF"/>
      <w:u w:val="single"/>
    </w:rPr>
  </w:style>
  <w:style w:type="character" w:customStyle="1" w:styleId="ad">
    <w:name w:val="Гипертекстовая ссылка"/>
    <w:basedOn w:val="a0"/>
    <w:uiPriority w:val="99"/>
    <w:rsid w:val="006D0495"/>
    <w:rPr>
      <w:b/>
      <w:bCs/>
      <w:color w:val="106BBE"/>
    </w:rPr>
  </w:style>
  <w:style w:type="paragraph" w:customStyle="1" w:styleId="ae">
    <w:name w:val="Прижатый влево"/>
    <w:basedOn w:val="a"/>
    <w:next w:val="a"/>
    <w:uiPriority w:val="99"/>
    <w:rsid w:val="006D0495"/>
    <w:pPr>
      <w:widowControl w:val="0"/>
      <w:autoSpaceDE w:val="0"/>
      <w:autoSpaceDN w:val="0"/>
      <w:adjustRightInd w:val="0"/>
      <w:ind w:firstLine="0"/>
      <w:jc w:val="left"/>
    </w:pPr>
    <w:rPr>
      <w:rFonts w:ascii="Arial" w:eastAsiaTheme="minorEastAsia" w:hAnsi="Arial" w:cs="Arial"/>
      <w:sz w:val="24"/>
      <w:szCs w:val="24"/>
    </w:rPr>
  </w:style>
  <w:style w:type="character" w:customStyle="1" w:styleId="20">
    <w:name w:val="Заголовок 2 Знак"/>
    <w:basedOn w:val="a0"/>
    <w:link w:val="2"/>
    <w:rsid w:val="0079754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">
    <w:name w:val="Normal (Web)"/>
    <w:basedOn w:val="a"/>
    <w:uiPriority w:val="99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1"/>
    <w:uiPriority w:val="99"/>
    <w:locked/>
    <w:rsid w:val="009D6BE7"/>
    <w:rPr>
      <w:sz w:val="24"/>
      <w:szCs w:val="24"/>
      <w:lang w:eastAsia="ru-RU"/>
    </w:rPr>
  </w:style>
  <w:style w:type="paragraph" w:styleId="af1">
    <w:name w:val="Body Text"/>
    <w:basedOn w:val="a"/>
    <w:link w:val="af0"/>
    <w:uiPriority w:val="99"/>
    <w:rsid w:val="009D6BE7"/>
    <w:pPr>
      <w:spacing w:after="120"/>
      <w:ind w:firstLine="0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Знак1"/>
    <w:basedOn w:val="a0"/>
    <w:rsid w:val="009D6B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locked/>
    <w:rsid w:val="009D6BE7"/>
    <w:rPr>
      <w:sz w:val="16"/>
      <w:szCs w:val="16"/>
      <w:lang w:eastAsia="ru-RU"/>
    </w:rPr>
  </w:style>
  <w:style w:type="paragraph" w:styleId="32">
    <w:name w:val="Body Text Indent 3"/>
    <w:basedOn w:val="a"/>
    <w:link w:val="31"/>
    <w:uiPriority w:val="99"/>
    <w:rsid w:val="009D6BE7"/>
    <w:pPr>
      <w:spacing w:after="120"/>
      <w:ind w:left="283" w:firstLine="0"/>
      <w:jc w:val="left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9D6BE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2">
    <w:name w:val="Текст сноски Знак"/>
    <w:basedOn w:val="a0"/>
    <w:link w:val="af3"/>
    <w:uiPriority w:val="99"/>
    <w:locked/>
    <w:rsid w:val="009D6BE7"/>
    <w:rPr>
      <w:lang w:eastAsia="ru-RU"/>
    </w:rPr>
  </w:style>
  <w:style w:type="paragraph" w:styleId="af3">
    <w:name w:val="footnote text"/>
    <w:basedOn w:val="a"/>
    <w:link w:val="af2"/>
    <w:qFormat/>
    <w:rsid w:val="009D6BE7"/>
    <w:pPr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3">
    <w:name w:val="Текст сноски Знак1"/>
    <w:basedOn w:val="a0"/>
    <w:uiPriority w:val="99"/>
    <w:semiHidden/>
    <w:rsid w:val="009D6B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List"/>
    <w:basedOn w:val="a"/>
    <w:uiPriority w:val="99"/>
    <w:rsid w:val="009D6BE7"/>
    <w:pPr>
      <w:ind w:left="283" w:hanging="283"/>
      <w:contextualSpacing/>
      <w:jc w:val="left"/>
    </w:pPr>
    <w:rPr>
      <w:sz w:val="24"/>
      <w:szCs w:val="24"/>
    </w:rPr>
  </w:style>
  <w:style w:type="paragraph" w:customStyle="1" w:styleId="Default">
    <w:name w:val="Default"/>
    <w:qFormat/>
    <w:rsid w:val="009D6B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......."/>
    <w:basedOn w:val="Default"/>
    <w:next w:val="Default"/>
    <w:uiPriority w:val="99"/>
    <w:rsid w:val="009D6BE7"/>
    <w:rPr>
      <w:color w:val="auto"/>
    </w:rPr>
  </w:style>
  <w:style w:type="paragraph" w:customStyle="1" w:styleId="msonormalcxspmiddle">
    <w:name w:val="msonormalcxspmiddle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f6">
    <w:name w:val="Strong"/>
    <w:basedOn w:val="a0"/>
    <w:uiPriority w:val="22"/>
    <w:qFormat/>
    <w:rsid w:val="009D6BE7"/>
    <w:rPr>
      <w:b/>
      <w:bCs/>
    </w:rPr>
  </w:style>
  <w:style w:type="paragraph" w:customStyle="1" w:styleId="msonormalcxsplast">
    <w:name w:val="msonormalcxsplast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7">
    <w:name w:val="No Spacing"/>
    <w:link w:val="af8"/>
    <w:qFormat/>
    <w:rsid w:val="00900315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0374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0374D3"/>
    <w:pPr>
      <w:ind w:firstLine="0"/>
    </w:pPr>
    <w:rPr>
      <w:sz w:val="28"/>
    </w:rPr>
  </w:style>
  <w:style w:type="character" w:customStyle="1" w:styleId="apple-converted-space">
    <w:name w:val="apple-converted-space"/>
    <w:rsid w:val="003465E1"/>
  </w:style>
  <w:style w:type="character" w:customStyle="1" w:styleId="af9">
    <w:name w:val="выделение"/>
    <w:basedOn w:val="a0"/>
    <w:rsid w:val="003465E1"/>
  </w:style>
  <w:style w:type="character" w:customStyle="1" w:styleId="afa">
    <w:name w:val="пометка"/>
    <w:basedOn w:val="a0"/>
    <w:rsid w:val="003465E1"/>
  </w:style>
  <w:style w:type="character" w:styleId="afb">
    <w:name w:val="Emphasis"/>
    <w:basedOn w:val="a0"/>
    <w:uiPriority w:val="20"/>
    <w:qFormat/>
    <w:rsid w:val="003465E1"/>
    <w:rPr>
      <w:rFonts w:ascii="Times New Roman" w:hAnsi="Times New Roman" w:cs="Times New Roman" w:hint="default"/>
      <w:i/>
      <w:iCs/>
    </w:rPr>
  </w:style>
  <w:style w:type="character" w:customStyle="1" w:styleId="af8">
    <w:name w:val="Без интервала Знак"/>
    <w:basedOn w:val="a0"/>
    <w:link w:val="af7"/>
    <w:rsid w:val="003465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FF45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aaieiaie2">
    <w:name w:val="caaieiaie 2"/>
    <w:basedOn w:val="Iauiue"/>
    <w:next w:val="Iauiue"/>
    <w:rsid w:val="00FF45A5"/>
    <w:pPr>
      <w:keepNext/>
    </w:pPr>
    <w:rPr>
      <w:b/>
      <w:sz w:val="24"/>
      <w:lang w:val="ru-RU"/>
    </w:rPr>
  </w:style>
  <w:style w:type="paragraph" w:customStyle="1" w:styleId="caaieiaie4">
    <w:name w:val="caaieiaie 4"/>
    <w:basedOn w:val="Iauiue"/>
    <w:next w:val="Iauiue"/>
    <w:rsid w:val="00FF45A5"/>
    <w:pPr>
      <w:keepNext/>
      <w:ind w:left="360"/>
    </w:pPr>
    <w:rPr>
      <w:b/>
      <w:sz w:val="24"/>
      <w:lang w:val="ru-RU"/>
    </w:rPr>
  </w:style>
  <w:style w:type="paragraph" w:customStyle="1" w:styleId="210">
    <w:name w:val="Основной текст 21"/>
    <w:basedOn w:val="a"/>
    <w:rsid w:val="00FF45A5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</w:rPr>
  </w:style>
  <w:style w:type="paragraph" w:customStyle="1" w:styleId="Iniiaiieoaeno">
    <w:name w:val="Iniiaiie oaeno"/>
    <w:basedOn w:val="Iauiue"/>
    <w:rsid w:val="00FF45A5"/>
    <w:pPr>
      <w:jc w:val="both"/>
    </w:pPr>
    <w:rPr>
      <w:b/>
      <w:sz w:val="24"/>
      <w:lang w:val="ru-RU"/>
    </w:rPr>
  </w:style>
  <w:style w:type="table" w:styleId="afc">
    <w:name w:val="Table Grid"/>
    <w:basedOn w:val="a1"/>
    <w:uiPriority w:val="59"/>
    <w:rsid w:val="00504B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Стиль2"/>
    <w:basedOn w:val="a"/>
    <w:link w:val="24"/>
    <w:qFormat/>
    <w:rsid w:val="00504BEE"/>
    <w:pPr>
      <w:shd w:val="clear" w:color="auto" w:fill="FFFFFF"/>
      <w:ind w:firstLine="284"/>
    </w:pPr>
    <w:rPr>
      <w:color w:val="000000"/>
      <w:sz w:val="24"/>
      <w:szCs w:val="24"/>
    </w:rPr>
  </w:style>
  <w:style w:type="character" w:customStyle="1" w:styleId="24">
    <w:name w:val="Стиль2 Знак"/>
    <w:link w:val="23"/>
    <w:rsid w:val="00504BEE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paragraph" w:styleId="afd">
    <w:name w:val="Body Text Indent"/>
    <w:aliases w:val="текст,Основной текст 1,Основной текст 1 Знак Знак Знак"/>
    <w:basedOn w:val="a"/>
    <w:link w:val="afe"/>
    <w:uiPriority w:val="99"/>
    <w:rsid w:val="00E3265E"/>
    <w:pPr>
      <w:widowControl w:val="0"/>
      <w:autoSpaceDE w:val="0"/>
      <w:autoSpaceDN w:val="0"/>
      <w:adjustRightInd w:val="0"/>
      <w:spacing w:after="120"/>
      <w:ind w:left="283" w:firstLine="0"/>
      <w:jc w:val="left"/>
    </w:pPr>
  </w:style>
  <w:style w:type="character" w:customStyle="1" w:styleId="afe">
    <w:name w:val="Основной текст с отступом Знак"/>
    <w:aliases w:val="текст Знак,Основной текст 1 Знак,Основной текст 1 Знак Знак Знак Знак"/>
    <w:basedOn w:val="a0"/>
    <w:link w:val="afd"/>
    <w:uiPriority w:val="99"/>
    <w:rsid w:val="00E326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rsid w:val="00E3265E"/>
    <w:pPr>
      <w:overflowPunct w:val="0"/>
      <w:autoSpaceDE w:val="0"/>
      <w:autoSpaceDN w:val="0"/>
      <w:adjustRightInd w:val="0"/>
      <w:ind w:firstLine="567"/>
      <w:textAlignment w:val="baseline"/>
    </w:pPr>
    <w:rPr>
      <w:sz w:val="24"/>
    </w:rPr>
  </w:style>
  <w:style w:type="paragraph" w:customStyle="1" w:styleId="s16">
    <w:name w:val="s_16"/>
    <w:basedOn w:val="a"/>
    <w:rsid w:val="0042255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empty">
    <w:name w:val="empty"/>
    <w:basedOn w:val="a"/>
    <w:rsid w:val="0042255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25">
    <w:name w:val="Body Text Indent 2"/>
    <w:basedOn w:val="a"/>
    <w:link w:val="26"/>
    <w:uiPriority w:val="99"/>
    <w:unhideWhenUsed/>
    <w:rsid w:val="006C724F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6C72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A544A"/>
    <w:rPr>
      <w:rFonts w:ascii="Arial" w:eastAsiaTheme="minorEastAsia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A544A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A544A"/>
    <w:rPr>
      <w:rFonts w:ascii="Times New Roman" w:eastAsiaTheme="minorEastAsia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A544A"/>
    <w:rPr>
      <w:rFonts w:ascii="Cambria" w:eastAsiaTheme="minorEastAsia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A544A"/>
    <w:rPr>
      <w:rFonts w:ascii="Calibri" w:eastAsiaTheme="minorEastAsia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A544A"/>
    <w:rPr>
      <w:rFonts w:ascii="Arial" w:eastAsiaTheme="minorEastAsia" w:hAnsi="Arial" w:cs="Arial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AA544A"/>
  </w:style>
  <w:style w:type="character" w:customStyle="1" w:styleId="blk">
    <w:name w:val="blk"/>
    <w:rsid w:val="00AA544A"/>
  </w:style>
  <w:style w:type="character" w:styleId="aff">
    <w:name w:val="page number"/>
    <w:basedOn w:val="a0"/>
    <w:rsid w:val="00AA544A"/>
    <w:rPr>
      <w:rFonts w:cs="Times New Roman"/>
    </w:rPr>
  </w:style>
  <w:style w:type="character" w:styleId="aff0">
    <w:name w:val="footnote reference"/>
    <w:basedOn w:val="a0"/>
    <w:uiPriority w:val="99"/>
    <w:rsid w:val="00AA544A"/>
    <w:rPr>
      <w:rFonts w:cs="Times New Roman"/>
      <w:vertAlign w:val="superscript"/>
    </w:rPr>
  </w:style>
  <w:style w:type="paragraph" w:styleId="27">
    <w:name w:val="List 2"/>
    <w:basedOn w:val="a"/>
    <w:uiPriority w:val="99"/>
    <w:rsid w:val="00AA544A"/>
    <w:pPr>
      <w:spacing w:before="120" w:after="120"/>
      <w:ind w:left="720" w:hanging="360"/>
    </w:pPr>
    <w:rPr>
      <w:rFonts w:ascii="Arial" w:eastAsia="Batang" w:hAnsi="Arial"/>
      <w:szCs w:val="24"/>
      <w:lang w:eastAsia="ko-KR"/>
    </w:rPr>
  </w:style>
  <w:style w:type="paragraph" w:styleId="15">
    <w:name w:val="toc 1"/>
    <w:basedOn w:val="a"/>
    <w:next w:val="a"/>
    <w:autoRedefine/>
    <w:uiPriority w:val="39"/>
    <w:rsid w:val="00C574B3"/>
    <w:pPr>
      <w:tabs>
        <w:tab w:val="right" w:leader="dot" w:pos="9344"/>
      </w:tabs>
      <w:spacing w:line="276" w:lineRule="auto"/>
      <w:ind w:firstLine="0"/>
      <w:jc w:val="left"/>
    </w:pPr>
    <w:rPr>
      <w:rFonts w:ascii="Calibri" w:eastAsiaTheme="minorEastAsia" w:hAnsi="Calibri" w:cs="Calibri"/>
      <w:b/>
      <w:bCs/>
    </w:rPr>
  </w:style>
  <w:style w:type="paragraph" w:styleId="28">
    <w:name w:val="toc 2"/>
    <w:basedOn w:val="a"/>
    <w:next w:val="a"/>
    <w:autoRedefine/>
    <w:uiPriority w:val="39"/>
    <w:rsid w:val="00AA544A"/>
    <w:pPr>
      <w:spacing w:before="120"/>
      <w:ind w:left="240" w:firstLine="0"/>
      <w:jc w:val="left"/>
    </w:pPr>
    <w:rPr>
      <w:rFonts w:ascii="Calibri" w:eastAsiaTheme="minorEastAsia" w:hAnsi="Calibri" w:cs="Calibri"/>
      <w:i/>
      <w:iCs/>
    </w:rPr>
  </w:style>
  <w:style w:type="paragraph" w:styleId="33">
    <w:name w:val="toc 3"/>
    <w:basedOn w:val="a"/>
    <w:next w:val="a"/>
    <w:autoRedefine/>
    <w:uiPriority w:val="39"/>
    <w:rsid w:val="00AA544A"/>
    <w:pPr>
      <w:ind w:left="480" w:firstLine="0"/>
      <w:jc w:val="left"/>
    </w:pPr>
    <w:rPr>
      <w:rFonts w:eastAsiaTheme="minorEastAsia"/>
      <w:sz w:val="28"/>
      <w:szCs w:val="28"/>
    </w:rPr>
  </w:style>
  <w:style w:type="character" w:customStyle="1" w:styleId="FootnoteTextChar">
    <w:name w:val="Footnote Text Char"/>
    <w:locked/>
    <w:rsid w:val="00AA544A"/>
    <w:rPr>
      <w:rFonts w:ascii="Times New Roman" w:hAnsi="Times New Roman"/>
      <w:sz w:val="20"/>
      <w:lang w:eastAsia="ru-RU"/>
    </w:rPr>
  </w:style>
  <w:style w:type="paragraph" w:styleId="aff1">
    <w:name w:val="Balloon Text"/>
    <w:basedOn w:val="a"/>
    <w:link w:val="aff2"/>
    <w:uiPriority w:val="99"/>
    <w:rsid w:val="00AA544A"/>
    <w:pPr>
      <w:ind w:firstLine="0"/>
      <w:jc w:val="left"/>
    </w:pPr>
    <w:rPr>
      <w:rFonts w:ascii="Segoe UI" w:eastAsiaTheme="minorEastAsia" w:hAnsi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rsid w:val="00AA544A"/>
    <w:rPr>
      <w:rFonts w:ascii="Segoe UI" w:eastAsiaTheme="minorEastAsia" w:hAnsi="Segoe UI" w:cs="Times New Roman"/>
      <w:sz w:val="18"/>
      <w:szCs w:val="18"/>
      <w:lang w:eastAsia="ru-RU"/>
    </w:rPr>
  </w:style>
  <w:style w:type="paragraph" w:customStyle="1" w:styleId="ConsPlusNormal">
    <w:name w:val="ConsPlusNormal"/>
    <w:rsid w:val="00AA54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f3">
    <w:name w:val="annotation text"/>
    <w:basedOn w:val="a"/>
    <w:link w:val="aff4"/>
    <w:uiPriority w:val="99"/>
    <w:unhideWhenUsed/>
    <w:rsid w:val="00AA544A"/>
    <w:pPr>
      <w:ind w:firstLine="0"/>
      <w:jc w:val="left"/>
    </w:pPr>
    <w:rPr>
      <w:rFonts w:eastAsiaTheme="minorEastAsia"/>
    </w:rPr>
  </w:style>
  <w:style w:type="character" w:customStyle="1" w:styleId="aff4">
    <w:name w:val="Текст примечания Знак"/>
    <w:basedOn w:val="a0"/>
    <w:link w:val="aff3"/>
    <w:uiPriority w:val="99"/>
    <w:rsid w:val="00AA544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unhideWhenUsed/>
    <w:rsid w:val="00AA544A"/>
    <w:rPr>
      <w:rFonts w:asciiTheme="minorHAnsi" w:hAnsiTheme="minorHAnsi" w:cstheme="minorBidi"/>
      <w:b/>
      <w:bCs/>
      <w:sz w:val="22"/>
      <w:szCs w:val="22"/>
    </w:rPr>
  </w:style>
  <w:style w:type="character" w:customStyle="1" w:styleId="aff6">
    <w:name w:val="Тема примечания Знак"/>
    <w:basedOn w:val="aff4"/>
    <w:link w:val="aff5"/>
    <w:uiPriority w:val="99"/>
    <w:rsid w:val="00AA544A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aff7">
    <w:name w:val="Цветовое выделение"/>
    <w:uiPriority w:val="99"/>
    <w:rsid w:val="00AA544A"/>
    <w:rPr>
      <w:b/>
      <w:color w:val="26282F"/>
    </w:rPr>
  </w:style>
  <w:style w:type="character" w:customStyle="1" w:styleId="aff8">
    <w:name w:val="Активная гипертекстовая ссылка"/>
    <w:uiPriority w:val="99"/>
    <w:rsid w:val="00AA544A"/>
    <w:rPr>
      <w:b/>
      <w:color w:val="106BBE"/>
      <w:u w:val="single"/>
    </w:rPr>
  </w:style>
  <w:style w:type="paragraph" w:customStyle="1" w:styleId="aff9">
    <w:name w:val="Внимание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z w:val="24"/>
      <w:szCs w:val="24"/>
      <w:shd w:val="clear" w:color="auto" w:fill="F5F3DA"/>
    </w:rPr>
  </w:style>
  <w:style w:type="paragraph" w:customStyle="1" w:styleId="affa">
    <w:name w:val="Внимание: криминал!!"/>
    <w:basedOn w:val="aff9"/>
    <w:next w:val="a"/>
    <w:uiPriority w:val="99"/>
    <w:rsid w:val="00AA544A"/>
  </w:style>
  <w:style w:type="paragraph" w:customStyle="1" w:styleId="affb">
    <w:name w:val="Внимание: недобросовестность!"/>
    <w:basedOn w:val="aff9"/>
    <w:next w:val="a"/>
    <w:uiPriority w:val="99"/>
    <w:rsid w:val="00AA544A"/>
  </w:style>
  <w:style w:type="character" w:customStyle="1" w:styleId="affc">
    <w:name w:val="Выделение для Базового Поиска"/>
    <w:uiPriority w:val="99"/>
    <w:rsid w:val="00AA544A"/>
    <w:rPr>
      <w:b/>
      <w:color w:val="0058A9"/>
    </w:rPr>
  </w:style>
  <w:style w:type="character" w:customStyle="1" w:styleId="affd">
    <w:name w:val="Выделение для Базового Поиска (курсив)"/>
    <w:uiPriority w:val="99"/>
    <w:rsid w:val="00AA544A"/>
    <w:rPr>
      <w:b/>
      <w:i/>
      <w:color w:val="0058A9"/>
    </w:rPr>
  </w:style>
  <w:style w:type="paragraph" w:customStyle="1" w:styleId="affe">
    <w:name w:val="Дочерний элемент списк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</w:pPr>
    <w:rPr>
      <w:rFonts w:eastAsiaTheme="minorEastAsia"/>
      <w:color w:val="868381"/>
    </w:rPr>
  </w:style>
  <w:style w:type="paragraph" w:customStyle="1" w:styleId="afff">
    <w:name w:val="Основное меню (преемственное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eastAsiaTheme="minorEastAsia" w:hAnsi="Verdana" w:cs="Verdana"/>
      <w:sz w:val="22"/>
      <w:szCs w:val="22"/>
    </w:rPr>
  </w:style>
  <w:style w:type="paragraph" w:customStyle="1" w:styleId="16">
    <w:name w:val="Заголовок1"/>
    <w:basedOn w:val="afff"/>
    <w:next w:val="a"/>
    <w:uiPriority w:val="99"/>
    <w:rsid w:val="00AA544A"/>
  </w:style>
  <w:style w:type="paragraph" w:customStyle="1" w:styleId="afff0">
    <w:name w:val="Заголовок группы контролов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b/>
      <w:bCs/>
      <w:color w:val="000000"/>
      <w:sz w:val="24"/>
      <w:szCs w:val="24"/>
    </w:rPr>
  </w:style>
  <w:style w:type="paragraph" w:customStyle="1" w:styleId="afff1">
    <w:name w:val="Заголовок для информации об изменениях"/>
    <w:basedOn w:val="10"/>
    <w:next w:val="a"/>
    <w:uiPriority w:val="99"/>
    <w:rsid w:val="00AA544A"/>
    <w:pPr>
      <w:keepLines/>
      <w:autoSpaceDE w:val="0"/>
      <w:autoSpaceDN w:val="0"/>
      <w:adjustRightInd w:val="0"/>
      <w:spacing w:after="240" w:line="360" w:lineRule="auto"/>
      <w:ind w:firstLine="0"/>
      <w:jc w:val="center"/>
      <w:outlineLvl w:val="9"/>
    </w:pPr>
    <w:rPr>
      <w:rFonts w:eastAsiaTheme="minorEastAsia"/>
      <w:b w:val="0"/>
      <w:kern w:val="0"/>
      <w:sz w:val="18"/>
      <w:szCs w:val="18"/>
      <w:shd w:val="clear" w:color="auto" w:fill="FFFFFF"/>
    </w:rPr>
  </w:style>
  <w:style w:type="paragraph" w:customStyle="1" w:styleId="afff2">
    <w:name w:val="Заголовок распахивающейся части диалог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i/>
      <w:iCs/>
      <w:color w:val="000080"/>
      <w:sz w:val="22"/>
      <w:szCs w:val="22"/>
    </w:rPr>
  </w:style>
  <w:style w:type="character" w:customStyle="1" w:styleId="afff3">
    <w:name w:val="Заголовок своего сообщения"/>
    <w:uiPriority w:val="99"/>
    <w:rsid w:val="00AA544A"/>
    <w:rPr>
      <w:b/>
      <w:color w:val="26282F"/>
    </w:rPr>
  </w:style>
  <w:style w:type="paragraph" w:customStyle="1" w:styleId="afff4">
    <w:name w:val="Заголовок статьи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rFonts w:eastAsiaTheme="minorEastAsia"/>
      <w:sz w:val="24"/>
      <w:szCs w:val="24"/>
    </w:rPr>
  </w:style>
  <w:style w:type="character" w:customStyle="1" w:styleId="afff5">
    <w:name w:val="Заголовок чужого сообщения"/>
    <w:uiPriority w:val="99"/>
    <w:rsid w:val="00AA544A"/>
    <w:rPr>
      <w:b/>
      <w:color w:val="FF0000"/>
    </w:rPr>
  </w:style>
  <w:style w:type="paragraph" w:customStyle="1" w:styleId="afff6">
    <w:name w:val="Заголовок ЭР (левое окно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300" w:after="250" w:line="360" w:lineRule="auto"/>
      <w:ind w:firstLine="0"/>
      <w:jc w:val="center"/>
    </w:pPr>
    <w:rPr>
      <w:rFonts w:eastAsiaTheme="minorEastAsia"/>
      <w:b/>
      <w:bCs/>
      <w:color w:val="26282F"/>
      <w:sz w:val="26"/>
      <w:szCs w:val="26"/>
    </w:rPr>
  </w:style>
  <w:style w:type="paragraph" w:customStyle="1" w:styleId="afff7">
    <w:name w:val="Заголовок ЭР (правое окно)"/>
    <w:basedOn w:val="afff6"/>
    <w:next w:val="a"/>
    <w:uiPriority w:val="99"/>
    <w:rsid w:val="00AA544A"/>
    <w:pPr>
      <w:spacing w:after="0"/>
      <w:jc w:val="left"/>
    </w:pPr>
  </w:style>
  <w:style w:type="paragraph" w:customStyle="1" w:styleId="afff8">
    <w:name w:val="Интерактивный заголовок"/>
    <w:basedOn w:val="16"/>
    <w:next w:val="a"/>
    <w:uiPriority w:val="99"/>
    <w:rsid w:val="00AA544A"/>
  </w:style>
  <w:style w:type="paragraph" w:customStyle="1" w:styleId="afff9">
    <w:name w:val="Текст информации об изменениях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color w:val="353842"/>
      <w:sz w:val="18"/>
      <w:szCs w:val="18"/>
    </w:rPr>
  </w:style>
  <w:style w:type="paragraph" w:customStyle="1" w:styleId="afffa">
    <w:name w:val="Информация об изменениях"/>
    <w:basedOn w:val="afff9"/>
    <w:next w:val="a"/>
    <w:uiPriority w:val="99"/>
    <w:rsid w:val="00AA544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b">
    <w:name w:val="Текст (справка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left="170" w:right="170" w:firstLine="0"/>
      <w:jc w:val="left"/>
    </w:pPr>
    <w:rPr>
      <w:rFonts w:eastAsiaTheme="minorEastAsia"/>
      <w:sz w:val="24"/>
      <w:szCs w:val="24"/>
    </w:rPr>
  </w:style>
  <w:style w:type="paragraph" w:customStyle="1" w:styleId="afffc">
    <w:name w:val="Комментарий"/>
    <w:basedOn w:val="afffb"/>
    <w:next w:val="a"/>
    <w:uiPriority w:val="99"/>
    <w:rsid w:val="00AA544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"/>
    <w:uiPriority w:val="99"/>
    <w:rsid w:val="00AA544A"/>
    <w:rPr>
      <w:i/>
      <w:iCs/>
    </w:rPr>
  </w:style>
  <w:style w:type="paragraph" w:customStyle="1" w:styleId="afffe">
    <w:name w:val="Текст (лев. подпись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sz w:val="24"/>
      <w:szCs w:val="24"/>
    </w:rPr>
  </w:style>
  <w:style w:type="paragraph" w:customStyle="1" w:styleId="affff">
    <w:name w:val="Колонтитул (левый)"/>
    <w:basedOn w:val="afffe"/>
    <w:next w:val="a"/>
    <w:uiPriority w:val="99"/>
    <w:rsid w:val="00AA544A"/>
    <w:rPr>
      <w:sz w:val="14"/>
      <w:szCs w:val="14"/>
    </w:rPr>
  </w:style>
  <w:style w:type="paragraph" w:customStyle="1" w:styleId="affff0">
    <w:name w:val="Текст (прав. подпись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right"/>
    </w:pPr>
    <w:rPr>
      <w:rFonts w:eastAsiaTheme="minorEastAsia"/>
      <w:sz w:val="24"/>
      <w:szCs w:val="24"/>
    </w:rPr>
  </w:style>
  <w:style w:type="paragraph" w:customStyle="1" w:styleId="affff1">
    <w:name w:val="Колонтитул (правый)"/>
    <w:basedOn w:val="affff0"/>
    <w:next w:val="a"/>
    <w:uiPriority w:val="99"/>
    <w:rsid w:val="00AA544A"/>
    <w:rPr>
      <w:sz w:val="14"/>
      <w:szCs w:val="14"/>
    </w:rPr>
  </w:style>
  <w:style w:type="paragraph" w:customStyle="1" w:styleId="affff2">
    <w:name w:val="Комментарий пользователя"/>
    <w:basedOn w:val="afffc"/>
    <w:next w:val="a"/>
    <w:uiPriority w:val="99"/>
    <w:rsid w:val="00AA544A"/>
    <w:pPr>
      <w:jc w:val="left"/>
    </w:pPr>
    <w:rPr>
      <w:shd w:val="clear" w:color="auto" w:fill="FFDFE0"/>
    </w:rPr>
  </w:style>
  <w:style w:type="paragraph" w:customStyle="1" w:styleId="affff3">
    <w:name w:val="Куда обратиться?"/>
    <w:basedOn w:val="aff9"/>
    <w:next w:val="a"/>
    <w:uiPriority w:val="99"/>
    <w:rsid w:val="00AA544A"/>
  </w:style>
  <w:style w:type="paragraph" w:customStyle="1" w:styleId="affff4">
    <w:name w:val="Моноширинный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  <w:sz w:val="24"/>
      <w:szCs w:val="24"/>
    </w:rPr>
  </w:style>
  <w:style w:type="character" w:customStyle="1" w:styleId="affff5">
    <w:name w:val="Найденные слова"/>
    <w:uiPriority w:val="99"/>
    <w:rsid w:val="00AA544A"/>
    <w:rPr>
      <w:b/>
      <w:color w:val="26282F"/>
      <w:shd w:val="clear" w:color="auto" w:fill="FFF580"/>
    </w:rPr>
  </w:style>
  <w:style w:type="paragraph" w:customStyle="1" w:styleId="affff6">
    <w:name w:val="Напишите нам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90" w:after="90" w:line="360" w:lineRule="auto"/>
      <w:ind w:left="180" w:right="180" w:firstLine="0"/>
    </w:pPr>
    <w:rPr>
      <w:rFonts w:eastAsiaTheme="minorEastAsia"/>
      <w:shd w:val="clear" w:color="auto" w:fill="EFFFAD"/>
    </w:rPr>
  </w:style>
  <w:style w:type="character" w:customStyle="1" w:styleId="affff7">
    <w:name w:val="Не вступил в силу"/>
    <w:uiPriority w:val="99"/>
    <w:rsid w:val="00AA544A"/>
    <w:rPr>
      <w:b/>
      <w:color w:val="000000"/>
      <w:shd w:val="clear" w:color="auto" w:fill="D8EDE8"/>
    </w:rPr>
  </w:style>
  <w:style w:type="paragraph" w:customStyle="1" w:styleId="affff8">
    <w:name w:val="Необходимые документы"/>
    <w:basedOn w:val="aff9"/>
    <w:next w:val="a"/>
    <w:uiPriority w:val="99"/>
    <w:rsid w:val="00AA544A"/>
  </w:style>
  <w:style w:type="paragraph" w:customStyle="1" w:styleId="affff9">
    <w:name w:val="Нормальный (таблица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</w:pPr>
    <w:rPr>
      <w:rFonts w:eastAsiaTheme="minorEastAsia"/>
      <w:sz w:val="24"/>
      <w:szCs w:val="24"/>
    </w:rPr>
  </w:style>
  <w:style w:type="paragraph" w:customStyle="1" w:styleId="affffa">
    <w:name w:val="Таблицы (моноширинный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fffb">
    <w:name w:val="Оглавление"/>
    <w:basedOn w:val="affffa"/>
    <w:next w:val="a"/>
    <w:uiPriority w:val="99"/>
    <w:rsid w:val="00AA544A"/>
    <w:pPr>
      <w:ind w:left="140"/>
    </w:pPr>
  </w:style>
  <w:style w:type="character" w:customStyle="1" w:styleId="affffc">
    <w:name w:val="Опечатки"/>
    <w:uiPriority w:val="99"/>
    <w:rsid w:val="00AA544A"/>
    <w:rPr>
      <w:color w:val="FF0000"/>
    </w:rPr>
  </w:style>
  <w:style w:type="paragraph" w:customStyle="1" w:styleId="affffd">
    <w:name w:val="Переменная часть"/>
    <w:basedOn w:val="afff"/>
    <w:next w:val="a"/>
    <w:uiPriority w:val="99"/>
    <w:rsid w:val="00AA544A"/>
  </w:style>
  <w:style w:type="paragraph" w:customStyle="1" w:styleId="affffe">
    <w:name w:val="Подвал для информации об изменениях"/>
    <w:basedOn w:val="10"/>
    <w:next w:val="a"/>
    <w:uiPriority w:val="99"/>
    <w:rsid w:val="00AA544A"/>
    <w:pPr>
      <w:keepLines/>
      <w:autoSpaceDE w:val="0"/>
      <w:autoSpaceDN w:val="0"/>
      <w:adjustRightInd w:val="0"/>
      <w:spacing w:before="480" w:after="240" w:line="360" w:lineRule="auto"/>
      <w:ind w:firstLine="0"/>
      <w:jc w:val="center"/>
      <w:outlineLvl w:val="9"/>
    </w:pPr>
    <w:rPr>
      <w:rFonts w:eastAsiaTheme="minorEastAsia"/>
      <w:b w:val="0"/>
      <w:kern w:val="0"/>
      <w:sz w:val="18"/>
      <w:szCs w:val="18"/>
    </w:rPr>
  </w:style>
  <w:style w:type="paragraph" w:customStyle="1" w:styleId="afffff">
    <w:name w:val="Подзаголовок для информации об изменениях"/>
    <w:basedOn w:val="afff9"/>
    <w:next w:val="a"/>
    <w:uiPriority w:val="99"/>
    <w:rsid w:val="00AA544A"/>
    <w:rPr>
      <w:b/>
      <w:bCs/>
    </w:rPr>
  </w:style>
  <w:style w:type="paragraph" w:customStyle="1" w:styleId="afffff0">
    <w:name w:val="Подчёркнуный текст"/>
    <w:basedOn w:val="a"/>
    <w:next w:val="a"/>
    <w:uiPriority w:val="99"/>
    <w:rsid w:val="00AA544A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rFonts w:eastAsiaTheme="minorEastAsia"/>
      <w:sz w:val="24"/>
      <w:szCs w:val="24"/>
    </w:rPr>
  </w:style>
  <w:style w:type="paragraph" w:customStyle="1" w:styleId="afffff1">
    <w:name w:val="Постоянная часть"/>
    <w:basedOn w:val="afff"/>
    <w:next w:val="a"/>
    <w:uiPriority w:val="99"/>
    <w:rsid w:val="00AA544A"/>
  </w:style>
  <w:style w:type="paragraph" w:customStyle="1" w:styleId="afffff2">
    <w:name w:val="Пример."/>
    <w:basedOn w:val="aff9"/>
    <w:next w:val="a"/>
    <w:uiPriority w:val="99"/>
    <w:rsid w:val="00AA544A"/>
  </w:style>
  <w:style w:type="paragraph" w:customStyle="1" w:styleId="afffff3">
    <w:name w:val="Примечание."/>
    <w:basedOn w:val="aff9"/>
    <w:next w:val="a"/>
    <w:uiPriority w:val="99"/>
    <w:rsid w:val="00AA544A"/>
  </w:style>
  <w:style w:type="character" w:customStyle="1" w:styleId="afffff4">
    <w:name w:val="Продолжение ссылки"/>
    <w:uiPriority w:val="99"/>
    <w:rsid w:val="00AA544A"/>
  </w:style>
  <w:style w:type="paragraph" w:customStyle="1" w:styleId="afffff5">
    <w:name w:val="Словарная статья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right="118" w:firstLine="0"/>
    </w:pPr>
    <w:rPr>
      <w:rFonts w:eastAsiaTheme="minorEastAsia"/>
      <w:sz w:val="24"/>
      <w:szCs w:val="24"/>
    </w:rPr>
  </w:style>
  <w:style w:type="character" w:customStyle="1" w:styleId="afffff6">
    <w:name w:val="Сравнение редакций"/>
    <w:uiPriority w:val="99"/>
    <w:rsid w:val="00AA544A"/>
    <w:rPr>
      <w:b/>
      <w:color w:val="26282F"/>
    </w:rPr>
  </w:style>
  <w:style w:type="character" w:customStyle="1" w:styleId="afffff7">
    <w:name w:val="Сравнение редакций. Добавленный фрагмент"/>
    <w:uiPriority w:val="99"/>
    <w:rsid w:val="00AA544A"/>
    <w:rPr>
      <w:color w:val="000000"/>
      <w:shd w:val="clear" w:color="auto" w:fill="C1D7FF"/>
    </w:rPr>
  </w:style>
  <w:style w:type="character" w:customStyle="1" w:styleId="afffff8">
    <w:name w:val="Сравнение редакций. Удаленный фрагмент"/>
    <w:uiPriority w:val="99"/>
    <w:rsid w:val="00AA544A"/>
    <w:rPr>
      <w:color w:val="000000"/>
      <w:shd w:val="clear" w:color="auto" w:fill="C4C413"/>
    </w:rPr>
  </w:style>
  <w:style w:type="paragraph" w:customStyle="1" w:styleId="afffff9">
    <w:name w:val="Ссылка на официальную публикацию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sz w:val="24"/>
      <w:szCs w:val="24"/>
    </w:rPr>
  </w:style>
  <w:style w:type="character" w:customStyle="1" w:styleId="afffffa">
    <w:name w:val="Ссылка на утративший силу документ"/>
    <w:uiPriority w:val="99"/>
    <w:rsid w:val="00AA544A"/>
    <w:rPr>
      <w:b/>
      <w:color w:val="749232"/>
    </w:rPr>
  </w:style>
  <w:style w:type="paragraph" w:customStyle="1" w:styleId="afffffb">
    <w:name w:val="Текст в таблице"/>
    <w:basedOn w:val="affff9"/>
    <w:next w:val="a"/>
    <w:uiPriority w:val="99"/>
    <w:rsid w:val="00AA544A"/>
    <w:pPr>
      <w:ind w:firstLine="500"/>
    </w:pPr>
  </w:style>
  <w:style w:type="paragraph" w:customStyle="1" w:styleId="afffffc">
    <w:name w:val="Текст ЭР (см. также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00" w:line="360" w:lineRule="auto"/>
      <w:ind w:firstLine="0"/>
      <w:jc w:val="left"/>
    </w:pPr>
    <w:rPr>
      <w:rFonts w:eastAsiaTheme="minorEastAsia"/>
    </w:rPr>
  </w:style>
  <w:style w:type="paragraph" w:customStyle="1" w:styleId="afffffd">
    <w:name w:val="Технический комментарий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color w:val="463F31"/>
      <w:sz w:val="24"/>
      <w:szCs w:val="24"/>
      <w:shd w:val="clear" w:color="auto" w:fill="FFFFA6"/>
    </w:rPr>
  </w:style>
  <w:style w:type="character" w:customStyle="1" w:styleId="afffffe">
    <w:name w:val="Утратил силу"/>
    <w:uiPriority w:val="99"/>
    <w:rsid w:val="00AA544A"/>
    <w:rPr>
      <w:b/>
      <w:strike/>
      <w:color w:val="666600"/>
    </w:rPr>
  </w:style>
  <w:style w:type="paragraph" w:customStyle="1" w:styleId="affffff">
    <w:name w:val="Формул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z w:val="24"/>
      <w:szCs w:val="24"/>
      <w:shd w:val="clear" w:color="auto" w:fill="F5F3DA"/>
    </w:rPr>
  </w:style>
  <w:style w:type="paragraph" w:customStyle="1" w:styleId="affffff0">
    <w:name w:val="Центрированный (таблица)"/>
    <w:basedOn w:val="affff9"/>
    <w:next w:val="a"/>
    <w:uiPriority w:val="99"/>
    <w:rsid w:val="00AA544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300" w:line="360" w:lineRule="auto"/>
      <w:ind w:firstLine="0"/>
      <w:jc w:val="left"/>
    </w:pPr>
    <w:rPr>
      <w:rFonts w:eastAsiaTheme="minorEastAsia"/>
      <w:sz w:val="24"/>
      <w:szCs w:val="24"/>
    </w:rPr>
  </w:style>
  <w:style w:type="character" w:styleId="affffff1">
    <w:name w:val="annotation reference"/>
    <w:basedOn w:val="a0"/>
    <w:uiPriority w:val="99"/>
    <w:unhideWhenUsed/>
    <w:rsid w:val="00AA544A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AA544A"/>
    <w:pPr>
      <w:ind w:left="720" w:firstLine="0"/>
      <w:jc w:val="left"/>
    </w:pPr>
    <w:rPr>
      <w:rFonts w:ascii="Calibri" w:eastAsiaTheme="minorEastAsia" w:hAnsi="Calibri" w:cs="Calibri"/>
    </w:rPr>
  </w:style>
  <w:style w:type="paragraph" w:styleId="51">
    <w:name w:val="toc 5"/>
    <w:basedOn w:val="a"/>
    <w:next w:val="a"/>
    <w:autoRedefine/>
    <w:uiPriority w:val="39"/>
    <w:rsid w:val="00AA544A"/>
    <w:pPr>
      <w:ind w:left="960" w:firstLine="0"/>
      <w:jc w:val="left"/>
    </w:pPr>
    <w:rPr>
      <w:rFonts w:ascii="Calibri" w:eastAsiaTheme="minorEastAsia" w:hAnsi="Calibri" w:cs="Calibri"/>
    </w:rPr>
  </w:style>
  <w:style w:type="paragraph" w:styleId="6">
    <w:name w:val="toc 6"/>
    <w:basedOn w:val="a"/>
    <w:next w:val="a"/>
    <w:autoRedefine/>
    <w:uiPriority w:val="39"/>
    <w:rsid w:val="00AA544A"/>
    <w:pPr>
      <w:ind w:left="1200" w:firstLine="0"/>
      <w:jc w:val="left"/>
    </w:pPr>
    <w:rPr>
      <w:rFonts w:ascii="Calibri" w:eastAsiaTheme="minorEastAsia" w:hAnsi="Calibri" w:cs="Calibri"/>
    </w:rPr>
  </w:style>
  <w:style w:type="paragraph" w:styleId="71">
    <w:name w:val="toc 7"/>
    <w:basedOn w:val="a"/>
    <w:next w:val="a"/>
    <w:autoRedefine/>
    <w:uiPriority w:val="39"/>
    <w:rsid w:val="00AA544A"/>
    <w:pPr>
      <w:ind w:left="1440" w:firstLine="0"/>
      <w:jc w:val="left"/>
    </w:pPr>
    <w:rPr>
      <w:rFonts w:ascii="Calibri" w:eastAsiaTheme="minorEastAsia" w:hAnsi="Calibri" w:cs="Calibri"/>
    </w:rPr>
  </w:style>
  <w:style w:type="paragraph" w:styleId="81">
    <w:name w:val="toc 8"/>
    <w:basedOn w:val="a"/>
    <w:next w:val="a"/>
    <w:autoRedefine/>
    <w:uiPriority w:val="39"/>
    <w:rsid w:val="00AA544A"/>
    <w:pPr>
      <w:ind w:left="1680" w:firstLine="0"/>
      <w:jc w:val="left"/>
    </w:pPr>
    <w:rPr>
      <w:rFonts w:ascii="Calibri" w:eastAsiaTheme="minorEastAsia" w:hAnsi="Calibri" w:cs="Calibri"/>
    </w:rPr>
  </w:style>
  <w:style w:type="paragraph" w:styleId="91">
    <w:name w:val="toc 9"/>
    <w:basedOn w:val="a"/>
    <w:next w:val="a"/>
    <w:autoRedefine/>
    <w:uiPriority w:val="39"/>
    <w:rsid w:val="00AA544A"/>
    <w:pPr>
      <w:ind w:left="1920" w:firstLine="0"/>
      <w:jc w:val="left"/>
    </w:pPr>
    <w:rPr>
      <w:rFonts w:ascii="Calibri" w:eastAsiaTheme="minorEastAsia" w:hAnsi="Calibri" w:cs="Calibri"/>
    </w:rPr>
  </w:style>
  <w:style w:type="paragraph" w:customStyle="1" w:styleId="s1">
    <w:name w:val="s_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table" w:customStyle="1" w:styleId="17">
    <w:name w:val="Сетка таблицы1"/>
    <w:basedOn w:val="a1"/>
    <w:next w:val="afc"/>
    <w:uiPriority w:val="39"/>
    <w:rsid w:val="00AA544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2">
    <w:name w:val="endnote text"/>
    <w:basedOn w:val="a"/>
    <w:link w:val="affffff3"/>
    <w:uiPriority w:val="99"/>
    <w:unhideWhenUsed/>
    <w:rsid w:val="00AA544A"/>
    <w:pPr>
      <w:ind w:firstLine="0"/>
      <w:jc w:val="left"/>
    </w:pPr>
    <w:rPr>
      <w:rFonts w:asciiTheme="minorHAnsi" w:eastAsiaTheme="minorEastAsia" w:hAnsiTheme="minorHAnsi" w:cstheme="minorBidi"/>
    </w:rPr>
  </w:style>
  <w:style w:type="character" w:customStyle="1" w:styleId="affffff3">
    <w:name w:val="Текст концевой сноски Знак"/>
    <w:basedOn w:val="a0"/>
    <w:link w:val="affffff2"/>
    <w:uiPriority w:val="99"/>
    <w:rsid w:val="00AA544A"/>
    <w:rPr>
      <w:rFonts w:eastAsiaTheme="minorEastAsia"/>
      <w:sz w:val="20"/>
      <w:szCs w:val="20"/>
      <w:lang w:eastAsia="ru-RU"/>
    </w:rPr>
  </w:style>
  <w:style w:type="character" w:styleId="affffff4">
    <w:name w:val="endnote reference"/>
    <w:basedOn w:val="a0"/>
    <w:uiPriority w:val="99"/>
    <w:unhideWhenUsed/>
    <w:rsid w:val="00AA544A"/>
    <w:rPr>
      <w:rFonts w:cs="Times New Roman"/>
      <w:vertAlign w:val="superscript"/>
    </w:rPr>
  </w:style>
  <w:style w:type="character" w:customStyle="1" w:styleId="a9">
    <w:name w:val="Абзац списка Знак"/>
    <w:aliases w:val="Содержание. 2 уровень Знак"/>
    <w:link w:val="a8"/>
    <w:uiPriority w:val="34"/>
    <w:qFormat/>
    <w:locked/>
    <w:rsid w:val="00AA544A"/>
    <w:rPr>
      <w:rFonts w:ascii="Calibri" w:eastAsia="Calibri" w:hAnsi="Calibri" w:cs="Times New Roman"/>
    </w:rPr>
  </w:style>
  <w:style w:type="character" w:customStyle="1" w:styleId="FontStyle44">
    <w:name w:val="Font Style44"/>
    <w:rsid w:val="00AA544A"/>
    <w:rPr>
      <w:rFonts w:ascii="Times New Roman" w:hAnsi="Times New Roman"/>
      <w:sz w:val="26"/>
    </w:rPr>
  </w:style>
  <w:style w:type="character" w:customStyle="1" w:styleId="29">
    <w:name w:val="Основной текст (2) + Курсив"/>
    <w:rsid w:val="00AA544A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w">
    <w:name w:val="w"/>
    <w:rsid w:val="00AA544A"/>
  </w:style>
  <w:style w:type="paragraph" w:styleId="affffff5">
    <w:name w:val="Plain Text"/>
    <w:basedOn w:val="a"/>
    <w:link w:val="affffff6"/>
    <w:uiPriority w:val="99"/>
    <w:rsid w:val="00AA544A"/>
    <w:pPr>
      <w:ind w:firstLine="567"/>
    </w:pPr>
    <w:rPr>
      <w:rFonts w:eastAsiaTheme="minorEastAsia" w:cs="Courier New"/>
      <w:sz w:val="28"/>
    </w:rPr>
  </w:style>
  <w:style w:type="character" w:customStyle="1" w:styleId="affffff6">
    <w:name w:val="Текст Знак"/>
    <w:basedOn w:val="a0"/>
    <w:link w:val="affffff5"/>
    <w:uiPriority w:val="99"/>
    <w:rsid w:val="00AA544A"/>
    <w:rPr>
      <w:rFonts w:ascii="Times New Roman" w:eastAsiaTheme="minorEastAsia" w:hAnsi="Times New Roman" w:cs="Courier New"/>
      <w:sz w:val="28"/>
      <w:szCs w:val="20"/>
      <w:lang w:eastAsia="ru-RU"/>
    </w:rPr>
  </w:style>
  <w:style w:type="character" w:styleId="affffff7">
    <w:name w:val="Subtle Emphasis"/>
    <w:basedOn w:val="a0"/>
    <w:uiPriority w:val="19"/>
    <w:qFormat/>
    <w:rsid w:val="00AA544A"/>
    <w:rPr>
      <w:rFonts w:cs="Times New Roman"/>
      <w:i/>
      <w:color w:val="808080"/>
    </w:rPr>
  </w:style>
  <w:style w:type="paragraph" w:customStyle="1" w:styleId="c22">
    <w:name w:val="c2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12">
    <w:name w:val="c12"/>
    <w:rsid w:val="00AA544A"/>
  </w:style>
  <w:style w:type="paragraph" w:styleId="34">
    <w:name w:val="Body Text 3"/>
    <w:basedOn w:val="a"/>
    <w:link w:val="35"/>
    <w:uiPriority w:val="99"/>
    <w:unhideWhenUsed/>
    <w:rsid w:val="00AA544A"/>
    <w:pPr>
      <w:spacing w:after="120" w:line="276" w:lineRule="auto"/>
      <w:ind w:firstLine="0"/>
      <w:jc w:val="left"/>
    </w:pPr>
    <w:rPr>
      <w:rFonts w:ascii="Calibri" w:eastAsiaTheme="minorEastAsia" w:hAnsi="Calibri"/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AA544A"/>
    <w:rPr>
      <w:rFonts w:ascii="Calibri" w:eastAsiaTheme="minorEastAsia" w:hAnsi="Calibri" w:cs="Times New Roman"/>
      <w:sz w:val="16"/>
      <w:szCs w:val="16"/>
      <w:lang w:eastAsia="ru-RU"/>
    </w:rPr>
  </w:style>
  <w:style w:type="paragraph" w:customStyle="1" w:styleId="18">
    <w:name w:val="Обычный1"/>
    <w:link w:val="Normal"/>
    <w:rsid w:val="00AA544A"/>
    <w:pPr>
      <w:widowControl w:val="0"/>
      <w:spacing w:after="0" w:line="240" w:lineRule="auto"/>
      <w:ind w:left="200"/>
      <w:jc w:val="both"/>
    </w:pPr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character" w:styleId="HTML">
    <w:name w:val="HTML Cite"/>
    <w:basedOn w:val="a0"/>
    <w:uiPriority w:val="99"/>
    <w:unhideWhenUsed/>
    <w:rsid w:val="00AA544A"/>
    <w:rPr>
      <w:rFonts w:cs="Times New Roman"/>
      <w:i/>
    </w:rPr>
  </w:style>
  <w:style w:type="character" w:customStyle="1" w:styleId="19">
    <w:name w:val="Основной текст1"/>
    <w:qFormat/>
    <w:rsid w:val="00AA544A"/>
    <w:rPr>
      <w:rFonts w:ascii="Times New Roman" w:hAnsi="Times New Roman"/>
      <w:spacing w:val="0"/>
      <w:sz w:val="27"/>
    </w:rPr>
  </w:style>
  <w:style w:type="character" w:customStyle="1" w:styleId="311">
    <w:name w:val="Основной текст 3 Знак1"/>
    <w:link w:val="36"/>
    <w:qFormat/>
    <w:locked/>
    <w:rsid w:val="00AA544A"/>
    <w:rPr>
      <w:sz w:val="16"/>
      <w:shd w:val="clear" w:color="auto" w:fill="FFFFFF"/>
    </w:rPr>
  </w:style>
  <w:style w:type="paragraph" w:customStyle="1" w:styleId="36">
    <w:name w:val="Основной текст3"/>
    <w:basedOn w:val="a"/>
    <w:link w:val="311"/>
    <w:qFormat/>
    <w:rsid w:val="00AA544A"/>
    <w:pPr>
      <w:widowControl w:val="0"/>
      <w:shd w:val="clear" w:color="auto" w:fill="FFFFFF"/>
      <w:suppressAutoHyphens/>
      <w:spacing w:before="1500" w:after="60" w:line="276" w:lineRule="auto"/>
      <w:ind w:hanging="420"/>
      <w:jc w:val="left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paragraph" w:customStyle="1" w:styleId="2a">
    <w:name w:val="Заголовок2"/>
    <w:basedOn w:val="afff"/>
    <w:next w:val="a"/>
    <w:uiPriority w:val="99"/>
    <w:rsid w:val="00AA544A"/>
    <w:rPr>
      <w:b/>
      <w:bCs/>
      <w:color w:val="0058A9"/>
      <w:shd w:val="clear" w:color="auto" w:fill="ECE9D8"/>
    </w:rPr>
  </w:style>
  <w:style w:type="paragraph" w:styleId="affffff8">
    <w:name w:val="Revision"/>
    <w:hidden/>
    <w:uiPriority w:val="99"/>
    <w:semiHidden/>
    <w:rsid w:val="00AA544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AA544A"/>
    <w:pPr>
      <w:widowControl w:val="0"/>
      <w:autoSpaceDE w:val="0"/>
      <w:autoSpaceDN w:val="0"/>
      <w:adjustRightInd w:val="0"/>
      <w:spacing w:line="274" w:lineRule="exact"/>
      <w:ind w:firstLine="0"/>
      <w:jc w:val="left"/>
    </w:pPr>
    <w:rPr>
      <w:rFonts w:eastAsiaTheme="minorEastAsia"/>
      <w:sz w:val="24"/>
      <w:szCs w:val="24"/>
    </w:rPr>
  </w:style>
  <w:style w:type="character" w:customStyle="1" w:styleId="FontStyle47">
    <w:name w:val="Font Style47"/>
    <w:rsid w:val="00AA544A"/>
    <w:rPr>
      <w:rFonts w:ascii="Times New Roman" w:hAnsi="Times New Roman"/>
      <w:sz w:val="22"/>
    </w:rPr>
  </w:style>
  <w:style w:type="paragraph" w:customStyle="1" w:styleId="Style17">
    <w:name w:val="Style17"/>
    <w:basedOn w:val="a"/>
    <w:rsid w:val="00AA544A"/>
    <w:pPr>
      <w:widowControl w:val="0"/>
      <w:autoSpaceDE w:val="0"/>
      <w:autoSpaceDN w:val="0"/>
      <w:adjustRightInd w:val="0"/>
      <w:spacing w:line="270" w:lineRule="exact"/>
      <w:ind w:firstLine="0"/>
      <w:jc w:val="center"/>
    </w:pPr>
    <w:rPr>
      <w:rFonts w:eastAsiaTheme="minorEastAsia"/>
      <w:sz w:val="24"/>
      <w:szCs w:val="24"/>
    </w:rPr>
  </w:style>
  <w:style w:type="character" w:customStyle="1" w:styleId="52">
    <w:name w:val="Основной текст (5)_"/>
    <w:link w:val="53"/>
    <w:locked/>
    <w:rsid w:val="00AA544A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AA544A"/>
    <w:pPr>
      <w:shd w:val="clear" w:color="auto" w:fill="FFFFFF"/>
      <w:spacing w:line="269" w:lineRule="exact"/>
      <w:ind w:firstLine="0"/>
      <w:jc w:val="center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510">
    <w:name w:val="Основной текст (5)1"/>
    <w:basedOn w:val="a"/>
    <w:rsid w:val="00AA544A"/>
    <w:pPr>
      <w:shd w:val="clear" w:color="auto" w:fill="FFFFFF"/>
      <w:spacing w:line="269" w:lineRule="exact"/>
      <w:ind w:firstLine="0"/>
      <w:jc w:val="center"/>
    </w:pPr>
    <w:rPr>
      <w:rFonts w:eastAsiaTheme="minorEastAsia"/>
      <w:sz w:val="23"/>
      <w:szCs w:val="23"/>
    </w:rPr>
  </w:style>
  <w:style w:type="character" w:customStyle="1" w:styleId="1a">
    <w:name w:val="Название Знак1"/>
    <w:basedOn w:val="a0"/>
    <w:locked/>
    <w:rsid w:val="00AA544A"/>
    <w:rPr>
      <w:rFonts w:ascii="Cambria" w:hAnsi="Cambria" w:cs="Times New Roman"/>
      <w:spacing w:val="5"/>
      <w:sz w:val="52"/>
      <w:szCs w:val="52"/>
    </w:rPr>
  </w:style>
  <w:style w:type="character" w:customStyle="1" w:styleId="FontStyle34">
    <w:name w:val="Font Style34"/>
    <w:uiPriority w:val="99"/>
    <w:rsid w:val="00AA544A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AA544A"/>
    <w:pPr>
      <w:widowControl w:val="0"/>
      <w:autoSpaceDE w:val="0"/>
      <w:autoSpaceDN w:val="0"/>
      <w:adjustRightInd w:val="0"/>
      <w:spacing w:line="281" w:lineRule="exact"/>
      <w:ind w:hanging="349"/>
      <w:jc w:val="left"/>
    </w:pPr>
    <w:rPr>
      <w:rFonts w:eastAsiaTheme="minorEastAsia"/>
      <w:sz w:val="24"/>
      <w:szCs w:val="24"/>
    </w:rPr>
  </w:style>
  <w:style w:type="character" w:styleId="HTML0">
    <w:name w:val="HTML Definition"/>
    <w:basedOn w:val="a0"/>
    <w:uiPriority w:val="99"/>
    <w:semiHidden/>
    <w:unhideWhenUsed/>
    <w:rsid w:val="00AA544A"/>
    <w:rPr>
      <w:rFonts w:cs="Times New Roman"/>
      <w:i/>
    </w:rPr>
  </w:style>
  <w:style w:type="paragraph" w:customStyle="1" w:styleId="1b">
    <w:name w:val="Абзац списка1"/>
    <w:basedOn w:val="a"/>
    <w:link w:val="ListParagraphChar"/>
    <w:qFormat/>
    <w:rsid w:val="00AA544A"/>
    <w:pPr>
      <w:spacing w:after="200" w:line="276" w:lineRule="auto"/>
      <w:ind w:left="720" w:firstLine="0"/>
      <w:jc w:val="left"/>
    </w:pPr>
    <w:rPr>
      <w:rFonts w:ascii="Calibri" w:eastAsiaTheme="minorEastAsia" w:hAnsi="Calibri" w:cs="Calibri"/>
      <w:sz w:val="22"/>
      <w:szCs w:val="22"/>
    </w:rPr>
  </w:style>
  <w:style w:type="character" w:customStyle="1" w:styleId="130">
    <w:name w:val="Основной текст + 13"/>
    <w:aliases w:val="5 pt"/>
    <w:rsid w:val="00AA544A"/>
    <w:rPr>
      <w:rFonts w:ascii="Times New Roman" w:hAnsi="Times New Roman"/>
      <w:sz w:val="27"/>
      <w:shd w:val="clear" w:color="auto" w:fill="FFFFFF"/>
    </w:rPr>
  </w:style>
  <w:style w:type="character" w:customStyle="1" w:styleId="Normal">
    <w:name w:val="Normal Знак"/>
    <w:link w:val="18"/>
    <w:locked/>
    <w:rsid w:val="00AA544A"/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character" w:styleId="affffff9">
    <w:name w:val="FollowedHyperlink"/>
    <w:basedOn w:val="a0"/>
    <w:uiPriority w:val="99"/>
    <w:unhideWhenUsed/>
    <w:rsid w:val="00AA544A"/>
    <w:rPr>
      <w:rFonts w:cs="Times New Roman"/>
      <w:color w:val="800080" w:themeColor="followedHyperlink"/>
      <w:u w:val="single"/>
    </w:rPr>
  </w:style>
  <w:style w:type="character" w:customStyle="1" w:styleId="54">
    <w:name w:val="Основной текст (5) + Полужирный"/>
    <w:basedOn w:val="52"/>
    <w:rsid w:val="00AA544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translation-chunk">
    <w:name w:val="translation-chunk"/>
    <w:basedOn w:val="a0"/>
    <w:rsid w:val="00AA544A"/>
    <w:rPr>
      <w:rFonts w:cs="Times New Roman"/>
    </w:rPr>
  </w:style>
  <w:style w:type="character" w:customStyle="1" w:styleId="72">
    <w:name w:val="Основной текст (7)_"/>
    <w:basedOn w:val="a0"/>
    <w:link w:val="73"/>
    <w:uiPriority w:val="99"/>
    <w:qFormat/>
    <w:locked/>
    <w:rsid w:val="00AA544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73">
    <w:name w:val="Основной текст (7)"/>
    <w:basedOn w:val="a"/>
    <w:link w:val="72"/>
    <w:uiPriority w:val="99"/>
    <w:qFormat/>
    <w:rsid w:val="00AA544A"/>
    <w:pPr>
      <w:shd w:val="clear" w:color="auto" w:fill="FFFFFF"/>
      <w:suppressAutoHyphens/>
      <w:spacing w:line="317" w:lineRule="exact"/>
      <w:ind w:firstLine="0"/>
      <w:jc w:val="center"/>
    </w:pPr>
    <w:rPr>
      <w:rFonts w:eastAsiaTheme="minorHAnsi"/>
      <w:sz w:val="27"/>
      <w:szCs w:val="27"/>
      <w:lang w:eastAsia="en-US"/>
    </w:rPr>
  </w:style>
  <w:style w:type="character" w:customStyle="1" w:styleId="affffffa">
    <w:name w:val="Колонтитул_"/>
    <w:basedOn w:val="a0"/>
    <w:link w:val="affffffb"/>
    <w:locked/>
    <w:rsid w:val="00AA544A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affffffb">
    <w:name w:val="Колонтитул"/>
    <w:basedOn w:val="a"/>
    <w:link w:val="affffffa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pacing w:val="4"/>
      <w:lang w:eastAsia="en-US"/>
    </w:rPr>
  </w:style>
  <w:style w:type="character" w:customStyle="1" w:styleId="affffffc">
    <w:name w:val="Основной текст_"/>
    <w:basedOn w:val="a0"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xp">
    <w:name w:val="xp"/>
    <w:basedOn w:val="a0"/>
    <w:rsid w:val="00AA544A"/>
    <w:rPr>
      <w:rFonts w:cs="Times New Roman"/>
    </w:rPr>
  </w:style>
  <w:style w:type="character" w:customStyle="1" w:styleId="2b">
    <w:name w:val="Основной текст2"/>
    <w:basedOn w:val="a0"/>
    <w:rsid w:val="00AA544A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lang w:val="ru-RU" w:eastAsia="ru-RU"/>
    </w:rPr>
  </w:style>
  <w:style w:type="character" w:customStyle="1" w:styleId="2c">
    <w:name w:val="Сноска (2)_"/>
    <w:basedOn w:val="a0"/>
    <w:link w:val="2d"/>
    <w:locked/>
    <w:rsid w:val="00AA544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d">
    <w:name w:val="Сноска (2)"/>
    <w:basedOn w:val="a"/>
    <w:link w:val="2c"/>
    <w:rsid w:val="00AA544A"/>
    <w:pPr>
      <w:shd w:val="clear" w:color="auto" w:fill="FFFFFF"/>
      <w:spacing w:line="250" w:lineRule="exact"/>
      <w:ind w:firstLine="0"/>
    </w:pPr>
    <w:rPr>
      <w:rFonts w:eastAsiaTheme="minorHAnsi"/>
      <w:sz w:val="23"/>
      <w:szCs w:val="23"/>
      <w:lang w:eastAsia="en-US"/>
    </w:rPr>
  </w:style>
  <w:style w:type="character" w:customStyle="1" w:styleId="2e">
    <w:name w:val="Заголовок №2_"/>
    <w:basedOn w:val="a0"/>
    <w:link w:val="2f"/>
    <w:locked/>
    <w:rsid w:val="00AA544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f">
    <w:name w:val="Заголовок №2"/>
    <w:basedOn w:val="a"/>
    <w:link w:val="2e"/>
    <w:rsid w:val="00AA544A"/>
    <w:pPr>
      <w:shd w:val="clear" w:color="auto" w:fill="FFFFFF"/>
      <w:spacing w:after="60" w:line="240" w:lineRule="atLeast"/>
      <w:ind w:firstLine="0"/>
      <w:jc w:val="center"/>
      <w:outlineLvl w:val="1"/>
    </w:pPr>
    <w:rPr>
      <w:rFonts w:eastAsiaTheme="minorHAnsi"/>
      <w:sz w:val="27"/>
      <w:szCs w:val="27"/>
      <w:lang w:eastAsia="en-US"/>
    </w:rPr>
  </w:style>
  <w:style w:type="paragraph" w:customStyle="1" w:styleId="TableSpisok">
    <w:name w:val="_TableSpisok"/>
    <w:basedOn w:val="a"/>
    <w:uiPriority w:val="99"/>
    <w:rsid w:val="00AA544A"/>
    <w:pPr>
      <w:tabs>
        <w:tab w:val="num" w:pos="227"/>
      </w:tabs>
      <w:spacing w:line="360" w:lineRule="auto"/>
      <w:ind w:firstLine="0"/>
    </w:pPr>
    <w:rPr>
      <w:rFonts w:eastAsiaTheme="minorEastAsia"/>
      <w:sz w:val="24"/>
      <w:szCs w:val="24"/>
    </w:rPr>
  </w:style>
  <w:style w:type="character" w:customStyle="1" w:styleId="affffffd">
    <w:name w:val="Подпись к таблице_"/>
    <w:basedOn w:val="a0"/>
    <w:link w:val="affffffe"/>
    <w:locked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affffffe">
    <w:name w:val="Подпись к таблице"/>
    <w:basedOn w:val="a"/>
    <w:link w:val="affffffd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pacing w:val="2"/>
      <w:lang w:eastAsia="en-US"/>
    </w:rPr>
  </w:style>
  <w:style w:type="character" w:customStyle="1" w:styleId="1c">
    <w:name w:val="Заголовок №1_"/>
    <w:basedOn w:val="a0"/>
    <w:link w:val="1d"/>
    <w:locked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1d">
    <w:name w:val="Заголовок №1"/>
    <w:basedOn w:val="a"/>
    <w:link w:val="1c"/>
    <w:rsid w:val="00AA544A"/>
    <w:pPr>
      <w:widowControl w:val="0"/>
      <w:shd w:val="clear" w:color="auto" w:fill="FFFFFF"/>
      <w:spacing w:after="2280" w:line="240" w:lineRule="atLeast"/>
      <w:ind w:firstLine="0"/>
      <w:jc w:val="right"/>
      <w:outlineLvl w:val="0"/>
    </w:pPr>
    <w:rPr>
      <w:rFonts w:eastAsiaTheme="minorHAnsi"/>
      <w:spacing w:val="2"/>
      <w:lang w:eastAsia="en-US"/>
    </w:rPr>
  </w:style>
  <w:style w:type="character" w:customStyle="1" w:styleId="afffffff">
    <w:name w:val="Основной текст + Полужирный"/>
    <w:basedOn w:val="affffffc"/>
    <w:rsid w:val="00AA544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afffffff0">
    <w:name w:val="Сноска_"/>
    <w:basedOn w:val="a0"/>
    <w:link w:val="afffffff1"/>
    <w:locked/>
    <w:rsid w:val="00AA544A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74">
    <w:name w:val="Колонтитул + 7"/>
    <w:aliases w:val="5 pt3,Полужирный"/>
    <w:basedOn w:val="affffffa"/>
    <w:rsid w:val="00AA544A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92">
    <w:name w:val="Основной текст (9)_"/>
    <w:basedOn w:val="a0"/>
    <w:link w:val="93"/>
    <w:locked/>
    <w:rsid w:val="00AA544A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-1pt">
    <w:name w:val="Основной текст + Интервал -1 pt"/>
    <w:basedOn w:val="affffffc"/>
    <w:rsid w:val="00AA544A"/>
    <w:rPr>
      <w:rFonts w:ascii="Times New Roman" w:hAnsi="Times New Roman" w:cs="Times New Roman"/>
      <w:spacing w:val="-20"/>
      <w:sz w:val="27"/>
      <w:szCs w:val="27"/>
      <w:shd w:val="clear" w:color="auto" w:fill="FFFFFF"/>
    </w:rPr>
  </w:style>
  <w:style w:type="character" w:customStyle="1" w:styleId="75">
    <w:name w:val="Основной текст (7) + Не полужирный"/>
    <w:basedOn w:val="72"/>
    <w:uiPriority w:val="99"/>
    <w:rsid w:val="00AA54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fffffff1">
    <w:name w:val="Сноска"/>
    <w:basedOn w:val="a"/>
    <w:link w:val="afffffff0"/>
    <w:rsid w:val="00AA544A"/>
    <w:pPr>
      <w:shd w:val="clear" w:color="auto" w:fill="FFFFFF"/>
      <w:spacing w:line="235" w:lineRule="exact"/>
      <w:ind w:firstLine="0"/>
    </w:pPr>
    <w:rPr>
      <w:rFonts w:eastAsiaTheme="minorHAnsi"/>
      <w:sz w:val="18"/>
      <w:szCs w:val="18"/>
      <w:lang w:eastAsia="en-US"/>
    </w:rPr>
  </w:style>
  <w:style w:type="paragraph" w:customStyle="1" w:styleId="93">
    <w:name w:val="Основной текст (9)"/>
    <w:basedOn w:val="a"/>
    <w:link w:val="92"/>
    <w:rsid w:val="00AA544A"/>
    <w:pPr>
      <w:shd w:val="clear" w:color="auto" w:fill="FFFFFF"/>
      <w:spacing w:line="240" w:lineRule="atLeast"/>
      <w:ind w:firstLine="0"/>
      <w:jc w:val="left"/>
    </w:pPr>
    <w:rPr>
      <w:rFonts w:eastAsiaTheme="minorHAnsi"/>
      <w:sz w:val="19"/>
      <w:szCs w:val="19"/>
      <w:lang w:eastAsia="en-US"/>
    </w:rPr>
  </w:style>
  <w:style w:type="character" w:customStyle="1" w:styleId="2f0">
    <w:name w:val="Основной текст (2)"/>
    <w:basedOn w:val="a0"/>
    <w:rsid w:val="00AA544A"/>
    <w:rPr>
      <w:rFonts w:ascii="Times New Roman" w:hAnsi="Times New Roman" w:cs="Times New Roman"/>
      <w:spacing w:val="0"/>
      <w:sz w:val="23"/>
      <w:szCs w:val="23"/>
    </w:rPr>
  </w:style>
  <w:style w:type="character" w:customStyle="1" w:styleId="detail">
    <w:name w:val="detail"/>
    <w:basedOn w:val="a0"/>
    <w:rsid w:val="00AA544A"/>
    <w:rPr>
      <w:rFonts w:cs="Times New Roman"/>
    </w:rPr>
  </w:style>
  <w:style w:type="character" w:customStyle="1" w:styleId="smallblack">
    <w:name w:val="smallblack"/>
    <w:basedOn w:val="a0"/>
    <w:rsid w:val="00AA544A"/>
    <w:rPr>
      <w:rFonts w:cs="Times New Roman"/>
    </w:rPr>
  </w:style>
  <w:style w:type="character" w:customStyle="1" w:styleId="afffffff2">
    <w:name w:val="кадры"/>
    <w:basedOn w:val="a0"/>
    <w:rsid w:val="00AA544A"/>
    <w:rPr>
      <w:rFonts w:cs="Times New Roman"/>
    </w:rPr>
  </w:style>
  <w:style w:type="paragraph" w:styleId="HTML1">
    <w:name w:val="HTML Preformatted"/>
    <w:basedOn w:val="a"/>
    <w:link w:val="HTML2"/>
    <w:uiPriority w:val="99"/>
    <w:unhideWhenUsed/>
    <w:rsid w:val="00AA54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Theme="minorEastAsia" w:hAnsi="Courier New" w:cs="Courier New"/>
    </w:rPr>
  </w:style>
  <w:style w:type="character" w:customStyle="1" w:styleId="HTML2">
    <w:name w:val="Стандартный HTML Знак"/>
    <w:basedOn w:val="a0"/>
    <w:link w:val="HTML1"/>
    <w:uiPriority w:val="99"/>
    <w:rsid w:val="00AA544A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2f1">
    <w:name w:val="Абзац списка2"/>
    <w:basedOn w:val="a"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paragraph" w:customStyle="1" w:styleId="afffffff3">
    <w:name w:val="Знак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/>
    </w:rPr>
  </w:style>
  <w:style w:type="table" w:styleId="1e">
    <w:name w:val="Table Grid 1"/>
    <w:basedOn w:val="a1"/>
    <w:uiPriority w:val="9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f2">
    <w:name w:val="Знак2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rrr">
    <w:name w:val="rrr"/>
    <w:basedOn w:val="a0"/>
    <w:rsid w:val="00AA544A"/>
    <w:rPr>
      <w:rFonts w:cs="Times New Roman"/>
    </w:rPr>
  </w:style>
  <w:style w:type="paragraph" w:customStyle="1" w:styleId="book-author">
    <w:name w:val="book-autho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1f">
    <w:name w:val="Знак1 Знак Знак Знак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/>
      <w:lang w:val="en-US" w:eastAsia="en-US"/>
    </w:rPr>
  </w:style>
  <w:style w:type="paragraph" w:customStyle="1" w:styleId="37">
    <w:name w:val="Абзац списка3"/>
    <w:basedOn w:val="a"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paragraph" w:customStyle="1" w:styleId="uni">
    <w:name w:val="uni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-serp-urlitem2">
    <w:name w:val="b-serp-url__item2"/>
    <w:basedOn w:val="a0"/>
    <w:rsid w:val="00AA544A"/>
    <w:rPr>
      <w:rFonts w:cs="Times New Roman"/>
    </w:rPr>
  </w:style>
  <w:style w:type="paragraph" w:customStyle="1" w:styleId="white">
    <w:name w:val="white"/>
    <w:basedOn w:val="a"/>
    <w:rsid w:val="00AA544A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hd w:val="clear" w:color="auto" w:fill="FFFFFF"/>
      <w:spacing w:before="89" w:after="89"/>
      <w:ind w:left="89" w:right="89" w:firstLine="0"/>
      <w:jc w:val="left"/>
    </w:pPr>
    <w:rPr>
      <w:rFonts w:ascii="Arial" w:eastAsiaTheme="minorEastAsia" w:hAnsi="Arial" w:cs="Arial"/>
      <w:color w:val="000000"/>
      <w:sz w:val="21"/>
      <w:szCs w:val="21"/>
    </w:rPr>
  </w:style>
  <w:style w:type="character" w:customStyle="1" w:styleId="59">
    <w:name w:val="Основной текст (5) + Полужирный9"/>
    <w:basedOn w:val="a0"/>
    <w:rsid w:val="00AA544A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10">
    <w:name w:val="Заголовок №11"/>
    <w:basedOn w:val="a"/>
    <w:rsid w:val="00AA544A"/>
    <w:pPr>
      <w:shd w:val="clear" w:color="auto" w:fill="FFFFFF"/>
      <w:spacing w:after="60" w:line="240" w:lineRule="atLeast"/>
      <w:ind w:firstLine="0"/>
      <w:jc w:val="center"/>
      <w:outlineLvl w:val="0"/>
    </w:pPr>
    <w:rPr>
      <w:rFonts w:asciiTheme="minorHAnsi" w:eastAsiaTheme="minorEastAsia" w:hAnsiTheme="minorHAnsi" w:cstheme="minorBidi"/>
      <w:sz w:val="27"/>
      <w:szCs w:val="27"/>
    </w:rPr>
  </w:style>
  <w:style w:type="character" w:customStyle="1" w:styleId="PlainTextChar">
    <w:name w:val="Plain Text Char"/>
    <w:basedOn w:val="a0"/>
    <w:locked/>
    <w:rsid w:val="00AA544A"/>
    <w:rPr>
      <w:rFonts w:ascii="Courier New" w:hAnsi="Courier New" w:cs="Courier New"/>
    </w:rPr>
  </w:style>
  <w:style w:type="paragraph" w:customStyle="1" w:styleId="55">
    <w:name w:val="Знак5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513">
    <w:name w:val="Основной текст (5) + 13"/>
    <w:aliases w:val="5 pt2,Полужирный1"/>
    <w:basedOn w:val="52"/>
    <w:rsid w:val="00AA544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bidi="ar-SA"/>
    </w:rPr>
  </w:style>
  <w:style w:type="paragraph" w:customStyle="1" w:styleId="2f3">
    <w:name w:val="Знак2 Знак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paragraph" w:styleId="afffffff4">
    <w:name w:val="Subtitle"/>
    <w:basedOn w:val="a"/>
    <w:next w:val="a"/>
    <w:link w:val="afffffff5"/>
    <w:uiPriority w:val="11"/>
    <w:qFormat/>
    <w:rsid w:val="00AA544A"/>
    <w:pPr>
      <w:spacing w:after="60"/>
      <w:ind w:firstLine="0"/>
      <w:jc w:val="center"/>
      <w:outlineLvl w:val="1"/>
    </w:pPr>
    <w:rPr>
      <w:rFonts w:ascii="Cambria" w:eastAsiaTheme="minorEastAsia" w:hAnsi="Cambria"/>
      <w:sz w:val="24"/>
      <w:szCs w:val="24"/>
    </w:rPr>
  </w:style>
  <w:style w:type="character" w:customStyle="1" w:styleId="afffffff5">
    <w:name w:val="Подзаголовок Знак"/>
    <w:basedOn w:val="a0"/>
    <w:link w:val="afffffff4"/>
    <w:uiPriority w:val="11"/>
    <w:rsid w:val="00AA544A"/>
    <w:rPr>
      <w:rFonts w:ascii="Cambria" w:eastAsiaTheme="minorEastAsia" w:hAnsi="Cambria" w:cs="Times New Roman"/>
      <w:sz w:val="24"/>
      <w:szCs w:val="24"/>
      <w:lang w:eastAsia="ru-RU"/>
    </w:rPr>
  </w:style>
  <w:style w:type="paragraph" w:customStyle="1" w:styleId="1f0">
    <w:name w:val="Знак1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table" w:customStyle="1" w:styleId="111">
    <w:name w:val="Сетка таблицы 11"/>
    <w:basedOn w:val="a1"/>
    <w:next w:val="1e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u">
    <w:name w:val="u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uv">
    <w:name w:val="uv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2f4">
    <w:name w:val="Основной текст (2)_"/>
    <w:basedOn w:val="a0"/>
    <w:rsid w:val="00AA544A"/>
    <w:rPr>
      <w:rFonts w:cs="Times New Roman"/>
      <w:sz w:val="27"/>
      <w:szCs w:val="27"/>
      <w:shd w:val="clear" w:color="auto" w:fill="FFFFFF"/>
    </w:rPr>
  </w:style>
  <w:style w:type="character" w:customStyle="1" w:styleId="60">
    <w:name w:val="Основной текст (6)"/>
    <w:basedOn w:val="a0"/>
    <w:rsid w:val="00AA544A"/>
    <w:rPr>
      <w:rFonts w:ascii="Times New Roman" w:hAnsi="Times New Roman" w:cs="Times New Roman"/>
      <w:spacing w:val="0"/>
      <w:sz w:val="23"/>
      <w:szCs w:val="23"/>
    </w:rPr>
  </w:style>
  <w:style w:type="character" w:customStyle="1" w:styleId="plitka3">
    <w:name w:val="plitka3"/>
    <w:basedOn w:val="a0"/>
    <w:rsid w:val="00AA544A"/>
    <w:rPr>
      <w:rFonts w:cs="Times New Roman"/>
    </w:rPr>
  </w:style>
  <w:style w:type="table" w:customStyle="1" w:styleId="112">
    <w:name w:val="Сетка таблицы11"/>
    <w:basedOn w:val="a1"/>
    <w:next w:val="afc"/>
    <w:uiPriority w:val="5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5">
    <w:name w:val="Сетка таблицы2"/>
    <w:basedOn w:val="a1"/>
    <w:next w:val="afc"/>
    <w:uiPriority w:val="5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a0"/>
    <w:link w:val="1b"/>
    <w:locked/>
    <w:rsid w:val="00AA544A"/>
    <w:rPr>
      <w:rFonts w:ascii="Calibri" w:eastAsiaTheme="minorEastAsia" w:hAnsi="Calibri" w:cs="Calibri"/>
      <w:lang w:eastAsia="ru-RU"/>
    </w:rPr>
  </w:style>
  <w:style w:type="paragraph" w:customStyle="1" w:styleId="Style5">
    <w:name w:val="Style5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25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center"/>
    </w:pPr>
    <w:rPr>
      <w:rFonts w:eastAsiaTheme="minorEastAsia"/>
      <w:sz w:val="24"/>
      <w:szCs w:val="24"/>
    </w:rPr>
  </w:style>
  <w:style w:type="character" w:customStyle="1" w:styleId="FontStyle39">
    <w:name w:val="Font Style39"/>
    <w:basedOn w:val="a0"/>
    <w:uiPriority w:val="99"/>
    <w:rsid w:val="00AA544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basedOn w:val="a0"/>
    <w:uiPriority w:val="99"/>
    <w:rsid w:val="00AA544A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AA544A"/>
    <w:pPr>
      <w:widowControl w:val="0"/>
      <w:autoSpaceDE w:val="0"/>
      <w:autoSpaceDN w:val="0"/>
      <w:adjustRightInd w:val="0"/>
      <w:spacing w:line="322" w:lineRule="exact"/>
      <w:ind w:firstLine="739"/>
    </w:pPr>
    <w:rPr>
      <w:rFonts w:eastAsiaTheme="minorEastAsia"/>
      <w:sz w:val="24"/>
      <w:szCs w:val="24"/>
    </w:rPr>
  </w:style>
  <w:style w:type="paragraph" w:customStyle="1" w:styleId="Style10">
    <w:name w:val="Style10"/>
    <w:basedOn w:val="a"/>
    <w:uiPriority w:val="99"/>
    <w:rsid w:val="00AA544A"/>
    <w:pPr>
      <w:widowControl w:val="0"/>
      <w:autoSpaceDE w:val="0"/>
      <w:autoSpaceDN w:val="0"/>
      <w:adjustRightInd w:val="0"/>
      <w:spacing w:line="323" w:lineRule="exact"/>
      <w:ind w:firstLine="734"/>
    </w:pPr>
    <w:rPr>
      <w:rFonts w:eastAsiaTheme="minorEastAsia"/>
      <w:sz w:val="24"/>
      <w:szCs w:val="24"/>
    </w:rPr>
  </w:style>
  <w:style w:type="character" w:customStyle="1" w:styleId="FontStyle28">
    <w:name w:val="Font Style28"/>
    <w:basedOn w:val="a0"/>
    <w:uiPriority w:val="99"/>
    <w:rsid w:val="00AA544A"/>
    <w:rPr>
      <w:rFonts w:ascii="Times New Roman" w:hAnsi="Times New Roman" w:cs="Times New Roman"/>
      <w:sz w:val="26"/>
      <w:szCs w:val="26"/>
    </w:rPr>
  </w:style>
  <w:style w:type="paragraph" w:customStyle="1" w:styleId="footerleft">
    <w:name w:val="footer left"/>
    <w:basedOn w:val="a6"/>
    <w:link w:val="footerleftChar"/>
    <w:qFormat/>
    <w:locked/>
    <w:rsid w:val="00AA544A"/>
  </w:style>
  <w:style w:type="paragraph" w:customStyle="1" w:styleId="footercentre">
    <w:name w:val="footer centre"/>
    <w:basedOn w:val="a6"/>
    <w:link w:val="footercentreChar"/>
    <w:qFormat/>
    <w:locked/>
    <w:rsid w:val="00AA544A"/>
  </w:style>
  <w:style w:type="character" w:customStyle="1" w:styleId="footerleftChar">
    <w:name w:val="footer left Char"/>
    <w:link w:val="footerleft"/>
    <w:locked/>
    <w:rsid w:val="00AA5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oterright">
    <w:name w:val="footer right"/>
    <w:basedOn w:val="a4"/>
    <w:link w:val="footerrightChar"/>
    <w:qFormat/>
    <w:locked/>
    <w:rsid w:val="00AA544A"/>
    <w:pPr>
      <w:tabs>
        <w:tab w:val="clear" w:pos="4677"/>
        <w:tab w:val="clear" w:pos="9355"/>
        <w:tab w:val="center" w:pos="4680"/>
        <w:tab w:val="right" w:pos="9360"/>
      </w:tabs>
      <w:ind w:firstLine="0"/>
      <w:jc w:val="right"/>
    </w:pPr>
    <w:rPr>
      <w:rFonts w:ascii="Arial" w:eastAsiaTheme="minorEastAsia" w:hAnsi="Arial"/>
      <w:sz w:val="16"/>
      <w:szCs w:val="16"/>
      <w:lang w:val="en-GB" w:eastAsia="en-US"/>
    </w:rPr>
  </w:style>
  <w:style w:type="character" w:customStyle="1" w:styleId="footercentreChar">
    <w:name w:val="footer centre Char"/>
    <w:link w:val="footercentre"/>
    <w:locked/>
    <w:rsid w:val="00AA5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magetext">
    <w:name w:val="image text"/>
    <w:basedOn w:val="a"/>
    <w:link w:val="imagetextChar"/>
    <w:qFormat/>
    <w:locked/>
    <w:rsid w:val="00AA544A"/>
    <w:pPr>
      <w:ind w:firstLine="0"/>
      <w:jc w:val="left"/>
    </w:pPr>
    <w:rPr>
      <w:rFonts w:ascii="Arial" w:eastAsiaTheme="minorEastAsia" w:hAnsi="Arial"/>
      <w:i/>
      <w:szCs w:val="22"/>
      <w:lang w:val="en-GB" w:eastAsia="en-US"/>
    </w:rPr>
  </w:style>
  <w:style w:type="character" w:customStyle="1" w:styleId="footerrightChar">
    <w:name w:val="footer right Char"/>
    <w:link w:val="footerright"/>
    <w:locked/>
    <w:rsid w:val="00AA544A"/>
    <w:rPr>
      <w:rFonts w:ascii="Arial" w:eastAsiaTheme="minorEastAsia" w:hAnsi="Arial" w:cs="Times New Roman"/>
      <w:sz w:val="16"/>
      <w:szCs w:val="16"/>
      <w:lang w:val="en-GB"/>
    </w:rPr>
  </w:style>
  <w:style w:type="paragraph" w:customStyle="1" w:styleId="bullet">
    <w:name w:val="bullet"/>
    <w:basedOn w:val="a"/>
    <w:link w:val="bulletChar"/>
    <w:qFormat/>
    <w:locked/>
    <w:rsid w:val="00AA544A"/>
    <w:pPr>
      <w:numPr>
        <w:numId w:val="2"/>
      </w:numPr>
      <w:spacing w:after="60"/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paragraph" w:customStyle="1" w:styleId="bullet-sub">
    <w:name w:val="bullet-sub"/>
    <w:basedOn w:val="bullet"/>
    <w:link w:val="bullet-subChar"/>
    <w:qFormat/>
    <w:locked/>
    <w:rsid w:val="00AA544A"/>
    <w:pPr>
      <w:numPr>
        <w:ilvl w:val="1"/>
        <w:numId w:val="3"/>
      </w:numPr>
      <w:ind w:left="1135"/>
    </w:pPr>
  </w:style>
  <w:style w:type="paragraph" w:customStyle="1" w:styleId="letteredlist">
    <w:name w:val="lettered list"/>
    <w:basedOn w:val="a"/>
    <w:link w:val="letteredlistChar"/>
    <w:qFormat/>
    <w:locked/>
    <w:rsid w:val="00AA544A"/>
    <w:pPr>
      <w:numPr>
        <w:numId w:val="5"/>
      </w:numPr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bulletChar">
    <w:name w:val="bullet Char"/>
    <w:link w:val="bulle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numberedlist">
    <w:name w:val="numbered list"/>
    <w:basedOn w:val="a"/>
    <w:link w:val="numberedlistChar"/>
    <w:qFormat/>
    <w:locked/>
    <w:rsid w:val="00AA544A"/>
    <w:pPr>
      <w:numPr>
        <w:numId w:val="4"/>
      </w:numPr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bullet-subChar">
    <w:name w:val="bullet-sub Char"/>
    <w:basedOn w:val="bulletChar"/>
    <w:link w:val="bullet-sub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signaturetext">
    <w:name w:val="signature text"/>
    <w:basedOn w:val="imagetext"/>
    <w:link w:val="signaturetextChar"/>
    <w:qFormat/>
    <w:locked/>
    <w:rsid w:val="00AA544A"/>
  </w:style>
  <w:style w:type="character" w:customStyle="1" w:styleId="numberedlistChar">
    <w:name w:val="numbered list Char"/>
    <w:link w:val="numberedlis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imagetextChar">
    <w:name w:val="image text Char"/>
    <w:link w:val="imagetext"/>
    <w:locked/>
    <w:rsid w:val="00AA544A"/>
    <w:rPr>
      <w:rFonts w:ascii="Arial" w:eastAsiaTheme="minorEastAsia" w:hAnsi="Arial" w:cs="Times New Roman"/>
      <w:i/>
      <w:sz w:val="20"/>
      <w:lang w:val="en-GB"/>
    </w:rPr>
  </w:style>
  <w:style w:type="character" w:customStyle="1" w:styleId="letteredlistChar">
    <w:name w:val="lettered list Char"/>
    <w:link w:val="letteredlis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signaturetextChar">
    <w:name w:val="signature text Char"/>
    <w:basedOn w:val="imagetextChar"/>
    <w:link w:val="signaturetext"/>
    <w:locked/>
    <w:rsid w:val="00AA544A"/>
    <w:rPr>
      <w:rFonts w:ascii="Arial" w:eastAsiaTheme="minorEastAsia" w:hAnsi="Arial" w:cs="Times New Roman"/>
      <w:i/>
      <w:sz w:val="20"/>
      <w:lang w:val="en-GB"/>
    </w:rPr>
  </w:style>
  <w:style w:type="paragraph" w:customStyle="1" w:styleId="Subsectionheading">
    <w:name w:val="Subsection heading"/>
    <w:basedOn w:val="a"/>
    <w:link w:val="SubsectionChar"/>
    <w:rsid w:val="00AA544A"/>
    <w:pPr>
      <w:numPr>
        <w:ilvl w:val="1"/>
        <w:numId w:val="6"/>
      </w:numPr>
      <w:spacing w:after="180"/>
      <w:jc w:val="left"/>
    </w:pPr>
    <w:rPr>
      <w:rFonts w:ascii="Arial" w:eastAsiaTheme="minorEastAsia" w:hAnsi="Arial"/>
      <w:b/>
      <w:szCs w:val="22"/>
      <w:lang w:val="en-GB" w:eastAsia="en-US"/>
    </w:rPr>
  </w:style>
  <w:style w:type="paragraph" w:customStyle="1" w:styleId="sub-subsectionheading">
    <w:name w:val="sub-subsection heading"/>
    <w:basedOn w:val="a8"/>
    <w:link w:val="sub-subsectionheadingChar"/>
    <w:rsid w:val="00AA544A"/>
    <w:pPr>
      <w:numPr>
        <w:ilvl w:val="2"/>
        <w:numId w:val="6"/>
      </w:numPr>
      <w:spacing w:after="60"/>
      <w:ind w:left="1248" w:hanging="794"/>
    </w:pPr>
    <w:rPr>
      <w:rFonts w:ascii="Times New Roman" w:eastAsiaTheme="minorEastAsia" w:hAnsi="Times New Roman"/>
      <w:sz w:val="24"/>
      <w:szCs w:val="24"/>
      <w:lang w:val="en-GB" w:eastAsia="ru-RU"/>
    </w:rPr>
  </w:style>
  <w:style w:type="character" w:customStyle="1" w:styleId="SubsectionChar">
    <w:name w:val="Subsection Char"/>
    <w:link w:val="Subsectionheading"/>
    <w:locked/>
    <w:rsid w:val="00AA544A"/>
    <w:rPr>
      <w:rFonts w:ascii="Arial" w:eastAsiaTheme="minorEastAsia" w:hAnsi="Arial" w:cs="Times New Roman"/>
      <w:b/>
      <w:sz w:val="20"/>
      <w:lang w:val="en-GB"/>
    </w:rPr>
  </w:style>
  <w:style w:type="paragraph" w:customStyle="1" w:styleId="sub-subsectiontext">
    <w:name w:val="sub-subsection text"/>
    <w:basedOn w:val="a"/>
    <w:link w:val="sub-subsectiontextChar"/>
    <w:rsid w:val="00AA544A"/>
    <w:pPr>
      <w:ind w:left="1247" w:firstLine="0"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sub-subsectionheadingChar">
    <w:name w:val="sub-subsection heading Char"/>
    <w:basedOn w:val="a9"/>
    <w:link w:val="sub-subsectionheading"/>
    <w:locked/>
    <w:rsid w:val="00AA544A"/>
    <w:rPr>
      <w:rFonts w:ascii="Times New Roman" w:eastAsiaTheme="minorEastAsia" w:hAnsi="Times New Roman" w:cs="Times New Roman"/>
      <w:sz w:val="24"/>
      <w:szCs w:val="24"/>
      <w:lang w:val="en-GB" w:eastAsia="ru-RU"/>
    </w:rPr>
  </w:style>
  <w:style w:type="paragraph" w:customStyle="1" w:styleId="subsectiontext">
    <w:name w:val="subsection text"/>
    <w:basedOn w:val="a"/>
    <w:link w:val="subsectiontextChar"/>
    <w:rsid w:val="00AA544A"/>
    <w:pPr>
      <w:ind w:left="454" w:firstLine="0"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sub-subsectiontextChar">
    <w:name w:val="sub-subsection text Char"/>
    <w:link w:val="sub-subsectiontex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bulletsub-subsection">
    <w:name w:val="bullet sub-subsection"/>
    <w:basedOn w:val="bullet"/>
    <w:link w:val="bulletsub-subsectionChar"/>
    <w:rsid w:val="00AA544A"/>
    <w:pPr>
      <w:ind w:left="1531"/>
    </w:pPr>
  </w:style>
  <w:style w:type="character" w:customStyle="1" w:styleId="subsectiontextChar">
    <w:name w:val="subsection text Char"/>
    <w:link w:val="subsection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bulletsub-subsectionChar">
    <w:name w:val="bullet sub-subsection Char"/>
    <w:basedOn w:val="bulletChar"/>
    <w:link w:val="bulletsub-subsection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DocTitle">
    <w:name w:val="Doc Title"/>
    <w:basedOn w:val="a"/>
    <w:link w:val="DocTitleChar"/>
    <w:qFormat/>
    <w:rsid w:val="00AA544A"/>
    <w:pPr>
      <w:ind w:firstLine="0"/>
      <w:jc w:val="left"/>
    </w:pPr>
    <w:rPr>
      <w:rFonts w:ascii="Arial" w:eastAsiaTheme="minorEastAsia" w:hAnsi="Arial"/>
      <w:b/>
      <w:sz w:val="44"/>
      <w:szCs w:val="44"/>
      <w:lang w:val="en-GB" w:eastAsia="en-US"/>
    </w:rPr>
  </w:style>
  <w:style w:type="paragraph" w:customStyle="1" w:styleId="Docsubtitle1">
    <w:name w:val="Doc subtitle1"/>
    <w:basedOn w:val="a"/>
    <w:link w:val="Docsubtitle1Char"/>
    <w:qFormat/>
    <w:rsid w:val="00AA544A"/>
    <w:pPr>
      <w:ind w:firstLine="0"/>
      <w:jc w:val="left"/>
    </w:pPr>
    <w:rPr>
      <w:rFonts w:ascii="Arial" w:eastAsiaTheme="minorEastAsia" w:hAnsi="Arial"/>
      <w:b/>
      <w:sz w:val="28"/>
      <w:szCs w:val="28"/>
      <w:lang w:val="en-GB" w:eastAsia="en-US"/>
    </w:rPr>
  </w:style>
  <w:style w:type="character" w:customStyle="1" w:styleId="DocTitleChar">
    <w:name w:val="Doc Title Char"/>
    <w:link w:val="DocTitle"/>
    <w:locked/>
    <w:rsid w:val="00AA544A"/>
    <w:rPr>
      <w:rFonts w:ascii="Arial" w:eastAsiaTheme="minorEastAsia" w:hAnsi="Arial" w:cs="Times New Roman"/>
      <w:b/>
      <w:sz w:val="44"/>
      <w:szCs w:val="44"/>
      <w:lang w:val="en-GB"/>
    </w:rPr>
  </w:style>
  <w:style w:type="paragraph" w:customStyle="1" w:styleId="Docsubtitle2">
    <w:name w:val="Doc subtitle2"/>
    <w:basedOn w:val="a"/>
    <w:link w:val="Docsubtitle2Char"/>
    <w:qFormat/>
    <w:rsid w:val="00AA544A"/>
    <w:pPr>
      <w:ind w:firstLine="0"/>
      <w:jc w:val="left"/>
    </w:pPr>
    <w:rPr>
      <w:rFonts w:ascii="Arial" w:eastAsiaTheme="minorEastAsia" w:hAnsi="Arial"/>
      <w:sz w:val="28"/>
      <w:szCs w:val="28"/>
      <w:lang w:val="en-GB" w:eastAsia="en-US"/>
    </w:rPr>
  </w:style>
  <w:style w:type="character" w:customStyle="1" w:styleId="Docsubtitle1Char">
    <w:name w:val="Doc subtitle1 Char"/>
    <w:link w:val="Docsubtitle1"/>
    <w:locked/>
    <w:rsid w:val="00AA544A"/>
    <w:rPr>
      <w:rFonts w:ascii="Arial" w:eastAsiaTheme="minorEastAsia" w:hAnsi="Arial" w:cs="Times New Roman"/>
      <w:b/>
      <w:sz w:val="28"/>
      <w:szCs w:val="28"/>
      <w:lang w:val="en-GB"/>
    </w:rPr>
  </w:style>
  <w:style w:type="character" w:customStyle="1" w:styleId="Docsubtitle2Char">
    <w:name w:val="Doc subtitle2 Char"/>
    <w:link w:val="Docsubtitle2"/>
    <w:locked/>
    <w:rsid w:val="00AA544A"/>
    <w:rPr>
      <w:rFonts w:ascii="Arial" w:eastAsiaTheme="minorEastAsia" w:hAnsi="Arial" w:cs="Times New Roman"/>
      <w:sz w:val="28"/>
      <w:szCs w:val="28"/>
      <w:lang w:val="en-GB"/>
    </w:rPr>
  </w:style>
  <w:style w:type="table" w:customStyle="1" w:styleId="WSITable">
    <w:name w:val="WSI Table"/>
    <w:basedOn w:val="a1"/>
    <w:uiPriority w:val="61"/>
    <w:rsid w:val="00AA544A"/>
    <w:pPr>
      <w:spacing w:after="0" w:line="240" w:lineRule="auto"/>
    </w:pPr>
    <w:rPr>
      <w:rFonts w:ascii="Arial" w:eastAsiaTheme="minorEastAsia" w:hAnsi="Arial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rPr>
        <w:rFonts w:ascii="Arial" w:hAnsi="Arial" w:cs="Times New Roman"/>
        <w:sz w:val="20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  <w:shd w:val="clear" w:color="auto" w:fill="FFFFFF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</w:tcPr>
    </w:tblStylePr>
  </w:style>
  <w:style w:type="table" w:customStyle="1" w:styleId="LightList1">
    <w:name w:val="Light List1"/>
    <w:basedOn w:val="a1"/>
    <w:uiPriority w:val="61"/>
    <w:rsid w:val="00AA544A"/>
    <w:pPr>
      <w:spacing w:after="0" w:line="240" w:lineRule="auto"/>
    </w:pPr>
    <w:rPr>
      <w:rFonts w:ascii="Arial" w:eastAsiaTheme="minorEastAsia" w:hAnsi="Arial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</w:rPr>
      <w:tblPr/>
      <w:tcPr>
        <w:shd w:val="clear" w:color="auto" w:fill="D9D9D9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rPr>
        <w:rFonts w:ascii="Arial" w:hAnsi="Arial" w:cs="Times New Roman"/>
        <w:sz w:val="20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  <w:shd w:val="clear" w:color="auto" w:fill="FFFFFF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</w:tcPr>
    </w:tblStylePr>
  </w:style>
  <w:style w:type="paragraph" w:customStyle="1" w:styleId="bullettext">
    <w:name w:val="bullet text"/>
    <w:basedOn w:val="bullet"/>
    <w:link w:val="bullettextChar"/>
    <w:qFormat/>
    <w:rsid w:val="00AA544A"/>
    <w:pPr>
      <w:numPr>
        <w:numId w:val="0"/>
      </w:numPr>
      <w:ind w:left="567"/>
    </w:pPr>
  </w:style>
  <w:style w:type="paragraph" w:customStyle="1" w:styleId="bullet-subtext">
    <w:name w:val="bullet-sub text"/>
    <w:basedOn w:val="bullettext"/>
    <w:link w:val="bullet-subtextChar"/>
    <w:qFormat/>
    <w:rsid w:val="00AA544A"/>
    <w:pPr>
      <w:ind w:left="1134"/>
    </w:pPr>
  </w:style>
  <w:style w:type="character" w:customStyle="1" w:styleId="bullettextChar">
    <w:name w:val="bullet text Char"/>
    <w:basedOn w:val="bulletChar"/>
    <w:link w:val="bullet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bullet-subtextChar">
    <w:name w:val="bullet-sub text Char"/>
    <w:basedOn w:val="bullettextChar"/>
    <w:link w:val="bullet-subtex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tablebullet">
    <w:name w:val="table bullet"/>
    <w:basedOn w:val="a8"/>
    <w:link w:val="tablebulletChar"/>
    <w:qFormat/>
    <w:rsid w:val="00AA544A"/>
    <w:pPr>
      <w:numPr>
        <w:numId w:val="7"/>
      </w:numPr>
      <w:ind w:left="284" w:hanging="284"/>
    </w:pPr>
    <w:rPr>
      <w:rFonts w:ascii="Arial" w:eastAsiaTheme="minorEastAsia" w:hAnsi="Arial"/>
      <w:color w:val="000000"/>
      <w:sz w:val="20"/>
      <w:lang w:val="en-GB"/>
    </w:rPr>
  </w:style>
  <w:style w:type="character" w:customStyle="1" w:styleId="tablebulletChar">
    <w:name w:val="table bullet Char"/>
    <w:link w:val="tablebullet"/>
    <w:locked/>
    <w:rsid w:val="00AA544A"/>
    <w:rPr>
      <w:rFonts w:ascii="Arial" w:eastAsiaTheme="minorEastAsia" w:hAnsi="Arial" w:cs="Times New Roman"/>
      <w:color w:val="000000"/>
      <w:sz w:val="20"/>
      <w:lang w:val="en-GB"/>
    </w:rPr>
  </w:style>
  <w:style w:type="paragraph" w:customStyle="1" w:styleId="bullet-sub-sub">
    <w:name w:val="bullet-sub-sub"/>
    <w:basedOn w:val="bullet-sub"/>
    <w:link w:val="bullet-sub-subChar"/>
    <w:qFormat/>
    <w:rsid w:val="00AA544A"/>
    <w:pPr>
      <w:numPr>
        <w:ilvl w:val="2"/>
      </w:numPr>
      <w:ind w:left="1702"/>
    </w:pPr>
  </w:style>
  <w:style w:type="paragraph" w:customStyle="1" w:styleId="bullet-sub-subtext">
    <w:name w:val="bullet-sub-sub text"/>
    <w:basedOn w:val="bullet-subtext"/>
    <w:link w:val="bullet-sub-subtextChar"/>
    <w:qFormat/>
    <w:rsid w:val="00AA544A"/>
    <w:pPr>
      <w:ind w:left="1701"/>
    </w:pPr>
  </w:style>
  <w:style w:type="character" w:customStyle="1" w:styleId="bullet-sub-subChar">
    <w:name w:val="bullet-sub-sub Char"/>
    <w:basedOn w:val="bullet-subChar"/>
    <w:link w:val="bullet-sub-sub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tablesub-bullet">
    <w:name w:val="table sub-bullet"/>
    <w:basedOn w:val="tablebullet"/>
    <w:link w:val="tablesub-bulletChar"/>
    <w:qFormat/>
    <w:rsid w:val="00AA544A"/>
    <w:pPr>
      <w:numPr>
        <w:numId w:val="8"/>
      </w:numPr>
      <w:ind w:left="568"/>
    </w:pPr>
  </w:style>
  <w:style w:type="character" w:customStyle="1" w:styleId="bullet-sub-subtextChar">
    <w:name w:val="bullet-sub-sub text Char"/>
    <w:basedOn w:val="bullet-subtextChar"/>
    <w:link w:val="bullet-sub-sub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tablesub-bulletChar">
    <w:name w:val="table sub-bullet Char"/>
    <w:basedOn w:val="tablebulletChar"/>
    <w:link w:val="tablesub-bullet"/>
    <w:locked/>
    <w:rsid w:val="00AA544A"/>
    <w:rPr>
      <w:rFonts w:ascii="Arial" w:eastAsiaTheme="minorEastAsia" w:hAnsi="Arial" w:cs="Times New Roman"/>
      <w:color w:val="000000"/>
      <w:sz w:val="20"/>
      <w:lang w:val="en-GB"/>
    </w:rPr>
  </w:style>
  <w:style w:type="paragraph" w:customStyle="1" w:styleId="Doctitle0">
    <w:name w:val="Doc title"/>
    <w:basedOn w:val="a"/>
    <w:rsid w:val="00AA544A"/>
    <w:pPr>
      <w:ind w:firstLine="0"/>
      <w:jc w:val="left"/>
    </w:pPr>
    <w:rPr>
      <w:rFonts w:ascii="Arial" w:eastAsiaTheme="minorEastAsia" w:hAnsi="Arial"/>
      <w:b/>
      <w:sz w:val="40"/>
      <w:szCs w:val="24"/>
      <w:lang w:val="en-GB" w:eastAsia="en-US"/>
    </w:rPr>
  </w:style>
  <w:style w:type="character" w:customStyle="1" w:styleId="tw4winMark">
    <w:name w:val="tw4winMark"/>
    <w:uiPriority w:val="99"/>
    <w:rsid w:val="00AA544A"/>
    <w:rPr>
      <w:rFonts w:ascii="Courier New" w:hAnsi="Courier New"/>
      <w:vanish/>
      <w:color w:val="800080"/>
      <w:vertAlign w:val="subscript"/>
    </w:rPr>
  </w:style>
  <w:style w:type="paragraph" w:customStyle="1" w:styleId="afffffff6">
    <w:name w:val="清單段落"/>
    <w:basedOn w:val="a"/>
    <w:qFormat/>
    <w:rsid w:val="00AA544A"/>
    <w:pPr>
      <w:ind w:left="720" w:firstLine="0"/>
      <w:contextualSpacing/>
      <w:jc w:val="left"/>
    </w:pPr>
    <w:rPr>
      <w:rFonts w:ascii="Arial" w:eastAsia="PMingLiU" w:hAnsi="Arial"/>
      <w:szCs w:val="22"/>
      <w:lang w:val="en-GB" w:eastAsia="en-US"/>
    </w:rPr>
  </w:style>
  <w:style w:type="paragraph" w:customStyle="1" w:styleId="42">
    <w:name w:val="Абзац списка4"/>
    <w:basedOn w:val="a"/>
    <w:uiPriority w:val="99"/>
    <w:qFormat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character" w:customStyle="1" w:styleId="afffffff7">
    <w:name w:val="Основной текст + Курсив"/>
    <w:aliases w:val="Интервал 0 pt"/>
    <w:basedOn w:val="affffffc"/>
    <w:rsid w:val="00AA544A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f6">
    <w:name w:val="Подпись к таблице (2)_"/>
    <w:basedOn w:val="a0"/>
    <w:link w:val="2f7"/>
    <w:locked/>
    <w:rsid w:val="00AA544A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f8">
    <w:name w:val="Подпись к таблице (2) + Не курсив"/>
    <w:aliases w:val="Интервал 0 pt1"/>
    <w:basedOn w:val="2f6"/>
    <w:rsid w:val="00AA544A"/>
    <w:rPr>
      <w:rFonts w:ascii="Times New Roman" w:hAnsi="Times New Roman" w:cs="Times New Roman"/>
      <w:i/>
      <w:iCs/>
      <w:color w:val="000000"/>
      <w:spacing w:val="2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2f7">
    <w:name w:val="Подпись к таблице (2)"/>
    <w:basedOn w:val="a"/>
    <w:link w:val="2f6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i/>
      <w:iCs/>
      <w:lang w:eastAsia="en-US"/>
    </w:rPr>
  </w:style>
  <w:style w:type="paragraph" w:customStyle="1" w:styleId="times14x15">
    <w:name w:val="_times14x1.5"/>
    <w:link w:val="times14x150"/>
    <w:qFormat/>
    <w:rsid w:val="00AA544A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4"/>
      <w:lang w:eastAsia="ru-RU"/>
    </w:rPr>
  </w:style>
  <w:style w:type="character" w:customStyle="1" w:styleId="times14x150">
    <w:name w:val="_times14x1.5 Знак"/>
    <w:basedOn w:val="a0"/>
    <w:link w:val="times14x15"/>
    <w:locked/>
    <w:rsid w:val="00AA544A"/>
    <w:rPr>
      <w:rFonts w:ascii="Times New Roman" w:eastAsiaTheme="minorEastAsia" w:hAnsi="Times New Roman" w:cs="Times New Roman"/>
      <w:sz w:val="28"/>
      <w:szCs w:val="24"/>
      <w:lang w:eastAsia="ru-RU"/>
    </w:rPr>
  </w:style>
  <w:style w:type="paragraph" w:customStyle="1" w:styleId="211">
    <w:name w:val="Знак21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5131">
    <w:name w:val="Основной текст (5) + 131"/>
    <w:aliases w:val="5 pt1,Полужирный2"/>
    <w:basedOn w:val="52"/>
    <w:rsid w:val="00AA544A"/>
    <w:rPr>
      <w:rFonts w:ascii="Times New Roman" w:hAnsi="Times New Roman" w:cs="Times New Roman"/>
      <w:b/>
      <w:bCs/>
      <w:sz w:val="27"/>
      <w:szCs w:val="27"/>
      <w:shd w:val="clear" w:color="auto" w:fill="FFFFFF"/>
      <w:lang w:val="en-US"/>
    </w:rPr>
  </w:style>
  <w:style w:type="character" w:customStyle="1" w:styleId="keyworddef1">
    <w:name w:val="keyword_def1"/>
    <w:basedOn w:val="a0"/>
    <w:rsid w:val="00AA544A"/>
    <w:rPr>
      <w:rFonts w:cs="Times New Roman"/>
      <w:b/>
      <w:bCs/>
      <w:i/>
      <w:iCs/>
    </w:rPr>
  </w:style>
  <w:style w:type="paragraph" w:customStyle="1" w:styleId="FR5">
    <w:name w:val="FR5"/>
    <w:rsid w:val="00AA544A"/>
    <w:pPr>
      <w:widowControl w:val="0"/>
      <w:overflowPunct w:val="0"/>
      <w:autoSpaceDE w:val="0"/>
      <w:autoSpaceDN w:val="0"/>
      <w:adjustRightInd w:val="0"/>
      <w:spacing w:after="0" w:line="440" w:lineRule="auto"/>
      <w:ind w:right="4800"/>
      <w:textAlignment w:val="baseline"/>
    </w:pPr>
    <w:rPr>
      <w:rFonts w:ascii="Arial" w:eastAsiaTheme="minorEastAsia" w:hAnsi="Arial" w:cs="Times New Roman"/>
      <w:noProof/>
      <w:sz w:val="12"/>
      <w:szCs w:val="20"/>
      <w:lang w:eastAsia="ru-RU"/>
    </w:rPr>
  </w:style>
  <w:style w:type="paragraph" w:customStyle="1" w:styleId="msonormalrtecenter">
    <w:name w:val="msonormal rtecente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shorttext">
    <w:name w:val="short_text"/>
    <w:basedOn w:val="a0"/>
    <w:rsid w:val="00AA544A"/>
    <w:rPr>
      <w:rFonts w:cs="Times New Roman"/>
    </w:rPr>
  </w:style>
  <w:style w:type="paragraph" w:customStyle="1" w:styleId="rtecenter">
    <w:name w:val="rtecente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izkursi">
    <w:name w:val="bizkursi"/>
    <w:basedOn w:val="a0"/>
    <w:rsid w:val="00AA544A"/>
    <w:rPr>
      <w:rFonts w:cs="Times New Roman"/>
    </w:rPr>
  </w:style>
  <w:style w:type="paragraph" w:customStyle="1" w:styleId="312">
    <w:name w:val="Заголовок 31"/>
    <w:basedOn w:val="a"/>
    <w:uiPriority w:val="1"/>
    <w:qFormat/>
    <w:rsid w:val="00AA544A"/>
    <w:pPr>
      <w:widowControl w:val="0"/>
      <w:autoSpaceDE w:val="0"/>
      <w:autoSpaceDN w:val="0"/>
      <w:adjustRightInd w:val="0"/>
      <w:ind w:left="424" w:firstLine="0"/>
      <w:jc w:val="left"/>
      <w:outlineLvl w:val="2"/>
    </w:pPr>
    <w:rPr>
      <w:rFonts w:eastAsiaTheme="minorEastAsia"/>
      <w:b/>
      <w:bCs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56">
    <w:name w:val="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Style2">
    <w:name w:val="Style2"/>
    <w:basedOn w:val="a"/>
    <w:uiPriority w:val="99"/>
    <w:rsid w:val="00AA544A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Style1">
    <w:name w:val="Style1"/>
    <w:basedOn w:val="a"/>
    <w:uiPriority w:val="99"/>
    <w:rsid w:val="00AA544A"/>
    <w:pPr>
      <w:widowControl w:val="0"/>
      <w:autoSpaceDE w:val="0"/>
      <w:autoSpaceDN w:val="0"/>
      <w:adjustRightInd w:val="0"/>
      <w:spacing w:line="326" w:lineRule="exact"/>
      <w:ind w:firstLine="0"/>
      <w:jc w:val="center"/>
    </w:pPr>
    <w:rPr>
      <w:rFonts w:eastAsiaTheme="minorEastAsia"/>
      <w:sz w:val="24"/>
      <w:szCs w:val="24"/>
    </w:rPr>
  </w:style>
  <w:style w:type="character" w:customStyle="1" w:styleId="nolink">
    <w:name w:val="nolink"/>
    <w:basedOn w:val="a0"/>
    <w:rsid w:val="00AA544A"/>
    <w:rPr>
      <w:rFonts w:cs="Times New Roman"/>
    </w:rPr>
  </w:style>
  <w:style w:type="paragraph" w:customStyle="1" w:styleId="1">
    <w:name w:val="1 Заголовок для оглавления"/>
    <w:basedOn w:val="10"/>
    <w:rsid w:val="00AA544A"/>
    <w:pPr>
      <w:numPr>
        <w:ilvl w:val="1"/>
        <w:numId w:val="9"/>
      </w:numPr>
      <w:autoSpaceDE w:val="0"/>
      <w:autoSpaceDN w:val="0"/>
      <w:spacing w:after="120"/>
    </w:pPr>
    <w:rPr>
      <w:rFonts w:eastAsiaTheme="minorEastAsia"/>
      <w:kern w:val="0"/>
      <w:sz w:val="32"/>
      <w:szCs w:val="24"/>
    </w:rPr>
  </w:style>
  <w:style w:type="character" w:customStyle="1" w:styleId="serp-urlitem">
    <w:name w:val="serp-url__item"/>
    <w:basedOn w:val="a0"/>
    <w:rsid w:val="00AA544A"/>
    <w:rPr>
      <w:rFonts w:cs="Times New Roman"/>
    </w:rPr>
  </w:style>
  <w:style w:type="character" w:customStyle="1" w:styleId="serp-urlmark">
    <w:name w:val="serp-url__mark"/>
    <w:basedOn w:val="a0"/>
    <w:rsid w:val="00AA544A"/>
    <w:rPr>
      <w:rFonts w:cs="Times New Roman"/>
    </w:rPr>
  </w:style>
  <w:style w:type="paragraph" w:customStyle="1" w:styleId="140">
    <w:name w:val="Обычный с отст14"/>
    <w:basedOn w:val="a"/>
    <w:rsid w:val="00AA544A"/>
    <w:pPr>
      <w:suppressAutoHyphens/>
      <w:spacing w:after="60" w:line="360" w:lineRule="auto"/>
      <w:ind w:firstLine="720"/>
    </w:pPr>
    <w:rPr>
      <w:rFonts w:eastAsiaTheme="minorEastAsia"/>
      <w:sz w:val="28"/>
      <w:szCs w:val="24"/>
      <w:lang w:eastAsia="ar-SA"/>
    </w:rPr>
  </w:style>
  <w:style w:type="paragraph" w:customStyle="1" w:styleId="c6">
    <w:name w:val="c6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0">
    <w:name w:val="c0"/>
    <w:basedOn w:val="a0"/>
    <w:rsid w:val="00AA544A"/>
    <w:rPr>
      <w:rFonts w:cs="Times New Roman"/>
    </w:rPr>
  </w:style>
  <w:style w:type="paragraph" w:customStyle="1" w:styleId="c15">
    <w:name w:val="c1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8">
    <w:name w:val="c8"/>
    <w:basedOn w:val="a0"/>
    <w:rsid w:val="00AA544A"/>
    <w:rPr>
      <w:rFonts w:cs="Times New Roman"/>
    </w:rPr>
  </w:style>
  <w:style w:type="paragraph" w:customStyle="1" w:styleId="c13">
    <w:name w:val="c13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25">
    <w:name w:val="c2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63">
    <w:name w:val="c63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32">
    <w:name w:val="c32"/>
    <w:basedOn w:val="a0"/>
    <w:rsid w:val="00AA544A"/>
    <w:rPr>
      <w:rFonts w:cs="Times New Roman"/>
    </w:rPr>
  </w:style>
  <w:style w:type="paragraph" w:customStyle="1" w:styleId="c51">
    <w:name w:val="c5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21">
    <w:name w:val="c2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1">
    <w:name w:val="c3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7">
    <w:name w:val="c3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9">
    <w:name w:val="c9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8">
    <w:name w:val="c48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5">
    <w:name w:val="c5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0">
    <w:name w:val="c30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2">
    <w:name w:val="c5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9">
    <w:name w:val="c59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2">
    <w:name w:val="c4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72">
    <w:name w:val="c7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68">
    <w:name w:val="c68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17">
    <w:name w:val="c1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14">
    <w:name w:val="c14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7">
    <w:name w:val="c4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FooterChar">
    <w:name w:val="Footer Char"/>
    <w:locked/>
    <w:rsid w:val="00AA544A"/>
    <w:rPr>
      <w:rFonts w:ascii="Times New Roman" w:hAnsi="Times New Roman"/>
      <w:sz w:val="24"/>
      <w:lang w:eastAsia="ru-RU"/>
    </w:rPr>
  </w:style>
  <w:style w:type="paragraph" w:customStyle="1" w:styleId="1f1">
    <w:name w:val="Без интервала1"/>
    <w:rsid w:val="00AA544A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customStyle="1" w:styleId="FR1">
    <w:name w:val="FR1"/>
    <w:rsid w:val="00AA544A"/>
    <w:pPr>
      <w:widowControl w:val="0"/>
      <w:spacing w:after="0" w:line="240" w:lineRule="auto"/>
      <w:ind w:right="200"/>
      <w:jc w:val="center"/>
    </w:pPr>
    <w:rPr>
      <w:rFonts w:ascii="Arial" w:eastAsiaTheme="minorEastAsia" w:hAnsi="Arial" w:cs="Times New Roman"/>
      <w:b/>
      <w:i/>
      <w:sz w:val="48"/>
      <w:szCs w:val="20"/>
      <w:lang w:eastAsia="ru-RU"/>
    </w:rPr>
  </w:style>
  <w:style w:type="paragraph" w:customStyle="1" w:styleId="url">
    <w:name w:val="url"/>
    <w:basedOn w:val="a"/>
    <w:next w:val="a"/>
    <w:rsid w:val="00AA544A"/>
    <w:pPr>
      <w:ind w:firstLine="0"/>
      <w:jc w:val="left"/>
    </w:pPr>
    <w:rPr>
      <w:rFonts w:eastAsiaTheme="minorEastAsia"/>
      <w:color w:val="0000FF"/>
      <w:sz w:val="24"/>
      <w:szCs w:val="24"/>
      <w:lang w:eastAsia="en-US"/>
    </w:rPr>
  </w:style>
  <w:style w:type="paragraph" w:customStyle="1" w:styleId="1f2">
    <w:name w:val="Название1"/>
    <w:basedOn w:val="a"/>
    <w:next w:val="url"/>
    <w:rsid w:val="00AA544A"/>
    <w:pPr>
      <w:ind w:firstLine="0"/>
      <w:jc w:val="left"/>
    </w:pPr>
    <w:rPr>
      <w:rFonts w:eastAsiaTheme="minorEastAsia"/>
      <w:b/>
      <w:bCs/>
      <w:color w:val="000000"/>
      <w:sz w:val="24"/>
      <w:szCs w:val="24"/>
      <w:lang w:val="en-US" w:eastAsia="en-US"/>
    </w:rPr>
  </w:style>
  <w:style w:type="paragraph" w:customStyle="1" w:styleId="1f3">
    <w:name w:val="Текст1"/>
    <w:basedOn w:val="a"/>
    <w:rsid w:val="00AA544A"/>
    <w:pPr>
      <w:suppressAutoHyphens/>
      <w:ind w:firstLine="0"/>
      <w:jc w:val="left"/>
    </w:pPr>
    <w:rPr>
      <w:rFonts w:ascii="Courier New" w:eastAsiaTheme="minorEastAsia" w:hAnsi="Courier New"/>
      <w:lang w:eastAsia="ar-SA"/>
    </w:rPr>
  </w:style>
  <w:style w:type="paragraph" w:customStyle="1" w:styleId="afffffff8">
    <w:name w:val="Стиль"/>
    <w:rsid w:val="00AA5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fff9">
    <w:name w:val="Document Map"/>
    <w:basedOn w:val="a"/>
    <w:link w:val="afffffffa"/>
    <w:uiPriority w:val="99"/>
    <w:semiHidden/>
    <w:unhideWhenUsed/>
    <w:rsid w:val="00AA544A"/>
    <w:pPr>
      <w:ind w:firstLine="0"/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afffffffa">
    <w:name w:val="Схема документа Знак"/>
    <w:basedOn w:val="a0"/>
    <w:link w:val="afffffff9"/>
    <w:uiPriority w:val="99"/>
    <w:semiHidden/>
    <w:rsid w:val="00AA544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2">
    <w:name w:val="Style22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Style11">
    <w:name w:val="Style11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13"/>
    </w:pPr>
    <w:rPr>
      <w:rFonts w:eastAsiaTheme="minorEastAsia"/>
      <w:sz w:val="24"/>
      <w:szCs w:val="24"/>
    </w:rPr>
  </w:style>
  <w:style w:type="paragraph" w:customStyle="1" w:styleId="Style15">
    <w:name w:val="Style15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16"/>
      <w:jc w:val="left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character" w:customStyle="1" w:styleId="s3">
    <w:name w:val="s3"/>
    <w:basedOn w:val="a0"/>
    <w:rsid w:val="00AA544A"/>
    <w:rPr>
      <w:rFonts w:cs="Times New Roman"/>
    </w:rPr>
  </w:style>
  <w:style w:type="paragraph" w:customStyle="1" w:styleId="p31">
    <w:name w:val="p3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p7">
    <w:name w:val="p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odytext">
    <w:name w:val="Body text_"/>
    <w:basedOn w:val="a0"/>
    <w:rsid w:val="00AA544A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character" w:customStyle="1" w:styleId="Bodytext10pt">
    <w:name w:val="Body text + 10 pt"/>
    <w:aliases w:val="Spacing 0 pt"/>
    <w:basedOn w:val="Bodytext"/>
    <w:rsid w:val="00AA544A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fffffb">
    <w:name w:val="..... ......"/>
    <w:basedOn w:val="a"/>
    <w:next w:val="a"/>
    <w:uiPriority w:val="99"/>
    <w:rsid w:val="00AA544A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character" w:customStyle="1" w:styleId="apple-style-span">
    <w:name w:val="apple-style-span"/>
    <w:basedOn w:val="a0"/>
    <w:rsid w:val="00AA544A"/>
    <w:rPr>
      <w:rFonts w:cs="Times New Roman"/>
    </w:rPr>
  </w:style>
  <w:style w:type="paragraph" w:customStyle="1" w:styleId="212">
    <w:name w:val="Заголовок21"/>
    <w:basedOn w:val="afff"/>
    <w:next w:val="a"/>
    <w:uiPriority w:val="99"/>
    <w:rsid w:val="00AA544A"/>
    <w:rPr>
      <w:b/>
      <w:bCs/>
      <w:color w:val="0058A9"/>
      <w:shd w:val="clear" w:color="auto" w:fill="ECE9D8"/>
    </w:rPr>
  </w:style>
  <w:style w:type="paragraph" w:customStyle="1" w:styleId="afffffffc">
    <w:name w:val="Îáû÷íûé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Iauiue0">
    <w:name w:val="Iau.iue"/>
    <w:basedOn w:val="a"/>
    <w:next w:val="a"/>
    <w:rsid w:val="00AA544A"/>
    <w:pPr>
      <w:autoSpaceDE w:val="0"/>
      <w:autoSpaceDN w:val="0"/>
      <w:adjustRightInd w:val="0"/>
      <w:ind w:firstLine="0"/>
      <w:jc w:val="left"/>
    </w:pPr>
    <w:rPr>
      <w:rFonts w:ascii="Arial" w:eastAsiaTheme="minorEastAsia" w:hAnsi="Arial"/>
      <w:sz w:val="24"/>
      <w:szCs w:val="24"/>
    </w:rPr>
  </w:style>
  <w:style w:type="character" w:customStyle="1" w:styleId="Aeiannueea">
    <w:name w:val="Aeia.nnueea"/>
    <w:rsid w:val="00AA544A"/>
    <w:rPr>
      <w:rFonts w:ascii="Arial" w:hAnsi="Arial"/>
      <w:color w:val="000000"/>
    </w:rPr>
  </w:style>
  <w:style w:type="character" w:customStyle="1" w:styleId="FontStyle55">
    <w:name w:val="Font Style55"/>
    <w:rsid w:val="00AA544A"/>
    <w:rPr>
      <w:rFonts w:ascii="Times New Roman" w:hAnsi="Times New Roman"/>
      <w:sz w:val="22"/>
    </w:rPr>
  </w:style>
  <w:style w:type="paragraph" w:customStyle="1" w:styleId="afffffffd">
    <w:name w:val="Знак Знак Знак Знак Знак Знак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paragraph" w:styleId="afffffffe">
    <w:name w:val="Block Text"/>
    <w:basedOn w:val="a"/>
    <w:uiPriority w:val="99"/>
    <w:rsid w:val="00AA544A"/>
    <w:pPr>
      <w:ind w:left="360" w:right="497" w:firstLine="0"/>
    </w:pPr>
    <w:rPr>
      <w:rFonts w:eastAsiaTheme="minorEastAsia"/>
      <w:sz w:val="22"/>
      <w:szCs w:val="24"/>
    </w:rPr>
  </w:style>
  <w:style w:type="paragraph" w:customStyle="1" w:styleId="1f4">
    <w:name w:val="Стиль1"/>
    <w:basedOn w:val="a"/>
    <w:next w:val="aa"/>
    <w:qFormat/>
    <w:rsid w:val="00AA544A"/>
    <w:pPr>
      <w:ind w:firstLine="0"/>
      <w:jc w:val="center"/>
    </w:pPr>
    <w:rPr>
      <w:rFonts w:asciiTheme="minorHAnsi" w:eastAsiaTheme="minorEastAsia" w:hAnsiTheme="minorHAnsi" w:cstheme="minorBidi"/>
      <w:sz w:val="28"/>
      <w:szCs w:val="24"/>
    </w:rPr>
  </w:style>
  <w:style w:type="character" w:customStyle="1" w:styleId="c29">
    <w:name w:val="c29"/>
    <w:basedOn w:val="a0"/>
    <w:rsid w:val="00AA544A"/>
    <w:rPr>
      <w:rFonts w:cs="Times New Roman"/>
    </w:rPr>
  </w:style>
  <w:style w:type="character" w:customStyle="1" w:styleId="c29c20">
    <w:name w:val="c29 c20"/>
    <w:basedOn w:val="a0"/>
    <w:rsid w:val="00AA544A"/>
    <w:rPr>
      <w:rFonts w:cs="Times New Roman"/>
    </w:rPr>
  </w:style>
  <w:style w:type="paragraph" w:customStyle="1" w:styleId="57">
    <w:name w:val="Абзац списка5"/>
    <w:basedOn w:val="a"/>
    <w:rsid w:val="00AA544A"/>
    <w:pPr>
      <w:ind w:left="720" w:right="74" w:firstLine="0"/>
      <w:jc w:val="center"/>
    </w:pPr>
    <w:rPr>
      <w:rFonts w:ascii="Calibri" w:eastAsiaTheme="minorEastAsia" w:hAnsi="Calibri" w:cs="Calibri"/>
      <w:sz w:val="22"/>
      <w:szCs w:val="22"/>
      <w:lang w:eastAsia="en-US"/>
    </w:rPr>
  </w:style>
  <w:style w:type="character" w:customStyle="1" w:styleId="FontStyle33">
    <w:name w:val="Font Style33"/>
    <w:uiPriority w:val="99"/>
    <w:rsid w:val="00AA544A"/>
    <w:rPr>
      <w:rFonts w:ascii="Times New Roman" w:hAnsi="Times New Roman"/>
      <w:sz w:val="26"/>
    </w:rPr>
  </w:style>
  <w:style w:type="character" w:customStyle="1" w:styleId="norm">
    <w:name w:val="norm"/>
    <w:basedOn w:val="a0"/>
    <w:rsid w:val="00AA544A"/>
    <w:rPr>
      <w:rFonts w:cs="Times New Roman"/>
    </w:rPr>
  </w:style>
  <w:style w:type="character" w:customStyle="1" w:styleId="smaller1">
    <w:name w:val="smaller1"/>
    <w:basedOn w:val="a0"/>
    <w:rsid w:val="00AA544A"/>
    <w:rPr>
      <w:rFonts w:cs="Times New Roman"/>
    </w:rPr>
  </w:style>
  <w:style w:type="paragraph" w:customStyle="1" w:styleId="61">
    <w:name w:val="Абзац списка6"/>
    <w:basedOn w:val="a"/>
    <w:rsid w:val="00334977"/>
    <w:pPr>
      <w:ind w:left="720"/>
    </w:pPr>
  </w:style>
  <w:style w:type="paragraph" w:customStyle="1" w:styleId="affffffff">
    <w:name w:val="!Заголовок"/>
    <w:basedOn w:val="10"/>
    <w:next w:val="a"/>
    <w:qFormat/>
    <w:rsid w:val="00202BB8"/>
    <w:pPr>
      <w:autoSpaceDE w:val="0"/>
      <w:autoSpaceDN w:val="0"/>
      <w:ind w:firstLine="284"/>
    </w:pPr>
    <w:rPr>
      <w:bCs/>
      <w:kern w:val="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EF5EEE-2F88-46DE-9B4E-0BDA80435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5477</Words>
  <Characters>31222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Жданова </cp:lastModifiedBy>
  <cp:revision>16</cp:revision>
  <cp:lastPrinted>2020-12-02T06:21:00Z</cp:lastPrinted>
  <dcterms:created xsi:type="dcterms:W3CDTF">2020-12-02T05:00:00Z</dcterms:created>
  <dcterms:modified xsi:type="dcterms:W3CDTF">2020-12-08T04:49:00Z</dcterms:modified>
</cp:coreProperties>
</file>