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97" w:rsidRPr="00204D81" w:rsidRDefault="00463B97" w:rsidP="00463B97">
      <w:pPr>
        <w:jc w:val="center"/>
        <w:rPr>
          <w:rFonts w:ascii="Times New Roman" w:hAnsi="Times New Roman" w:cs="Times New Roman"/>
          <w:sz w:val="28"/>
          <w:szCs w:val="28"/>
        </w:rPr>
      </w:pPr>
    </w:p>
    <w:p w:rsidR="00463B97" w:rsidRDefault="00463B97" w:rsidP="00463B97">
      <w:pPr>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463B97" w:rsidRPr="009A6192" w:rsidRDefault="00463B97" w:rsidP="00463B97">
      <w:pPr>
        <w:jc w:val="center"/>
        <w:rPr>
          <w:rFonts w:ascii="Times New Roman" w:hAnsi="Times New Roman" w:cs="Times New Roman"/>
          <w:sz w:val="28"/>
          <w:szCs w:val="28"/>
        </w:rPr>
      </w:pPr>
      <w:r>
        <w:rPr>
          <w:rFonts w:ascii="Times New Roman" w:hAnsi="Times New Roman" w:cs="Times New Roman"/>
          <w:sz w:val="28"/>
          <w:szCs w:val="28"/>
        </w:rPr>
        <w:t>ф</w:t>
      </w:r>
      <w:r w:rsidRPr="009A6192">
        <w:rPr>
          <w:rFonts w:ascii="Times New Roman" w:hAnsi="Times New Roman" w:cs="Times New Roman"/>
          <w:sz w:val="28"/>
          <w:szCs w:val="28"/>
        </w:rPr>
        <w:t xml:space="preserve">едеральное государственное бюджетное образовательное </w:t>
      </w:r>
    </w:p>
    <w:p w:rsidR="00463B97" w:rsidRPr="009A6192" w:rsidRDefault="00463B97" w:rsidP="00463B97">
      <w:pPr>
        <w:jc w:val="center"/>
        <w:rPr>
          <w:rFonts w:ascii="Times New Roman" w:hAnsi="Times New Roman" w:cs="Times New Roman"/>
          <w:sz w:val="28"/>
          <w:szCs w:val="28"/>
        </w:rPr>
      </w:pPr>
      <w:r w:rsidRPr="009A6192">
        <w:rPr>
          <w:rFonts w:ascii="Times New Roman" w:hAnsi="Times New Roman" w:cs="Times New Roman"/>
          <w:sz w:val="28"/>
          <w:szCs w:val="28"/>
        </w:rPr>
        <w:t>учреждение высшего образования</w:t>
      </w:r>
    </w:p>
    <w:p w:rsidR="00463B97" w:rsidRPr="009A6192" w:rsidRDefault="00463B97" w:rsidP="00463B97">
      <w:pPr>
        <w:jc w:val="center"/>
        <w:rPr>
          <w:rFonts w:ascii="Times New Roman" w:hAnsi="Times New Roman" w:cs="Times New Roman"/>
          <w:sz w:val="28"/>
          <w:szCs w:val="28"/>
        </w:rPr>
      </w:pPr>
      <w:r w:rsidRPr="009A6192">
        <w:rPr>
          <w:rFonts w:ascii="Times New Roman" w:hAnsi="Times New Roman" w:cs="Times New Roman"/>
          <w:sz w:val="28"/>
          <w:szCs w:val="28"/>
        </w:rPr>
        <w:t>«Алтайский государственный технический университет им. И. И. Ползунова»</w:t>
      </w:r>
    </w:p>
    <w:p w:rsidR="00463B97" w:rsidRPr="007F3937" w:rsidRDefault="00463B97" w:rsidP="00463B97">
      <w:pPr>
        <w:jc w:val="center"/>
        <w:rPr>
          <w:rFonts w:ascii="Times New Roman" w:hAnsi="Times New Roman" w:cs="Times New Roman"/>
          <w:sz w:val="28"/>
          <w:szCs w:val="28"/>
        </w:rPr>
      </w:pPr>
    </w:p>
    <w:p w:rsidR="00463B97" w:rsidRPr="007F3937" w:rsidRDefault="00463B97" w:rsidP="00463B97">
      <w:pPr>
        <w:rPr>
          <w:rFonts w:ascii="Times New Roman" w:hAnsi="Times New Roman" w:cs="Times New Roman"/>
          <w:i/>
          <w:sz w:val="28"/>
          <w:szCs w:val="28"/>
        </w:rPr>
      </w:pPr>
    </w:p>
    <w:p w:rsidR="00463B97" w:rsidRPr="007F3937" w:rsidRDefault="00463B97" w:rsidP="00463B97">
      <w:pPr>
        <w:jc w:val="center"/>
        <w:rPr>
          <w:rFonts w:ascii="Times New Roman" w:hAnsi="Times New Roman" w:cs="Times New Roman"/>
          <w:b/>
          <w:sz w:val="28"/>
          <w:szCs w:val="28"/>
        </w:rPr>
      </w:pPr>
      <w:r w:rsidRPr="007F3937">
        <w:rPr>
          <w:rFonts w:ascii="Times New Roman" w:hAnsi="Times New Roman" w:cs="Times New Roman"/>
          <w:b/>
          <w:sz w:val="28"/>
          <w:szCs w:val="28"/>
        </w:rPr>
        <w:t>Университетский технологический колледж</w:t>
      </w:r>
    </w:p>
    <w:p w:rsidR="00463B97" w:rsidRPr="007F3937" w:rsidRDefault="00463B97" w:rsidP="00463B97">
      <w:pPr>
        <w:jc w:val="right"/>
        <w:rPr>
          <w:rFonts w:ascii="Times New Roman" w:hAnsi="Times New Roman" w:cs="Times New Roman"/>
        </w:rPr>
      </w:pPr>
    </w:p>
    <w:p w:rsidR="00463B97" w:rsidRPr="007F3937" w:rsidRDefault="00463B97" w:rsidP="00463B97">
      <w:pPr>
        <w:jc w:val="center"/>
        <w:rPr>
          <w:rFonts w:ascii="Times New Roman" w:hAnsi="Times New Roman" w:cs="Times New Roman"/>
          <w:b/>
          <w:sz w:val="36"/>
          <w:szCs w:val="36"/>
        </w:rPr>
      </w:pPr>
    </w:p>
    <w:p w:rsidR="00463B97" w:rsidRPr="007F3937" w:rsidRDefault="00463B97" w:rsidP="00463B97">
      <w:pPr>
        <w:jc w:val="center"/>
        <w:rPr>
          <w:rFonts w:ascii="Times New Roman" w:hAnsi="Times New Roman" w:cs="Times New Roman"/>
          <w:b/>
          <w:sz w:val="36"/>
          <w:szCs w:val="36"/>
        </w:rPr>
      </w:pPr>
    </w:p>
    <w:p w:rsidR="00463B97" w:rsidRPr="007F3937" w:rsidRDefault="00463B97" w:rsidP="00463B97">
      <w:pPr>
        <w:jc w:val="center"/>
        <w:rPr>
          <w:rFonts w:ascii="Times New Roman" w:hAnsi="Times New Roman" w:cs="Times New Roman"/>
          <w:b/>
          <w:sz w:val="36"/>
          <w:szCs w:val="36"/>
        </w:rPr>
      </w:pPr>
    </w:p>
    <w:p w:rsidR="00463B97" w:rsidRPr="007F3937" w:rsidRDefault="00463B97" w:rsidP="00463B97">
      <w:pPr>
        <w:jc w:val="center"/>
        <w:rPr>
          <w:rFonts w:ascii="Times New Roman" w:hAnsi="Times New Roman" w:cs="Times New Roman"/>
          <w:b/>
          <w:sz w:val="36"/>
          <w:szCs w:val="36"/>
        </w:rPr>
      </w:pPr>
    </w:p>
    <w:p w:rsidR="00463B97" w:rsidRPr="007F3937" w:rsidRDefault="00463B97" w:rsidP="00463B97">
      <w:pPr>
        <w:jc w:val="center"/>
        <w:rPr>
          <w:rFonts w:ascii="Times New Roman" w:hAnsi="Times New Roman" w:cs="Times New Roman"/>
          <w:b/>
          <w:sz w:val="36"/>
          <w:szCs w:val="36"/>
        </w:rPr>
      </w:pPr>
      <w:r w:rsidRPr="007F3937">
        <w:rPr>
          <w:rFonts w:ascii="Times New Roman" w:hAnsi="Times New Roman" w:cs="Times New Roman"/>
          <w:b/>
          <w:sz w:val="36"/>
          <w:szCs w:val="36"/>
        </w:rPr>
        <w:t>ФОНД ОЦЕНОЧНЫХ МАТЕРИАЛОВ</w:t>
      </w:r>
    </w:p>
    <w:p w:rsidR="00463B97" w:rsidRPr="007F3937" w:rsidRDefault="00463B97" w:rsidP="00463B97">
      <w:pPr>
        <w:jc w:val="center"/>
        <w:rPr>
          <w:rFonts w:ascii="Times New Roman" w:hAnsi="Times New Roman" w:cs="Times New Roman"/>
          <w:b/>
          <w:caps/>
          <w:sz w:val="36"/>
          <w:szCs w:val="36"/>
        </w:rPr>
      </w:pPr>
      <w:r w:rsidRPr="007F3937">
        <w:rPr>
          <w:rFonts w:ascii="Times New Roman" w:hAnsi="Times New Roman" w:cs="Times New Roman"/>
          <w:b/>
          <w:caps/>
          <w:sz w:val="36"/>
          <w:szCs w:val="36"/>
        </w:rPr>
        <w:t>ПРОФЕССИОНАЛЬНОГО МОДУЛЯ</w:t>
      </w:r>
    </w:p>
    <w:p w:rsidR="00463B97" w:rsidRPr="007F3937" w:rsidRDefault="00463B97" w:rsidP="00463B97">
      <w:pPr>
        <w:jc w:val="center"/>
        <w:rPr>
          <w:rFonts w:ascii="Times New Roman" w:hAnsi="Times New Roman" w:cs="Times New Roman"/>
          <w:sz w:val="36"/>
          <w:szCs w:val="36"/>
        </w:rPr>
      </w:pPr>
    </w:p>
    <w:p w:rsidR="00463B97" w:rsidRPr="00204D81" w:rsidRDefault="00463B97" w:rsidP="00463B97">
      <w:pPr>
        <w:spacing w:before="120" w:after="120" w:line="360" w:lineRule="auto"/>
        <w:jc w:val="center"/>
        <w:rPr>
          <w:rFonts w:ascii="Times New Roman" w:hAnsi="Times New Roman" w:cs="Times New Roman"/>
          <w:i/>
        </w:rPr>
      </w:pPr>
      <w:r w:rsidRPr="00204D81">
        <w:rPr>
          <w:rFonts w:ascii="Times New Roman" w:hAnsi="Times New Roman" w:cs="Times New Roman"/>
          <w:b/>
          <w:sz w:val="36"/>
          <w:szCs w:val="36"/>
        </w:rPr>
        <w:t>Ревьюирование программных модулей</w:t>
      </w:r>
    </w:p>
    <w:p w:rsidR="00463B97" w:rsidRDefault="00463B97" w:rsidP="00463B97">
      <w:pPr>
        <w:spacing w:before="120" w:after="120" w:line="360" w:lineRule="auto"/>
        <w:rPr>
          <w:rFonts w:ascii="Times New Roman" w:hAnsi="Times New Roman" w:cs="Times New Roman"/>
          <w:i/>
        </w:rPr>
      </w:pPr>
    </w:p>
    <w:p w:rsidR="00463B97" w:rsidRDefault="00463B97" w:rsidP="00463B97">
      <w:pPr>
        <w:spacing w:before="120" w:after="120" w:line="360" w:lineRule="auto"/>
        <w:rPr>
          <w:rFonts w:ascii="Times New Roman" w:hAnsi="Times New Roman" w:cs="Times New Roman"/>
          <w:i/>
        </w:rPr>
      </w:pPr>
    </w:p>
    <w:p w:rsidR="00463B97" w:rsidRDefault="00463B97" w:rsidP="00463B97">
      <w:pPr>
        <w:spacing w:before="120" w:after="120" w:line="360" w:lineRule="auto"/>
        <w:rPr>
          <w:rFonts w:ascii="Times New Roman" w:hAnsi="Times New Roman" w:cs="Times New Roman"/>
          <w:i/>
        </w:rPr>
      </w:pPr>
    </w:p>
    <w:p w:rsidR="00463B97" w:rsidRPr="003E55D0" w:rsidRDefault="00463B97" w:rsidP="00463B97">
      <w:pPr>
        <w:spacing w:before="120" w:after="120" w:line="360" w:lineRule="auto"/>
        <w:rPr>
          <w:rFonts w:ascii="Times New Roman" w:hAnsi="Times New Roman" w:cs="Times New Roman"/>
          <w:iCs/>
          <w:sz w:val="28"/>
          <w:szCs w:val="28"/>
        </w:rPr>
      </w:pPr>
      <w:r w:rsidRPr="003E55D0">
        <w:rPr>
          <w:rFonts w:ascii="Times New Roman" w:hAnsi="Times New Roman" w:cs="Times New Roman"/>
          <w:sz w:val="28"/>
          <w:szCs w:val="28"/>
        </w:rPr>
        <w:t xml:space="preserve">Для специальности: </w:t>
      </w:r>
      <w:r w:rsidRPr="003E55D0">
        <w:rPr>
          <w:rFonts w:ascii="Times New Roman" w:hAnsi="Times New Roman" w:cs="Times New Roman"/>
          <w:iCs/>
          <w:sz w:val="28"/>
          <w:szCs w:val="28"/>
          <w:u w:val="single"/>
        </w:rPr>
        <w:t>09.02.07 Информационные системы и программирование</w:t>
      </w:r>
    </w:p>
    <w:p w:rsidR="00463B97" w:rsidRDefault="00463B97" w:rsidP="00463B97">
      <w:pPr>
        <w:jc w:val="center"/>
        <w:rPr>
          <w:rFonts w:ascii="Times New Roman" w:hAnsi="Times New Roman" w:cs="Times New Roman"/>
          <w:sz w:val="28"/>
          <w:szCs w:val="28"/>
        </w:rPr>
      </w:pPr>
    </w:p>
    <w:p w:rsidR="00463B97" w:rsidRPr="003E55D0" w:rsidRDefault="00463B97" w:rsidP="00463B97">
      <w:pPr>
        <w:jc w:val="center"/>
        <w:rPr>
          <w:rFonts w:ascii="Times New Roman" w:hAnsi="Times New Roman" w:cs="Times New Roman"/>
          <w:sz w:val="28"/>
          <w:szCs w:val="28"/>
        </w:rPr>
      </w:pPr>
    </w:p>
    <w:p w:rsidR="00463B97" w:rsidRPr="003E55D0" w:rsidRDefault="00463B97" w:rsidP="00463B97">
      <w:pPr>
        <w:rPr>
          <w:rFonts w:ascii="Times New Roman" w:hAnsi="Times New Roman" w:cs="Times New Roman"/>
          <w:i/>
          <w:sz w:val="28"/>
          <w:szCs w:val="28"/>
        </w:rPr>
      </w:pPr>
      <w:r w:rsidRPr="003E55D0">
        <w:rPr>
          <w:rFonts w:ascii="Times New Roman" w:hAnsi="Times New Roman" w:cs="Times New Roman"/>
          <w:sz w:val="28"/>
          <w:szCs w:val="28"/>
        </w:rPr>
        <w:t>Форма обучения:</w:t>
      </w:r>
      <w:r w:rsidRPr="003E55D0">
        <w:rPr>
          <w:rFonts w:ascii="Times New Roman" w:hAnsi="Times New Roman" w:cs="Times New Roman"/>
          <w:sz w:val="28"/>
          <w:szCs w:val="28"/>
          <w:u w:val="single"/>
        </w:rPr>
        <w:t xml:space="preserve"> очная</w:t>
      </w:r>
    </w:p>
    <w:p w:rsidR="00463B97" w:rsidRPr="003E55D0" w:rsidRDefault="00463B97" w:rsidP="00463B97">
      <w:pPr>
        <w:jc w:val="center"/>
        <w:rPr>
          <w:rFonts w:ascii="Times New Roman" w:hAnsi="Times New Roman" w:cs="Times New Roman"/>
          <w:sz w:val="28"/>
          <w:szCs w:val="28"/>
        </w:rPr>
      </w:pPr>
    </w:p>
    <w:p w:rsidR="00463B97" w:rsidRPr="003E55D0" w:rsidRDefault="00463B97" w:rsidP="00463B97">
      <w:pPr>
        <w:jc w:val="center"/>
        <w:rPr>
          <w:rFonts w:ascii="Times New Roman" w:hAnsi="Times New Roman" w:cs="Times New Roman"/>
          <w:sz w:val="28"/>
          <w:szCs w:val="28"/>
        </w:rPr>
      </w:pPr>
    </w:p>
    <w:p w:rsidR="00463B97" w:rsidRDefault="00463B97" w:rsidP="00463B97">
      <w:pPr>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5"/>
        <w:gridCol w:w="3115"/>
        <w:gridCol w:w="3115"/>
      </w:tblGrid>
      <w:tr w:rsidR="00463B97" w:rsidRPr="00780C01" w:rsidTr="00AD1A04">
        <w:tc>
          <w:tcPr>
            <w:tcW w:w="3115" w:type="dxa"/>
            <w:shd w:val="clear" w:color="auto" w:fill="auto"/>
          </w:tcPr>
          <w:p w:rsidR="00463B97" w:rsidRPr="00780C01" w:rsidRDefault="00463B97" w:rsidP="00AD1A04">
            <w:pPr>
              <w:jc w:val="center"/>
              <w:rPr>
                <w:rFonts w:ascii="Times New Roman" w:eastAsia="Times New Roman" w:hAnsi="Times New Roman" w:cs="Times New Roman"/>
                <w:sz w:val="28"/>
                <w:szCs w:val="28"/>
              </w:rPr>
            </w:pPr>
            <w:bookmarkStart w:id="0" w:name="_Hlk126876222"/>
            <w:r w:rsidRPr="00780C01">
              <w:rPr>
                <w:rFonts w:ascii="Times New Roman" w:eastAsia="Times New Roman" w:hAnsi="Times New Roman" w:cs="Times New Roman"/>
                <w:sz w:val="28"/>
                <w:szCs w:val="28"/>
              </w:rPr>
              <w:t>Статус</w:t>
            </w:r>
          </w:p>
        </w:tc>
        <w:tc>
          <w:tcPr>
            <w:tcW w:w="3115" w:type="dxa"/>
            <w:shd w:val="clear" w:color="auto" w:fill="auto"/>
          </w:tcPr>
          <w:p w:rsidR="00463B97" w:rsidRPr="00780C01" w:rsidRDefault="00463B97" w:rsidP="00AD1A04">
            <w:pPr>
              <w:jc w:val="center"/>
              <w:rPr>
                <w:rFonts w:ascii="Times New Roman" w:eastAsia="Times New Roman" w:hAnsi="Times New Roman" w:cs="Times New Roman"/>
                <w:sz w:val="28"/>
                <w:szCs w:val="28"/>
              </w:rPr>
            </w:pPr>
            <w:r w:rsidRPr="00780C01">
              <w:rPr>
                <w:rFonts w:ascii="Times New Roman" w:eastAsia="Times New Roman" w:hAnsi="Times New Roman" w:cs="Times New Roman"/>
                <w:sz w:val="28"/>
                <w:szCs w:val="28"/>
              </w:rPr>
              <w:t>Должность</w:t>
            </w:r>
          </w:p>
        </w:tc>
        <w:tc>
          <w:tcPr>
            <w:tcW w:w="3115" w:type="dxa"/>
            <w:shd w:val="clear" w:color="auto" w:fill="auto"/>
          </w:tcPr>
          <w:p w:rsidR="00463B97" w:rsidRPr="00780C01" w:rsidRDefault="00463B97" w:rsidP="00AD1A04">
            <w:pPr>
              <w:jc w:val="center"/>
              <w:rPr>
                <w:rFonts w:ascii="Times New Roman" w:eastAsia="Times New Roman" w:hAnsi="Times New Roman" w:cs="Times New Roman"/>
                <w:sz w:val="28"/>
                <w:szCs w:val="28"/>
              </w:rPr>
            </w:pPr>
            <w:r w:rsidRPr="00780C01">
              <w:rPr>
                <w:rFonts w:ascii="Times New Roman" w:eastAsia="Times New Roman" w:hAnsi="Times New Roman" w:cs="Times New Roman"/>
                <w:sz w:val="28"/>
                <w:szCs w:val="28"/>
              </w:rPr>
              <w:t>И.О. Фамилия</w:t>
            </w:r>
          </w:p>
        </w:tc>
      </w:tr>
      <w:tr w:rsidR="00463B97" w:rsidRPr="00780C01" w:rsidTr="00AD1A04">
        <w:tc>
          <w:tcPr>
            <w:tcW w:w="3115" w:type="dxa"/>
            <w:shd w:val="clear" w:color="auto" w:fill="auto"/>
          </w:tcPr>
          <w:p w:rsidR="00463B97" w:rsidRPr="00780C01" w:rsidRDefault="00463B97" w:rsidP="00AD1A04">
            <w:pPr>
              <w:jc w:val="center"/>
              <w:rPr>
                <w:rFonts w:ascii="Times New Roman" w:eastAsia="Times New Roman" w:hAnsi="Times New Roman" w:cs="Times New Roman"/>
                <w:sz w:val="28"/>
                <w:szCs w:val="28"/>
              </w:rPr>
            </w:pPr>
            <w:r w:rsidRPr="00780C01">
              <w:rPr>
                <w:rFonts w:ascii="Times New Roman" w:eastAsia="Times New Roman" w:hAnsi="Times New Roman" w:cs="Times New Roman"/>
                <w:sz w:val="28"/>
                <w:szCs w:val="28"/>
              </w:rPr>
              <w:t>Разработчик</w:t>
            </w:r>
          </w:p>
        </w:tc>
        <w:tc>
          <w:tcPr>
            <w:tcW w:w="3115" w:type="dxa"/>
            <w:shd w:val="clear" w:color="auto" w:fill="auto"/>
          </w:tcPr>
          <w:p w:rsidR="00463B97" w:rsidRPr="00780C01" w:rsidRDefault="00463B97" w:rsidP="00AD1A04">
            <w:pPr>
              <w:jc w:val="center"/>
              <w:rPr>
                <w:rFonts w:ascii="Times New Roman" w:eastAsia="Times New Roman" w:hAnsi="Times New Roman" w:cs="Times New Roman"/>
                <w:sz w:val="28"/>
                <w:szCs w:val="28"/>
              </w:rPr>
            </w:pPr>
            <w:r w:rsidRPr="00780C01">
              <w:rPr>
                <w:rFonts w:ascii="Times New Roman" w:eastAsia="Times New Roman" w:hAnsi="Times New Roman" w:cs="Times New Roman"/>
                <w:sz w:val="28"/>
                <w:szCs w:val="28"/>
              </w:rPr>
              <w:t>Профессор</w:t>
            </w:r>
          </w:p>
        </w:tc>
        <w:tc>
          <w:tcPr>
            <w:tcW w:w="3115" w:type="dxa"/>
            <w:shd w:val="clear" w:color="auto" w:fill="auto"/>
          </w:tcPr>
          <w:p w:rsidR="00463B97" w:rsidRPr="00780C01" w:rsidRDefault="00463B97" w:rsidP="00AD1A04">
            <w:pPr>
              <w:jc w:val="center"/>
              <w:rPr>
                <w:rFonts w:ascii="Times New Roman" w:eastAsia="Times New Roman" w:hAnsi="Times New Roman" w:cs="Times New Roman"/>
                <w:sz w:val="28"/>
                <w:szCs w:val="28"/>
              </w:rPr>
            </w:pPr>
            <w:r w:rsidRPr="00780C01">
              <w:rPr>
                <w:rFonts w:ascii="Times New Roman" w:eastAsia="Times New Roman" w:hAnsi="Times New Roman" w:cs="Times New Roman"/>
                <w:sz w:val="28"/>
                <w:szCs w:val="28"/>
              </w:rPr>
              <w:t>Н.Н. Барышева</w:t>
            </w:r>
          </w:p>
        </w:tc>
      </w:tr>
      <w:tr w:rsidR="00463B97" w:rsidRPr="00780C01" w:rsidTr="00AD1A04">
        <w:tc>
          <w:tcPr>
            <w:tcW w:w="3115" w:type="dxa"/>
            <w:shd w:val="clear" w:color="auto" w:fill="auto"/>
          </w:tcPr>
          <w:p w:rsidR="00463B97" w:rsidRPr="00780C01" w:rsidRDefault="00463B97" w:rsidP="00AD1A04">
            <w:pPr>
              <w:jc w:val="center"/>
              <w:rPr>
                <w:rFonts w:ascii="Times New Roman" w:eastAsia="Times New Roman" w:hAnsi="Times New Roman" w:cs="Times New Roman"/>
                <w:sz w:val="28"/>
                <w:szCs w:val="28"/>
              </w:rPr>
            </w:pPr>
            <w:r w:rsidRPr="00780C01">
              <w:rPr>
                <w:rFonts w:ascii="Times New Roman" w:eastAsia="Times New Roman" w:hAnsi="Times New Roman" w:cs="Times New Roman"/>
                <w:sz w:val="28"/>
                <w:szCs w:val="28"/>
              </w:rPr>
              <w:t>Эксперт</w:t>
            </w:r>
          </w:p>
        </w:tc>
        <w:tc>
          <w:tcPr>
            <w:tcW w:w="3115" w:type="dxa"/>
            <w:shd w:val="clear" w:color="auto" w:fill="auto"/>
          </w:tcPr>
          <w:p w:rsidR="00463B97" w:rsidRPr="00780C01" w:rsidRDefault="00463B97" w:rsidP="00AD1A04">
            <w:pPr>
              <w:jc w:val="center"/>
              <w:rPr>
                <w:rFonts w:ascii="Times New Roman" w:eastAsia="Times New Roman" w:hAnsi="Times New Roman" w:cs="Times New Roman"/>
                <w:sz w:val="28"/>
                <w:szCs w:val="28"/>
              </w:rPr>
            </w:pPr>
            <w:r w:rsidRPr="00780C01">
              <w:rPr>
                <w:rFonts w:ascii="Times New Roman" w:eastAsia="Times New Roman" w:hAnsi="Times New Roman" w:cs="Times New Roman"/>
                <w:sz w:val="28"/>
                <w:szCs w:val="28"/>
              </w:rPr>
              <w:t>Коммерческий дире</w:t>
            </w:r>
            <w:r w:rsidRPr="00780C01">
              <w:rPr>
                <w:rFonts w:ascii="Times New Roman" w:eastAsia="Times New Roman" w:hAnsi="Times New Roman" w:cs="Times New Roman"/>
                <w:sz w:val="28"/>
                <w:szCs w:val="28"/>
              </w:rPr>
              <w:t>к</w:t>
            </w:r>
            <w:r w:rsidRPr="00780C01">
              <w:rPr>
                <w:rFonts w:ascii="Times New Roman" w:eastAsia="Times New Roman" w:hAnsi="Times New Roman" w:cs="Times New Roman"/>
                <w:sz w:val="28"/>
                <w:szCs w:val="28"/>
              </w:rPr>
              <w:t>тор ООО «ЦентрИТ»</w:t>
            </w:r>
          </w:p>
        </w:tc>
        <w:tc>
          <w:tcPr>
            <w:tcW w:w="3115" w:type="dxa"/>
            <w:shd w:val="clear" w:color="auto" w:fill="auto"/>
          </w:tcPr>
          <w:p w:rsidR="00463B97" w:rsidRPr="00780C01" w:rsidRDefault="00463B97" w:rsidP="00AD1A04">
            <w:pPr>
              <w:jc w:val="center"/>
              <w:rPr>
                <w:rFonts w:ascii="Times New Roman" w:eastAsia="Times New Roman" w:hAnsi="Times New Roman" w:cs="Times New Roman"/>
                <w:sz w:val="28"/>
                <w:szCs w:val="28"/>
              </w:rPr>
            </w:pPr>
            <w:r w:rsidRPr="00780C01">
              <w:rPr>
                <w:rFonts w:ascii="Times New Roman" w:eastAsia="Times New Roman" w:hAnsi="Times New Roman" w:cs="Times New Roman"/>
                <w:sz w:val="28"/>
                <w:szCs w:val="28"/>
              </w:rPr>
              <w:t>Т.Б. Гаськова</w:t>
            </w:r>
          </w:p>
        </w:tc>
      </w:tr>
      <w:bookmarkEnd w:id="0"/>
    </w:tbl>
    <w:p w:rsidR="00463B97" w:rsidRDefault="00463B97" w:rsidP="00463B97">
      <w:pPr>
        <w:jc w:val="center"/>
        <w:rPr>
          <w:rFonts w:ascii="Times New Roman" w:hAnsi="Times New Roman" w:cs="Times New Roman"/>
          <w:sz w:val="28"/>
          <w:szCs w:val="28"/>
        </w:rPr>
      </w:pPr>
    </w:p>
    <w:p w:rsidR="00463B97" w:rsidRPr="003E55D0" w:rsidRDefault="00463B97" w:rsidP="00463B97">
      <w:pPr>
        <w:jc w:val="center"/>
        <w:rPr>
          <w:rFonts w:ascii="Times New Roman" w:hAnsi="Times New Roman" w:cs="Times New Roman"/>
          <w:sz w:val="28"/>
          <w:szCs w:val="28"/>
        </w:rPr>
      </w:pPr>
    </w:p>
    <w:p w:rsidR="00463B97" w:rsidRPr="003E55D0" w:rsidRDefault="00463B97" w:rsidP="00463B97">
      <w:pPr>
        <w:jc w:val="center"/>
        <w:rPr>
          <w:rFonts w:ascii="Times New Roman" w:hAnsi="Times New Roman" w:cs="Times New Roman"/>
          <w:sz w:val="28"/>
          <w:szCs w:val="28"/>
        </w:rPr>
      </w:pPr>
    </w:p>
    <w:p w:rsidR="00463B97" w:rsidRPr="003E55D0" w:rsidRDefault="00463B97" w:rsidP="00463B97">
      <w:pPr>
        <w:rPr>
          <w:rFonts w:ascii="Times New Roman" w:hAnsi="Times New Roman" w:cs="Times New Roman"/>
          <w:sz w:val="28"/>
          <w:szCs w:val="28"/>
        </w:rPr>
      </w:pPr>
    </w:p>
    <w:p w:rsidR="00463B97" w:rsidRDefault="00463B97" w:rsidP="00463B97">
      <w:pPr>
        <w:jc w:val="center"/>
        <w:rPr>
          <w:rFonts w:ascii="Times New Roman" w:hAnsi="Times New Roman" w:cs="Times New Roman"/>
          <w:sz w:val="28"/>
          <w:szCs w:val="28"/>
        </w:rPr>
      </w:pPr>
      <w:r w:rsidRPr="003E55D0">
        <w:rPr>
          <w:rFonts w:ascii="Times New Roman" w:hAnsi="Times New Roman" w:cs="Times New Roman"/>
          <w:sz w:val="28"/>
          <w:szCs w:val="28"/>
        </w:rPr>
        <w:t>Барнаул</w:t>
      </w:r>
    </w:p>
    <w:p w:rsidR="00463B97" w:rsidRDefault="00463B97" w:rsidP="00463B97">
      <w:pPr>
        <w:spacing w:line="360" w:lineRule="auto"/>
        <w:ind w:firstLine="709"/>
        <w:jc w:val="center"/>
        <w:rPr>
          <w:rFonts w:ascii="Times New Roman" w:hAnsi="Times New Roman" w:cs="Times New Roman"/>
          <w:sz w:val="28"/>
          <w:szCs w:val="28"/>
        </w:rPr>
      </w:pPr>
    </w:p>
    <w:p w:rsidR="00463B97" w:rsidRPr="00204D81" w:rsidRDefault="00463B97" w:rsidP="00463B97">
      <w:pPr>
        <w:spacing w:line="360" w:lineRule="auto"/>
        <w:ind w:firstLine="709"/>
        <w:jc w:val="center"/>
        <w:rPr>
          <w:rFonts w:ascii="Times New Roman" w:hAnsi="Times New Roman" w:cs="Times New Roman"/>
          <w:sz w:val="28"/>
          <w:szCs w:val="28"/>
        </w:rPr>
      </w:pPr>
      <w:r w:rsidRPr="00204D81">
        <w:rPr>
          <w:rFonts w:ascii="Times New Roman" w:hAnsi="Times New Roman" w:cs="Times New Roman"/>
          <w:sz w:val="28"/>
          <w:szCs w:val="28"/>
        </w:rPr>
        <w:t>ПАСПОРТ</w:t>
      </w:r>
    </w:p>
    <w:p w:rsidR="00463B97" w:rsidRPr="00204D81" w:rsidRDefault="00463B97" w:rsidP="00463B97">
      <w:pPr>
        <w:jc w:val="center"/>
        <w:rPr>
          <w:rFonts w:ascii="Times New Roman" w:hAnsi="Times New Roman" w:cs="Times New Roman"/>
        </w:rPr>
      </w:pPr>
      <w:r w:rsidRPr="00204D81">
        <w:rPr>
          <w:rFonts w:ascii="Times New Roman" w:hAnsi="Times New Roman" w:cs="Times New Roman"/>
        </w:rPr>
        <w:t>ФОНДА ОЦЕНОЧНЫХ МАТЕРИАЛОВ ПО ПРОФЕССИОНАЛЬНОМУ МОДУЛЮ</w:t>
      </w:r>
    </w:p>
    <w:p w:rsidR="00463B97" w:rsidRPr="00204D81" w:rsidRDefault="00463B97" w:rsidP="00463B97">
      <w:pPr>
        <w:jc w:val="center"/>
        <w:rPr>
          <w:rFonts w:ascii="Times New Roman" w:hAnsi="Times New Roman" w:cs="Times New Roman"/>
        </w:rPr>
      </w:pPr>
      <w:r w:rsidRPr="00204D81">
        <w:rPr>
          <w:rFonts w:ascii="Times New Roman" w:hAnsi="Times New Roman" w:cs="Times New Roman"/>
          <w:b/>
        </w:rPr>
        <w:t>«РЕВЬЮИРОВАНИЕ ПРОГРАММНЫХ МОДУЛЕЙ»</w:t>
      </w:r>
    </w:p>
    <w:p w:rsidR="00463B97" w:rsidRPr="00204D81" w:rsidRDefault="00463B97" w:rsidP="00463B97">
      <w:pPr>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126"/>
        <w:gridCol w:w="2126"/>
        <w:gridCol w:w="3084"/>
      </w:tblGrid>
      <w:tr w:rsidR="00463B97" w:rsidRPr="00D57679" w:rsidTr="00AD1A04">
        <w:tc>
          <w:tcPr>
            <w:tcW w:w="2235" w:type="dxa"/>
          </w:tcPr>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Контролируемые разделы профе</w:t>
            </w:r>
            <w:r w:rsidRPr="00D57679">
              <w:rPr>
                <w:rFonts w:ascii="Times New Roman" w:hAnsi="Times New Roman" w:cs="Times New Roman"/>
                <w:b/>
              </w:rPr>
              <w:t>с</w:t>
            </w:r>
            <w:r w:rsidRPr="00D57679">
              <w:rPr>
                <w:rFonts w:ascii="Times New Roman" w:hAnsi="Times New Roman" w:cs="Times New Roman"/>
                <w:b/>
              </w:rPr>
              <w:t>сионального м</w:t>
            </w:r>
            <w:r w:rsidRPr="00D57679">
              <w:rPr>
                <w:rFonts w:ascii="Times New Roman" w:hAnsi="Times New Roman" w:cs="Times New Roman"/>
                <w:b/>
              </w:rPr>
              <w:t>о</w:t>
            </w:r>
            <w:r w:rsidRPr="00D57679">
              <w:rPr>
                <w:rFonts w:ascii="Times New Roman" w:hAnsi="Times New Roman" w:cs="Times New Roman"/>
                <w:b/>
              </w:rPr>
              <w:t>дуля</w:t>
            </w:r>
          </w:p>
        </w:tc>
        <w:tc>
          <w:tcPr>
            <w:tcW w:w="2126" w:type="dxa"/>
            <w:shd w:val="clear" w:color="auto" w:fill="auto"/>
          </w:tcPr>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Код контрол</w:t>
            </w:r>
            <w:r w:rsidRPr="00D57679">
              <w:rPr>
                <w:rFonts w:ascii="Times New Roman" w:hAnsi="Times New Roman" w:cs="Times New Roman"/>
                <w:b/>
              </w:rPr>
              <w:t>и</w:t>
            </w:r>
            <w:r w:rsidRPr="00D57679">
              <w:rPr>
                <w:rFonts w:ascii="Times New Roman" w:hAnsi="Times New Roman" w:cs="Times New Roman"/>
                <w:b/>
              </w:rPr>
              <w:t>руемой комп</w:t>
            </w:r>
            <w:r w:rsidRPr="00D57679">
              <w:rPr>
                <w:rFonts w:ascii="Times New Roman" w:hAnsi="Times New Roman" w:cs="Times New Roman"/>
                <w:b/>
              </w:rPr>
              <w:t>е</w:t>
            </w:r>
            <w:r w:rsidRPr="00D57679">
              <w:rPr>
                <w:rFonts w:ascii="Times New Roman" w:hAnsi="Times New Roman" w:cs="Times New Roman"/>
                <w:b/>
              </w:rPr>
              <w:t>тенции</w:t>
            </w:r>
          </w:p>
        </w:tc>
        <w:tc>
          <w:tcPr>
            <w:tcW w:w="2126" w:type="dxa"/>
            <w:shd w:val="clear" w:color="auto" w:fill="auto"/>
          </w:tcPr>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Способ оценив</w:t>
            </w:r>
            <w:r w:rsidRPr="00D57679">
              <w:rPr>
                <w:rFonts w:ascii="Times New Roman" w:hAnsi="Times New Roman" w:cs="Times New Roman"/>
                <w:b/>
              </w:rPr>
              <w:t>а</w:t>
            </w:r>
            <w:r w:rsidRPr="00D57679">
              <w:rPr>
                <w:rFonts w:ascii="Times New Roman" w:hAnsi="Times New Roman" w:cs="Times New Roman"/>
                <w:b/>
              </w:rPr>
              <w:t>ния</w:t>
            </w:r>
          </w:p>
        </w:tc>
        <w:tc>
          <w:tcPr>
            <w:tcW w:w="3084" w:type="dxa"/>
          </w:tcPr>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Оценочное средство</w:t>
            </w:r>
          </w:p>
        </w:tc>
      </w:tr>
      <w:tr w:rsidR="00463B97" w:rsidRPr="00D57679" w:rsidTr="00AD1A04">
        <w:trPr>
          <w:trHeight w:val="1465"/>
        </w:trPr>
        <w:tc>
          <w:tcPr>
            <w:tcW w:w="2235" w:type="dxa"/>
          </w:tcPr>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МДК 02.01</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Моделирование и анализ программного обе</w:t>
            </w:r>
            <w:r w:rsidRPr="00D57679">
              <w:rPr>
                <w:rFonts w:ascii="Times New Roman" w:hAnsi="Times New Roman" w:cs="Times New Roman"/>
                <w:b/>
              </w:rPr>
              <w:t>с</w:t>
            </w:r>
            <w:r w:rsidRPr="00D57679">
              <w:rPr>
                <w:rFonts w:ascii="Times New Roman" w:hAnsi="Times New Roman" w:cs="Times New Roman"/>
                <w:b/>
              </w:rPr>
              <w:t>печения</w:t>
            </w:r>
          </w:p>
        </w:tc>
        <w:tc>
          <w:tcPr>
            <w:tcW w:w="2126" w:type="dxa"/>
            <w:shd w:val="clear" w:color="auto" w:fill="auto"/>
          </w:tcPr>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ПК 3.1</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ПК 3.3</w:t>
            </w:r>
          </w:p>
          <w:p w:rsidR="00463B97" w:rsidRPr="00D57679" w:rsidRDefault="00463B97" w:rsidP="00AD1A04">
            <w:pPr>
              <w:jc w:val="center"/>
              <w:rPr>
                <w:rFonts w:ascii="Times New Roman" w:hAnsi="Times New Roman" w:cs="Times New Roman"/>
                <w:i/>
              </w:rPr>
            </w:pPr>
            <w:r w:rsidRPr="00D57679">
              <w:rPr>
                <w:rFonts w:ascii="Times New Roman" w:hAnsi="Times New Roman" w:cs="Times New Roman"/>
                <w:b/>
              </w:rPr>
              <w:t>ПК 3.4</w:t>
            </w:r>
          </w:p>
          <w:p w:rsidR="00463B97" w:rsidRPr="00D57679" w:rsidRDefault="00463B97" w:rsidP="00AD1A04">
            <w:pPr>
              <w:jc w:val="center"/>
              <w:rPr>
                <w:rFonts w:ascii="Times New Roman" w:hAnsi="Times New Roman" w:cs="Times New Roman"/>
              </w:rPr>
            </w:pPr>
          </w:p>
        </w:tc>
        <w:tc>
          <w:tcPr>
            <w:tcW w:w="2126" w:type="dxa"/>
            <w:shd w:val="clear" w:color="auto" w:fill="auto"/>
          </w:tcPr>
          <w:p w:rsidR="00463B97" w:rsidRPr="00D57679" w:rsidRDefault="00463B97" w:rsidP="00AD1A04">
            <w:pPr>
              <w:jc w:val="center"/>
              <w:rPr>
                <w:rFonts w:ascii="Times New Roman" w:hAnsi="Times New Roman" w:cs="Times New Roman"/>
              </w:rPr>
            </w:pPr>
            <w:r w:rsidRPr="00D57679">
              <w:rPr>
                <w:rFonts w:ascii="Times New Roman" w:hAnsi="Times New Roman" w:cs="Times New Roman"/>
              </w:rPr>
              <w:t>Контрольный о</w:t>
            </w:r>
            <w:r w:rsidRPr="00D57679">
              <w:rPr>
                <w:rFonts w:ascii="Times New Roman" w:hAnsi="Times New Roman" w:cs="Times New Roman"/>
              </w:rPr>
              <w:t>п</w:t>
            </w:r>
            <w:r w:rsidRPr="00D57679">
              <w:rPr>
                <w:rFonts w:ascii="Times New Roman" w:hAnsi="Times New Roman" w:cs="Times New Roman"/>
              </w:rPr>
              <w:t>рос</w:t>
            </w:r>
          </w:p>
          <w:p w:rsidR="00463B97" w:rsidRPr="00D57679" w:rsidRDefault="00463B97" w:rsidP="00AD1A04">
            <w:pPr>
              <w:jc w:val="center"/>
              <w:rPr>
                <w:rFonts w:ascii="Times New Roman" w:hAnsi="Times New Roman" w:cs="Times New Roman"/>
              </w:rPr>
            </w:pPr>
            <w:r w:rsidRPr="00D57679">
              <w:rPr>
                <w:rFonts w:ascii="Times New Roman" w:hAnsi="Times New Roman" w:cs="Times New Roman"/>
              </w:rPr>
              <w:t>Экзамен</w:t>
            </w:r>
          </w:p>
          <w:p w:rsidR="00463B97" w:rsidRPr="00D57679" w:rsidRDefault="00463B97" w:rsidP="00AD1A04">
            <w:pPr>
              <w:ind w:firstLine="34"/>
              <w:jc w:val="center"/>
              <w:rPr>
                <w:rFonts w:ascii="Times New Roman" w:hAnsi="Times New Roman" w:cs="Times New Roman"/>
              </w:rPr>
            </w:pPr>
          </w:p>
        </w:tc>
        <w:tc>
          <w:tcPr>
            <w:tcW w:w="3084" w:type="dxa"/>
            <w:shd w:val="clear" w:color="auto" w:fill="auto"/>
          </w:tcPr>
          <w:p w:rsidR="00463B97" w:rsidRPr="00D57679" w:rsidRDefault="00463B97" w:rsidP="00AD1A04">
            <w:pPr>
              <w:jc w:val="center"/>
              <w:rPr>
                <w:rFonts w:ascii="Times New Roman" w:hAnsi="Times New Roman" w:cs="Times New Roman"/>
              </w:rPr>
            </w:pPr>
            <w:r w:rsidRPr="00D57679">
              <w:rPr>
                <w:rFonts w:ascii="Times New Roman" w:hAnsi="Times New Roman" w:cs="Times New Roman"/>
              </w:rPr>
              <w:t>Методические указания к лабораторным работам</w:t>
            </w:r>
          </w:p>
          <w:p w:rsidR="00463B97" w:rsidRPr="00D57679" w:rsidRDefault="00463B97" w:rsidP="00AD1A04">
            <w:pPr>
              <w:jc w:val="center"/>
              <w:rPr>
                <w:rFonts w:ascii="Times New Roman" w:hAnsi="Times New Roman" w:cs="Times New Roman"/>
              </w:rPr>
            </w:pPr>
            <w:r w:rsidRPr="00D57679">
              <w:rPr>
                <w:rFonts w:ascii="Times New Roman" w:hAnsi="Times New Roman" w:cs="Times New Roman"/>
              </w:rPr>
              <w:t>Задания для текущего ко</w:t>
            </w:r>
            <w:r w:rsidRPr="00D57679">
              <w:rPr>
                <w:rFonts w:ascii="Times New Roman" w:hAnsi="Times New Roman" w:cs="Times New Roman"/>
              </w:rPr>
              <w:t>н</w:t>
            </w:r>
            <w:r w:rsidRPr="00D57679">
              <w:rPr>
                <w:rFonts w:ascii="Times New Roman" w:hAnsi="Times New Roman" w:cs="Times New Roman"/>
              </w:rPr>
              <w:t>троля успеваемости</w:t>
            </w:r>
          </w:p>
          <w:p w:rsidR="00463B97" w:rsidRPr="00D57679" w:rsidRDefault="00463B97" w:rsidP="00AD1A04">
            <w:pPr>
              <w:jc w:val="center"/>
              <w:rPr>
                <w:rFonts w:ascii="Times New Roman" w:hAnsi="Times New Roman" w:cs="Times New Roman"/>
              </w:rPr>
            </w:pPr>
            <w:r w:rsidRPr="00D57679">
              <w:rPr>
                <w:rFonts w:ascii="Times New Roman" w:hAnsi="Times New Roman" w:cs="Times New Roman"/>
              </w:rPr>
              <w:t>Тесты промежуточной а</w:t>
            </w:r>
            <w:r w:rsidRPr="00D57679">
              <w:rPr>
                <w:rFonts w:ascii="Times New Roman" w:hAnsi="Times New Roman" w:cs="Times New Roman"/>
              </w:rPr>
              <w:t>т</w:t>
            </w:r>
            <w:r w:rsidRPr="00D57679">
              <w:rPr>
                <w:rFonts w:ascii="Times New Roman" w:hAnsi="Times New Roman" w:cs="Times New Roman"/>
              </w:rPr>
              <w:t>тестации</w:t>
            </w:r>
          </w:p>
        </w:tc>
      </w:tr>
      <w:tr w:rsidR="00463B97" w:rsidRPr="00D57679" w:rsidTr="00AD1A04">
        <w:trPr>
          <w:trHeight w:val="1465"/>
        </w:trPr>
        <w:tc>
          <w:tcPr>
            <w:tcW w:w="2235" w:type="dxa"/>
          </w:tcPr>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lastRenderedPageBreak/>
              <w:t>МДК 02.02</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Управление пр</w:t>
            </w:r>
            <w:r w:rsidRPr="00D57679">
              <w:rPr>
                <w:rFonts w:ascii="Times New Roman" w:hAnsi="Times New Roman" w:cs="Times New Roman"/>
                <w:b/>
              </w:rPr>
              <w:t>о</w:t>
            </w:r>
            <w:r w:rsidRPr="00D57679">
              <w:rPr>
                <w:rFonts w:ascii="Times New Roman" w:hAnsi="Times New Roman" w:cs="Times New Roman"/>
                <w:b/>
              </w:rPr>
              <w:t>ектами</w:t>
            </w:r>
          </w:p>
        </w:tc>
        <w:tc>
          <w:tcPr>
            <w:tcW w:w="2126" w:type="dxa"/>
            <w:shd w:val="clear" w:color="auto" w:fill="auto"/>
          </w:tcPr>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ПК 3.2</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ПК 3.4</w:t>
            </w:r>
          </w:p>
          <w:p w:rsidR="00463B97" w:rsidRPr="00D57679" w:rsidRDefault="00463B97" w:rsidP="00AD1A04">
            <w:pPr>
              <w:jc w:val="center"/>
              <w:rPr>
                <w:rFonts w:ascii="Times New Roman" w:hAnsi="Times New Roman" w:cs="Times New Roman"/>
                <w:b/>
              </w:rPr>
            </w:pPr>
          </w:p>
        </w:tc>
        <w:tc>
          <w:tcPr>
            <w:tcW w:w="2126" w:type="dxa"/>
            <w:shd w:val="clear" w:color="auto" w:fill="auto"/>
          </w:tcPr>
          <w:p w:rsidR="00463B97" w:rsidRPr="00D57679" w:rsidRDefault="00463B97" w:rsidP="00AD1A04">
            <w:pPr>
              <w:jc w:val="center"/>
              <w:rPr>
                <w:rFonts w:ascii="Times New Roman" w:hAnsi="Times New Roman" w:cs="Times New Roman"/>
              </w:rPr>
            </w:pPr>
            <w:r w:rsidRPr="00D57679">
              <w:rPr>
                <w:rFonts w:ascii="Times New Roman" w:hAnsi="Times New Roman" w:cs="Times New Roman"/>
              </w:rPr>
              <w:t>Контрольный о</w:t>
            </w:r>
            <w:r w:rsidRPr="00D57679">
              <w:rPr>
                <w:rFonts w:ascii="Times New Roman" w:hAnsi="Times New Roman" w:cs="Times New Roman"/>
              </w:rPr>
              <w:t>п</w:t>
            </w:r>
            <w:r w:rsidRPr="00D57679">
              <w:rPr>
                <w:rFonts w:ascii="Times New Roman" w:hAnsi="Times New Roman" w:cs="Times New Roman"/>
              </w:rPr>
              <w:t>рос</w:t>
            </w:r>
          </w:p>
          <w:p w:rsidR="00463B97" w:rsidRPr="00D57679" w:rsidRDefault="00463B97" w:rsidP="00AD1A04">
            <w:pPr>
              <w:jc w:val="center"/>
              <w:rPr>
                <w:rFonts w:ascii="Times New Roman" w:hAnsi="Times New Roman" w:cs="Times New Roman"/>
              </w:rPr>
            </w:pPr>
            <w:r w:rsidRPr="00D57679">
              <w:rPr>
                <w:rFonts w:ascii="Times New Roman" w:hAnsi="Times New Roman" w:cs="Times New Roman"/>
              </w:rPr>
              <w:t>Экзамен</w:t>
            </w:r>
          </w:p>
        </w:tc>
        <w:tc>
          <w:tcPr>
            <w:tcW w:w="3084" w:type="dxa"/>
            <w:shd w:val="clear" w:color="auto" w:fill="auto"/>
          </w:tcPr>
          <w:p w:rsidR="00463B97" w:rsidRPr="00D57679" w:rsidRDefault="00463B97" w:rsidP="00AD1A04">
            <w:pPr>
              <w:jc w:val="center"/>
              <w:rPr>
                <w:rFonts w:ascii="Times New Roman" w:hAnsi="Times New Roman" w:cs="Times New Roman"/>
              </w:rPr>
            </w:pPr>
            <w:r w:rsidRPr="00D57679">
              <w:rPr>
                <w:rFonts w:ascii="Times New Roman" w:hAnsi="Times New Roman" w:cs="Times New Roman"/>
              </w:rPr>
              <w:t>Методические указания к лабораторным работам</w:t>
            </w:r>
          </w:p>
          <w:p w:rsidR="00463B97" w:rsidRPr="00D57679" w:rsidRDefault="00463B97" w:rsidP="00AD1A04">
            <w:pPr>
              <w:jc w:val="center"/>
              <w:rPr>
                <w:rFonts w:ascii="Times New Roman" w:hAnsi="Times New Roman" w:cs="Times New Roman"/>
              </w:rPr>
            </w:pPr>
            <w:r w:rsidRPr="00D57679">
              <w:rPr>
                <w:rFonts w:ascii="Times New Roman" w:hAnsi="Times New Roman" w:cs="Times New Roman"/>
              </w:rPr>
              <w:t>Задания для текущего ко</w:t>
            </w:r>
            <w:r w:rsidRPr="00D57679">
              <w:rPr>
                <w:rFonts w:ascii="Times New Roman" w:hAnsi="Times New Roman" w:cs="Times New Roman"/>
              </w:rPr>
              <w:t>н</w:t>
            </w:r>
            <w:r w:rsidRPr="00D57679">
              <w:rPr>
                <w:rFonts w:ascii="Times New Roman" w:hAnsi="Times New Roman" w:cs="Times New Roman"/>
              </w:rPr>
              <w:t>троля успеваемости</w:t>
            </w:r>
          </w:p>
          <w:p w:rsidR="00463B97" w:rsidRPr="00D57679" w:rsidRDefault="00463B97" w:rsidP="00AD1A04">
            <w:pPr>
              <w:jc w:val="center"/>
              <w:rPr>
                <w:rFonts w:ascii="Times New Roman" w:hAnsi="Times New Roman" w:cs="Times New Roman"/>
              </w:rPr>
            </w:pPr>
            <w:r w:rsidRPr="00D57679">
              <w:rPr>
                <w:rFonts w:ascii="Times New Roman" w:hAnsi="Times New Roman" w:cs="Times New Roman"/>
              </w:rPr>
              <w:t>Тесты промежуточной а</w:t>
            </w:r>
            <w:r w:rsidRPr="00D57679">
              <w:rPr>
                <w:rFonts w:ascii="Times New Roman" w:hAnsi="Times New Roman" w:cs="Times New Roman"/>
              </w:rPr>
              <w:t>т</w:t>
            </w:r>
            <w:r w:rsidRPr="00D57679">
              <w:rPr>
                <w:rFonts w:ascii="Times New Roman" w:hAnsi="Times New Roman" w:cs="Times New Roman"/>
              </w:rPr>
              <w:t>тестации</w:t>
            </w:r>
          </w:p>
        </w:tc>
      </w:tr>
      <w:tr w:rsidR="00463B97" w:rsidRPr="00D57679" w:rsidTr="00AD1A04">
        <w:trPr>
          <w:trHeight w:val="1465"/>
        </w:trPr>
        <w:tc>
          <w:tcPr>
            <w:tcW w:w="2235" w:type="dxa"/>
          </w:tcPr>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МДК 02.03</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Прикладные р</w:t>
            </w:r>
            <w:r w:rsidRPr="00D57679">
              <w:rPr>
                <w:rFonts w:ascii="Times New Roman" w:hAnsi="Times New Roman" w:cs="Times New Roman"/>
                <w:b/>
              </w:rPr>
              <w:t>е</w:t>
            </w:r>
            <w:r w:rsidRPr="00D57679">
              <w:rPr>
                <w:rFonts w:ascii="Times New Roman" w:hAnsi="Times New Roman" w:cs="Times New Roman"/>
                <w:b/>
              </w:rPr>
              <w:t>шения на базе 1С</w:t>
            </w:r>
          </w:p>
        </w:tc>
        <w:tc>
          <w:tcPr>
            <w:tcW w:w="2126" w:type="dxa"/>
            <w:shd w:val="clear" w:color="auto" w:fill="auto"/>
          </w:tcPr>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ПК 3.2</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ПК 3.3</w:t>
            </w:r>
          </w:p>
          <w:p w:rsidR="00463B97" w:rsidRPr="00D57679" w:rsidRDefault="00463B97" w:rsidP="00AD1A04">
            <w:pPr>
              <w:jc w:val="center"/>
              <w:rPr>
                <w:rFonts w:ascii="Times New Roman" w:hAnsi="Times New Roman" w:cs="Times New Roman"/>
                <w:i/>
              </w:rPr>
            </w:pPr>
            <w:r w:rsidRPr="00D57679">
              <w:rPr>
                <w:rFonts w:ascii="Times New Roman" w:hAnsi="Times New Roman" w:cs="Times New Roman"/>
                <w:b/>
              </w:rPr>
              <w:t>ПК 3.4</w:t>
            </w:r>
          </w:p>
          <w:p w:rsidR="00463B97" w:rsidRDefault="00463B97" w:rsidP="00AD1A04">
            <w:pPr>
              <w:jc w:val="center"/>
              <w:rPr>
                <w:rFonts w:ascii="Times New Roman" w:hAnsi="Times New Roman" w:cs="Times New Roman"/>
                <w:b/>
              </w:rPr>
            </w:pPr>
            <w:r w:rsidRPr="00D57679">
              <w:rPr>
                <w:rFonts w:ascii="Times New Roman" w:hAnsi="Times New Roman" w:cs="Times New Roman"/>
                <w:b/>
              </w:rPr>
              <w:t>ДПК 01</w:t>
            </w:r>
          </w:p>
          <w:p w:rsidR="00463B97" w:rsidRPr="00D57679" w:rsidRDefault="00463B97" w:rsidP="00AD1A04">
            <w:pPr>
              <w:jc w:val="center"/>
              <w:rPr>
                <w:rFonts w:ascii="Times New Roman" w:hAnsi="Times New Roman" w:cs="Times New Roman"/>
              </w:rPr>
            </w:pPr>
            <w:r>
              <w:rPr>
                <w:rFonts w:ascii="Times New Roman" w:hAnsi="Times New Roman" w:cs="Times New Roman"/>
                <w:b/>
              </w:rPr>
              <w:t>ДПК 05</w:t>
            </w:r>
          </w:p>
        </w:tc>
        <w:tc>
          <w:tcPr>
            <w:tcW w:w="2126" w:type="dxa"/>
            <w:shd w:val="clear" w:color="auto" w:fill="auto"/>
          </w:tcPr>
          <w:p w:rsidR="00463B97" w:rsidRPr="00D57679" w:rsidRDefault="00463B97" w:rsidP="00AD1A04">
            <w:pPr>
              <w:jc w:val="center"/>
              <w:rPr>
                <w:rFonts w:ascii="Times New Roman" w:hAnsi="Times New Roman" w:cs="Times New Roman"/>
              </w:rPr>
            </w:pPr>
            <w:r w:rsidRPr="00D57679">
              <w:rPr>
                <w:rFonts w:ascii="Times New Roman" w:hAnsi="Times New Roman" w:cs="Times New Roman"/>
              </w:rPr>
              <w:t>Контрольный о</w:t>
            </w:r>
            <w:r w:rsidRPr="00D57679">
              <w:rPr>
                <w:rFonts w:ascii="Times New Roman" w:hAnsi="Times New Roman" w:cs="Times New Roman"/>
              </w:rPr>
              <w:t>п</w:t>
            </w:r>
            <w:r w:rsidRPr="00D57679">
              <w:rPr>
                <w:rFonts w:ascii="Times New Roman" w:hAnsi="Times New Roman" w:cs="Times New Roman"/>
              </w:rPr>
              <w:t>рос</w:t>
            </w:r>
          </w:p>
          <w:p w:rsidR="00463B97" w:rsidRPr="00D57679" w:rsidRDefault="00463B97" w:rsidP="00AD1A04">
            <w:pPr>
              <w:ind w:firstLine="34"/>
              <w:jc w:val="center"/>
              <w:rPr>
                <w:rFonts w:ascii="Times New Roman" w:hAnsi="Times New Roman" w:cs="Times New Roman"/>
              </w:rPr>
            </w:pPr>
            <w:r w:rsidRPr="00D57679">
              <w:rPr>
                <w:rFonts w:ascii="Times New Roman" w:hAnsi="Times New Roman" w:cs="Times New Roman"/>
              </w:rPr>
              <w:t>Экзамен</w:t>
            </w:r>
          </w:p>
        </w:tc>
        <w:tc>
          <w:tcPr>
            <w:tcW w:w="3084" w:type="dxa"/>
            <w:shd w:val="clear" w:color="auto" w:fill="auto"/>
          </w:tcPr>
          <w:p w:rsidR="00463B97" w:rsidRPr="00D57679" w:rsidRDefault="00463B97" w:rsidP="00AD1A04">
            <w:pPr>
              <w:jc w:val="center"/>
              <w:rPr>
                <w:rFonts w:ascii="Times New Roman" w:hAnsi="Times New Roman" w:cs="Times New Roman"/>
              </w:rPr>
            </w:pPr>
            <w:r w:rsidRPr="00D57679">
              <w:rPr>
                <w:rFonts w:ascii="Times New Roman" w:hAnsi="Times New Roman" w:cs="Times New Roman"/>
              </w:rPr>
              <w:t>Методические указания к лабораторным работам</w:t>
            </w:r>
          </w:p>
          <w:p w:rsidR="00463B97" w:rsidRPr="00D57679" w:rsidRDefault="00463B97" w:rsidP="00AD1A04">
            <w:pPr>
              <w:jc w:val="center"/>
              <w:rPr>
                <w:rFonts w:ascii="Times New Roman" w:hAnsi="Times New Roman" w:cs="Times New Roman"/>
              </w:rPr>
            </w:pPr>
            <w:r w:rsidRPr="00D57679">
              <w:rPr>
                <w:rFonts w:ascii="Times New Roman" w:hAnsi="Times New Roman" w:cs="Times New Roman"/>
              </w:rPr>
              <w:t>Задания для текущего ко</w:t>
            </w:r>
            <w:r w:rsidRPr="00D57679">
              <w:rPr>
                <w:rFonts w:ascii="Times New Roman" w:hAnsi="Times New Roman" w:cs="Times New Roman"/>
              </w:rPr>
              <w:t>н</w:t>
            </w:r>
            <w:r w:rsidRPr="00D57679">
              <w:rPr>
                <w:rFonts w:ascii="Times New Roman" w:hAnsi="Times New Roman" w:cs="Times New Roman"/>
              </w:rPr>
              <w:t>троля успеваемости</w:t>
            </w:r>
          </w:p>
          <w:p w:rsidR="00463B97" w:rsidRPr="00D57679" w:rsidRDefault="00463B97" w:rsidP="00AD1A04">
            <w:pPr>
              <w:jc w:val="center"/>
              <w:rPr>
                <w:rFonts w:ascii="Times New Roman" w:hAnsi="Times New Roman" w:cs="Times New Roman"/>
              </w:rPr>
            </w:pPr>
            <w:r w:rsidRPr="00D57679">
              <w:rPr>
                <w:rFonts w:ascii="Times New Roman" w:hAnsi="Times New Roman" w:cs="Times New Roman"/>
              </w:rPr>
              <w:t>Тесты промежуточной а</w:t>
            </w:r>
            <w:r w:rsidRPr="00D57679">
              <w:rPr>
                <w:rFonts w:ascii="Times New Roman" w:hAnsi="Times New Roman" w:cs="Times New Roman"/>
              </w:rPr>
              <w:t>т</w:t>
            </w:r>
            <w:r w:rsidRPr="00D57679">
              <w:rPr>
                <w:rFonts w:ascii="Times New Roman" w:hAnsi="Times New Roman" w:cs="Times New Roman"/>
              </w:rPr>
              <w:t>тестации</w:t>
            </w:r>
          </w:p>
        </w:tc>
      </w:tr>
      <w:tr w:rsidR="00463B97" w:rsidRPr="00D57679" w:rsidTr="00AD1A04">
        <w:trPr>
          <w:trHeight w:val="1465"/>
        </w:trPr>
        <w:tc>
          <w:tcPr>
            <w:tcW w:w="2235" w:type="dxa"/>
          </w:tcPr>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МДК 02.04</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Основы конфиг</w:t>
            </w:r>
            <w:r w:rsidRPr="00D57679">
              <w:rPr>
                <w:rFonts w:ascii="Times New Roman" w:hAnsi="Times New Roman" w:cs="Times New Roman"/>
                <w:b/>
              </w:rPr>
              <w:t>у</w:t>
            </w:r>
            <w:r w:rsidRPr="00D57679">
              <w:rPr>
                <w:rFonts w:ascii="Times New Roman" w:hAnsi="Times New Roman" w:cs="Times New Roman"/>
                <w:b/>
              </w:rPr>
              <w:t>рирования на базе 1С</w:t>
            </w:r>
          </w:p>
        </w:tc>
        <w:tc>
          <w:tcPr>
            <w:tcW w:w="2126" w:type="dxa"/>
            <w:shd w:val="clear" w:color="auto" w:fill="auto"/>
          </w:tcPr>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ПК 3.2</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ПК 3.3</w:t>
            </w:r>
          </w:p>
          <w:p w:rsidR="00463B97" w:rsidRPr="00D57679" w:rsidRDefault="00463B97" w:rsidP="00AD1A04">
            <w:pPr>
              <w:jc w:val="center"/>
              <w:rPr>
                <w:rFonts w:ascii="Times New Roman" w:hAnsi="Times New Roman" w:cs="Times New Roman"/>
                <w:i/>
              </w:rPr>
            </w:pPr>
            <w:r w:rsidRPr="00D57679">
              <w:rPr>
                <w:rFonts w:ascii="Times New Roman" w:hAnsi="Times New Roman" w:cs="Times New Roman"/>
                <w:b/>
              </w:rPr>
              <w:t>ПК 3.4</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ДПК 02</w:t>
            </w:r>
          </w:p>
          <w:p w:rsidR="00463B97" w:rsidRPr="00D57679" w:rsidRDefault="00463B97" w:rsidP="00AD1A04">
            <w:pPr>
              <w:jc w:val="center"/>
              <w:rPr>
                <w:rFonts w:ascii="Times New Roman" w:hAnsi="Times New Roman" w:cs="Times New Roman"/>
              </w:rPr>
            </w:pPr>
            <w:r w:rsidRPr="00D57679">
              <w:rPr>
                <w:rFonts w:ascii="Times New Roman" w:hAnsi="Times New Roman" w:cs="Times New Roman"/>
                <w:b/>
              </w:rPr>
              <w:t>ДПК 03</w:t>
            </w:r>
          </w:p>
        </w:tc>
        <w:tc>
          <w:tcPr>
            <w:tcW w:w="2126" w:type="dxa"/>
            <w:shd w:val="clear" w:color="auto" w:fill="auto"/>
          </w:tcPr>
          <w:p w:rsidR="00463B97" w:rsidRPr="00D57679" w:rsidRDefault="00463B97" w:rsidP="00AD1A04">
            <w:pPr>
              <w:jc w:val="center"/>
              <w:rPr>
                <w:rFonts w:ascii="Times New Roman" w:hAnsi="Times New Roman" w:cs="Times New Roman"/>
              </w:rPr>
            </w:pPr>
            <w:r w:rsidRPr="00D57679">
              <w:rPr>
                <w:rFonts w:ascii="Times New Roman" w:hAnsi="Times New Roman" w:cs="Times New Roman"/>
              </w:rPr>
              <w:t>Контрольный о</w:t>
            </w:r>
            <w:r w:rsidRPr="00D57679">
              <w:rPr>
                <w:rFonts w:ascii="Times New Roman" w:hAnsi="Times New Roman" w:cs="Times New Roman"/>
              </w:rPr>
              <w:t>п</w:t>
            </w:r>
            <w:r w:rsidRPr="00D57679">
              <w:rPr>
                <w:rFonts w:ascii="Times New Roman" w:hAnsi="Times New Roman" w:cs="Times New Roman"/>
              </w:rPr>
              <w:t>рос</w:t>
            </w:r>
          </w:p>
          <w:p w:rsidR="00463B97" w:rsidRDefault="00463B97" w:rsidP="00AD1A04">
            <w:pPr>
              <w:ind w:firstLine="34"/>
              <w:jc w:val="center"/>
              <w:rPr>
                <w:rFonts w:ascii="Times New Roman" w:hAnsi="Times New Roman" w:cs="Times New Roman"/>
              </w:rPr>
            </w:pPr>
            <w:r w:rsidRPr="00D57679">
              <w:rPr>
                <w:rFonts w:ascii="Times New Roman" w:hAnsi="Times New Roman" w:cs="Times New Roman"/>
              </w:rPr>
              <w:t>Экзамен</w:t>
            </w:r>
          </w:p>
          <w:p w:rsidR="00463B97" w:rsidRDefault="00463B97" w:rsidP="00AD1A04">
            <w:pPr>
              <w:ind w:firstLine="34"/>
              <w:jc w:val="center"/>
              <w:rPr>
                <w:rFonts w:ascii="Times New Roman" w:hAnsi="Times New Roman" w:cs="Times New Roman"/>
              </w:rPr>
            </w:pPr>
            <w:r>
              <w:rPr>
                <w:rFonts w:ascii="Times New Roman" w:hAnsi="Times New Roman" w:cs="Times New Roman"/>
              </w:rPr>
              <w:t>Защита курсового проекта</w:t>
            </w:r>
          </w:p>
          <w:p w:rsidR="00463B97" w:rsidRPr="00D57679" w:rsidRDefault="00463B97" w:rsidP="00AD1A04">
            <w:pPr>
              <w:ind w:firstLine="34"/>
              <w:jc w:val="center"/>
              <w:rPr>
                <w:rFonts w:ascii="Times New Roman" w:hAnsi="Times New Roman" w:cs="Times New Roman"/>
              </w:rPr>
            </w:pPr>
          </w:p>
        </w:tc>
        <w:tc>
          <w:tcPr>
            <w:tcW w:w="3084" w:type="dxa"/>
            <w:shd w:val="clear" w:color="auto" w:fill="auto"/>
          </w:tcPr>
          <w:p w:rsidR="00463B97" w:rsidRPr="00D57679" w:rsidRDefault="00463B97" w:rsidP="00AD1A04">
            <w:pPr>
              <w:jc w:val="center"/>
              <w:rPr>
                <w:rFonts w:ascii="Times New Roman" w:hAnsi="Times New Roman" w:cs="Times New Roman"/>
              </w:rPr>
            </w:pPr>
            <w:r w:rsidRPr="00D57679">
              <w:rPr>
                <w:rFonts w:ascii="Times New Roman" w:hAnsi="Times New Roman" w:cs="Times New Roman"/>
              </w:rPr>
              <w:t>Методические указания к лабораторным работам</w:t>
            </w:r>
          </w:p>
          <w:p w:rsidR="00463B97" w:rsidRPr="00D57679" w:rsidRDefault="00463B97" w:rsidP="00AD1A04">
            <w:pPr>
              <w:jc w:val="center"/>
              <w:rPr>
                <w:rFonts w:ascii="Times New Roman" w:hAnsi="Times New Roman" w:cs="Times New Roman"/>
              </w:rPr>
            </w:pPr>
            <w:r w:rsidRPr="00D57679">
              <w:rPr>
                <w:rFonts w:ascii="Times New Roman" w:hAnsi="Times New Roman" w:cs="Times New Roman"/>
              </w:rPr>
              <w:t>Методические указания по выполнению курсовой р</w:t>
            </w:r>
            <w:r w:rsidRPr="00D57679">
              <w:rPr>
                <w:rFonts w:ascii="Times New Roman" w:hAnsi="Times New Roman" w:cs="Times New Roman"/>
              </w:rPr>
              <w:t>а</w:t>
            </w:r>
            <w:r w:rsidRPr="00D57679">
              <w:rPr>
                <w:rFonts w:ascii="Times New Roman" w:hAnsi="Times New Roman" w:cs="Times New Roman"/>
              </w:rPr>
              <w:t>боты</w:t>
            </w:r>
          </w:p>
          <w:p w:rsidR="00463B97" w:rsidRPr="00D57679" w:rsidRDefault="00463B97" w:rsidP="00AD1A04">
            <w:pPr>
              <w:jc w:val="center"/>
              <w:rPr>
                <w:rFonts w:ascii="Times New Roman" w:hAnsi="Times New Roman" w:cs="Times New Roman"/>
              </w:rPr>
            </w:pPr>
            <w:r w:rsidRPr="00D57679">
              <w:rPr>
                <w:rFonts w:ascii="Times New Roman" w:hAnsi="Times New Roman" w:cs="Times New Roman"/>
              </w:rPr>
              <w:t>Задания для текущего ко</w:t>
            </w:r>
            <w:r w:rsidRPr="00D57679">
              <w:rPr>
                <w:rFonts w:ascii="Times New Roman" w:hAnsi="Times New Roman" w:cs="Times New Roman"/>
              </w:rPr>
              <w:t>н</w:t>
            </w:r>
            <w:r w:rsidRPr="00D57679">
              <w:rPr>
                <w:rFonts w:ascii="Times New Roman" w:hAnsi="Times New Roman" w:cs="Times New Roman"/>
              </w:rPr>
              <w:t>троля успеваемости</w:t>
            </w:r>
          </w:p>
          <w:p w:rsidR="00463B97" w:rsidRPr="00D57679" w:rsidRDefault="00463B97" w:rsidP="00AD1A04">
            <w:pPr>
              <w:jc w:val="center"/>
              <w:rPr>
                <w:rFonts w:ascii="Times New Roman" w:hAnsi="Times New Roman" w:cs="Times New Roman"/>
              </w:rPr>
            </w:pPr>
            <w:r w:rsidRPr="00D57679">
              <w:rPr>
                <w:rFonts w:ascii="Times New Roman" w:hAnsi="Times New Roman" w:cs="Times New Roman"/>
              </w:rPr>
              <w:t>Тесты промежуточной а</w:t>
            </w:r>
            <w:r w:rsidRPr="00D57679">
              <w:rPr>
                <w:rFonts w:ascii="Times New Roman" w:hAnsi="Times New Roman" w:cs="Times New Roman"/>
              </w:rPr>
              <w:t>т</w:t>
            </w:r>
            <w:r w:rsidRPr="00D57679">
              <w:rPr>
                <w:rFonts w:ascii="Times New Roman" w:hAnsi="Times New Roman" w:cs="Times New Roman"/>
              </w:rPr>
              <w:t>тестации</w:t>
            </w:r>
          </w:p>
        </w:tc>
      </w:tr>
      <w:tr w:rsidR="00463B97" w:rsidRPr="00D57679" w:rsidTr="00AD1A04">
        <w:trPr>
          <w:trHeight w:val="1441"/>
        </w:trPr>
        <w:tc>
          <w:tcPr>
            <w:tcW w:w="2235" w:type="dxa"/>
          </w:tcPr>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УП. 0</w:t>
            </w:r>
            <w:r>
              <w:rPr>
                <w:rFonts w:ascii="Times New Roman" w:hAnsi="Times New Roman" w:cs="Times New Roman"/>
                <w:b/>
              </w:rPr>
              <w:t>2</w:t>
            </w:r>
            <w:r w:rsidRPr="00D57679">
              <w:rPr>
                <w:rFonts w:ascii="Times New Roman" w:hAnsi="Times New Roman" w:cs="Times New Roman"/>
                <w:b/>
              </w:rPr>
              <w:t>.01</w:t>
            </w:r>
          </w:p>
          <w:p w:rsidR="00463B97" w:rsidRPr="00D57679" w:rsidRDefault="00463B97" w:rsidP="00AD1A04">
            <w:pPr>
              <w:jc w:val="center"/>
              <w:rPr>
                <w:rFonts w:ascii="Times New Roman" w:hAnsi="Times New Roman" w:cs="Times New Roman"/>
                <w:b/>
              </w:rPr>
            </w:pPr>
            <w:r>
              <w:rPr>
                <w:rFonts w:ascii="Times New Roman" w:hAnsi="Times New Roman" w:cs="Times New Roman"/>
                <w:b/>
              </w:rPr>
              <w:t>Учебная</w:t>
            </w:r>
            <w:r w:rsidRPr="00D57679">
              <w:rPr>
                <w:rFonts w:ascii="Times New Roman" w:hAnsi="Times New Roman" w:cs="Times New Roman"/>
                <w:b/>
              </w:rPr>
              <w:t xml:space="preserve"> практ</w:t>
            </w:r>
            <w:r w:rsidRPr="00D57679">
              <w:rPr>
                <w:rFonts w:ascii="Times New Roman" w:hAnsi="Times New Roman" w:cs="Times New Roman"/>
                <w:b/>
              </w:rPr>
              <w:t>и</w:t>
            </w:r>
            <w:r w:rsidRPr="00D57679">
              <w:rPr>
                <w:rFonts w:ascii="Times New Roman" w:hAnsi="Times New Roman" w:cs="Times New Roman"/>
                <w:b/>
              </w:rPr>
              <w:t>ка</w:t>
            </w:r>
          </w:p>
        </w:tc>
        <w:tc>
          <w:tcPr>
            <w:tcW w:w="2126" w:type="dxa"/>
            <w:shd w:val="clear" w:color="auto" w:fill="auto"/>
          </w:tcPr>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ОК 01</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ОК 02</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ОК 03</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ОК 05</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ОК 09</w:t>
            </w:r>
          </w:p>
          <w:p w:rsidR="00463B97" w:rsidRPr="00D57679" w:rsidRDefault="00463B97" w:rsidP="00AD1A04">
            <w:pPr>
              <w:jc w:val="center"/>
              <w:rPr>
                <w:rFonts w:ascii="Times New Roman" w:hAnsi="Times New Roman" w:cs="Times New Roman"/>
                <w:i/>
              </w:rPr>
            </w:pPr>
          </w:p>
        </w:tc>
        <w:tc>
          <w:tcPr>
            <w:tcW w:w="2126" w:type="dxa"/>
            <w:shd w:val="clear" w:color="auto" w:fill="auto"/>
          </w:tcPr>
          <w:p w:rsidR="00463B97" w:rsidRPr="00D57679" w:rsidRDefault="00463B97" w:rsidP="00AD1A04">
            <w:pPr>
              <w:ind w:firstLine="34"/>
              <w:jc w:val="center"/>
              <w:rPr>
                <w:rFonts w:ascii="Times New Roman" w:hAnsi="Times New Roman" w:cs="Times New Roman"/>
              </w:rPr>
            </w:pPr>
            <w:r w:rsidRPr="00D57679">
              <w:rPr>
                <w:rFonts w:ascii="Times New Roman" w:hAnsi="Times New Roman" w:cs="Times New Roman"/>
              </w:rPr>
              <w:t>Защита отчета</w:t>
            </w:r>
          </w:p>
          <w:p w:rsidR="00463B97" w:rsidRPr="00D57679" w:rsidRDefault="00463B97" w:rsidP="00AD1A04">
            <w:pPr>
              <w:ind w:firstLine="34"/>
              <w:jc w:val="center"/>
              <w:rPr>
                <w:rFonts w:ascii="Times New Roman" w:hAnsi="Times New Roman" w:cs="Times New Roman"/>
              </w:rPr>
            </w:pPr>
            <w:r w:rsidRPr="00D57679">
              <w:rPr>
                <w:rFonts w:ascii="Times New Roman" w:hAnsi="Times New Roman" w:cs="Times New Roman"/>
              </w:rPr>
              <w:t>Зачет с оценкой</w:t>
            </w:r>
          </w:p>
          <w:p w:rsidR="00463B97" w:rsidRPr="00D57679" w:rsidRDefault="00463B97" w:rsidP="00AD1A04">
            <w:pPr>
              <w:jc w:val="center"/>
              <w:rPr>
                <w:rFonts w:ascii="Times New Roman" w:hAnsi="Times New Roman" w:cs="Times New Roman"/>
              </w:rPr>
            </w:pPr>
          </w:p>
        </w:tc>
        <w:tc>
          <w:tcPr>
            <w:tcW w:w="3084" w:type="dxa"/>
            <w:shd w:val="clear" w:color="auto" w:fill="auto"/>
          </w:tcPr>
          <w:p w:rsidR="00463B97" w:rsidRPr="00D57679" w:rsidRDefault="00463B97" w:rsidP="00AD1A04">
            <w:pPr>
              <w:jc w:val="center"/>
              <w:rPr>
                <w:rFonts w:ascii="Times New Roman" w:hAnsi="Times New Roman" w:cs="Times New Roman"/>
              </w:rPr>
            </w:pPr>
            <w:r w:rsidRPr="00D57679">
              <w:rPr>
                <w:rFonts w:ascii="Times New Roman" w:hAnsi="Times New Roman" w:cs="Times New Roman"/>
              </w:rPr>
              <w:t>Программа практики</w:t>
            </w:r>
          </w:p>
        </w:tc>
      </w:tr>
      <w:tr w:rsidR="00463B97" w:rsidRPr="00D57679" w:rsidTr="00AD1A04">
        <w:trPr>
          <w:trHeight w:val="1205"/>
        </w:trPr>
        <w:tc>
          <w:tcPr>
            <w:tcW w:w="2235" w:type="dxa"/>
          </w:tcPr>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ПП. 0</w:t>
            </w:r>
            <w:r>
              <w:rPr>
                <w:rFonts w:ascii="Times New Roman" w:hAnsi="Times New Roman" w:cs="Times New Roman"/>
                <w:b/>
              </w:rPr>
              <w:t>2</w:t>
            </w:r>
            <w:r w:rsidRPr="00D57679">
              <w:rPr>
                <w:rFonts w:ascii="Times New Roman" w:hAnsi="Times New Roman" w:cs="Times New Roman"/>
                <w:b/>
              </w:rPr>
              <w:t>.01</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Производстве</w:t>
            </w:r>
            <w:r w:rsidRPr="00D57679">
              <w:rPr>
                <w:rFonts w:ascii="Times New Roman" w:hAnsi="Times New Roman" w:cs="Times New Roman"/>
                <w:b/>
              </w:rPr>
              <w:t>н</w:t>
            </w:r>
            <w:r w:rsidRPr="00D57679">
              <w:rPr>
                <w:rFonts w:ascii="Times New Roman" w:hAnsi="Times New Roman" w:cs="Times New Roman"/>
                <w:b/>
              </w:rPr>
              <w:t>ная практика</w:t>
            </w:r>
          </w:p>
        </w:tc>
        <w:tc>
          <w:tcPr>
            <w:tcW w:w="2126" w:type="dxa"/>
            <w:shd w:val="clear" w:color="auto" w:fill="auto"/>
          </w:tcPr>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ПК 3.1</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ПК 3.2</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ПК 3.3</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ПК 3.4</w:t>
            </w:r>
          </w:p>
          <w:p w:rsidR="00463B97" w:rsidRPr="00D57679" w:rsidRDefault="00463B97" w:rsidP="00AD1A04">
            <w:pPr>
              <w:jc w:val="center"/>
              <w:rPr>
                <w:rFonts w:ascii="Times New Roman" w:hAnsi="Times New Roman" w:cs="Times New Roman"/>
                <w:b/>
              </w:rPr>
            </w:pP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ДПК 01</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ДПК 02</w:t>
            </w:r>
          </w:p>
          <w:p w:rsidR="00463B97" w:rsidRPr="00D57679" w:rsidRDefault="00463B97" w:rsidP="00AD1A04">
            <w:pPr>
              <w:jc w:val="center"/>
              <w:rPr>
                <w:rFonts w:ascii="Times New Roman" w:hAnsi="Times New Roman" w:cs="Times New Roman"/>
                <w:i/>
              </w:rPr>
            </w:pPr>
            <w:r w:rsidRPr="00D57679">
              <w:rPr>
                <w:rFonts w:ascii="Times New Roman" w:hAnsi="Times New Roman" w:cs="Times New Roman"/>
                <w:b/>
              </w:rPr>
              <w:lastRenderedPageBreak/>
              <w:t>ДПК 03</w:t>
            </w:r>
          </w:p>
        </w:tc>
        <w:tc>
          <w:tcPr>
            <w:tcW w:w="2126" w:type="dxa"/>
            <w:shd w:val="clear" w:color="auto" w:fill="auto"/>
          </w:tcPr>
          <w:p w:rsidR="00463B97" w:rsidRPr="00D57679" w:rsidRDefault="00463B97" w:rsidP="00AD1A04">
            <w:pPr>
              <w:ind w:firstLine="34"/>
              <w:jc w:val="center"/>
              <w:rPr>
                <w:rFonts w:ascii="Times New Roman" w:hAnsi="Times New Roman" w:cs="Times New Roman"/>
              </w:rPr>
            </w:pPr>
            <w:r w:rsidRPr="00D57679">
              <w:rPr>
                <w:rFonts w:ascii="Times New Roman" w:hAnsi="Times New Roman" w:cs="Times New Roman"/>
              </w:rPr>
              <w:lastRenderedPageBreak/>
              <w:t>Защита отчета</w:t>
            </w:r>
          </w:p>
          <w:p w:rsidR="00463B97" w:rsidRPr="00D57679" w:rsidRDefault="00463B97" w:rsidP="00AD1A04">
            <w:pPr>
              <w:jc w:val="center"/>
              <w:rPr>
                <w:rFonts w:ascii="Times New Roman" w:hAnsi="Times New Roman" w:cs="Times New Roman"/>
              </w:rPr>
            </w:pPr>
            <w:r w:rsidRPr="00D57679">
              <w:rPr>
                <w:rFonts w:ascii="Times New Roman" w:hAnsi="Times New Roman" w:cs="Times New Roman"/>
              </w:rPr>
              <w:t>Зачет с оценкой</w:t>
            </w:r>
          </w:p>
        </w:tc>
        <w:tc>
          <w:tcPr>
            <w:tcW w:w="3084" w:type="dxa"/>
            <w:shd w:val="clear" w:color="auto" w:fill="auto"/>
          </w:tcPr>
          <w:p w:rsidR="00463B97" w:rsidRPr="00D57679" w:rsidRDefault="00463B97" w:rsidP="00AD1A04">
            <w:pPr>
              <w:jc w:val="center"/>
              <w:rPr>
                <w:rFonts w:ascii="Times New Roman" w:hAnsi="Times New Roman" w:cs="Times New Roman"/>
              </w:rPr>
            </w:pPr>
            <w:r w:rsidRPr="00D57679">
              <w:rPr>
                <w:rFonts w:ascii="Times New Roman" w:hAnsi="Times New Roman" w:cs="Times New Roman"/>
              </w:rPr>
              <w:t>Программа практики</w:t>
            </w:r>
          </w:p>
        </w:tc>
      </w:tr>
      <w:tr w:rsidR="00463B97" w:rsidRPr="00D57679" w:rsidTr="00AD1A04">
        <w:trPr>
          <w:trHeight w:val="1205"/>
        </w:trPr>
        <w:tc>
          <w:tcPr>
            <w:tcW w:w="2235" w:type="dxa"/>
          </w:tcPr>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lastRenderedPageBreak/>
              <w:t>ПМ 0</w:t>
            </w:r>
            <w:r>
              <w:rPr>
                <w:rFonts w:ascii="Times New Roman" w:hAnsi="Times New Roman" w:cs="Times New Roman"/>
                <w:b/>
              </w:rPr>
              <w:t>2Ревьюирование программных м</w:t>
            </w:r>
            <w:r>
              <w:rPr>
                <w:rFonts w:ascii="Times New Roman" w:hAnsi="Times New Roman" w:cs="Times New Roman"/>
                <w:b/>
              </w:rPr>
              <w:t>о</w:t>
            </w:r>
            <w:r>
              <w:rPr>
                <w:rFonts w:ascii="Times New Roman" w:hAnsi="Times New Roman" w:cs="Times New Roman"/>
                <w:b/>
              </w:rPr>
              <w:t>дулей</w:t>
            </w:r>
          </w:p>
        </w:tc>
        <w:tc>
          <w:tcPr>
            <w:tcW w:w="2126" w:type="dxa"/>
            <w:shd w:val="clear" w:color="auto" w:fill="auto"/>
          </w:tcPr>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ОК 01</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ОК 02</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ОК 03</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ОК 05</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ОК 09</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ПК 3.1</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ПК 3.2</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ПК 3.3</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ПК 3.4</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ДПК 01</w:t>
            </w:r>
          </w:p>
          <w:p w:rsidR="00463B97" w:rsidRPr="00D57679" w:rsidRDefault="00463B97" w:rsidP="00AD1A04">
            <w:pPr>
              <w:jc w:val="center"/>
              <w:rPr>
                <w:rFonts w:ascii="Times New Roman" w:hAnsi="Times New Roman" w:cs="Times New Roman"/>
                <w:b/>
              </w:rPr>
            </w:pPr>
            <w:r w:rsidRPr="00D57679">
              <w:rPr>
                <w:rFonts w:ascii="Times New Roman" w:hAnsi="Times New Roman" w:cs="Times New Roman"/>
                <w:b/>
              </w:rPr>
              <w:t>ДПК 02</w:t>
            </w:r>
          </w:p>
          <w:p w:rsidR="00463B97" w:rsidRPr="00D57679" w:rsidRDefault="00463B97" w:rsidP="00AD1A04">
            <w:pPr>
              <w:jc w:val="center"/>
              <w:rPr>
                <w:rFonts w:ascii="Times New Roman" w:hAnsi="Times New Roman" w:cs="Times New Roman"/>
                <w:i/>
              </w:rPr>
            </w:pPr>
            <w:r w:rsidRPr="00D57679">
              <w:rPr>
                <w:rFonts w:ascii="Times New Roman" w:hAnsi="Times New Roman" w:cs="Times New Roman"/>
                <w:b/>
              </w:rPr>
              <w:t>ДПК 03</w:t>
            </w:r>
          </w:p>
        </w:tc>
        <w:tc>
          <w:tcPr>
            <w:tcW w:w="2126" w:type="dxa"/>
            <w:shd w:val="clear" w:color="auto" w:fill="auto"/>
          </w:tcPr>
          <w:p w:rsidR="00463B97" w:rsidRPr="00D57679" w:rsidRDefault="00463B97" w:rsidP="00AD1A04">
            <w:pPr>
              <w:ind w:firstLine="34"/>
              <w:jc w:val="center"/>
              <w:rPr>
                <w:rFonts w:ascii="Times New Roman" w:hAnsi="Times New Roman" w:cs="Times New Roman"/>
              </w:rPr>
            </w:pPr>
            <w:r w:rsidRPr="00D57679">
              <w:rPr>
                <w:rFonts w:ascii="Times New Roman" w:hAnsi="Times New Roman" w:cs="Times New Roman"/>
              </w:rPr>
              <w:t>Экзамен по мод</w:t>
            </w:r>
            <w:r w:rsidRPr="00D57679">
              <w:rPr>
                <w:rFonts w:ascii="Times New Roman" w:hAnsi="Times New Roman" w:cs="Times New Roman"/>
              </w:rPr>
              <w:t>у</w:t>
            </w:r>
            <w:r w:rsidRPr="00D57679">
              <w:rPr>
                <w:rFonts w:ascii="Times New Roman" w:hAnsi="Times New Roman" w:cs="Times New Roman"/>
              </w:rPr>
              <w:t>лю</w:t>
            </w:r>
          </w:p>
        </w:tc>
        <w:tc>
          <w:tcPr>
            <w:tcW w:w="3084" w:type="dxa"/>
            <w:shd w:val="clear" w:color="auto" w:fill="auto"/>
          </w:tcPr>
          <w:p w:rsidR="00463B97" w:rsidRPr="00D57679" w:rsidRDefault="00463B97" w:rsidP="00AD1A04">
            <w:pPr>
              <w:jc w:val="center"/>
              <w:rPr>
                <w:rFonts w:ascii="Times New Roman" w:hAnsi="Times New Roman" w:cs="Times New Roman"/>
              </w:rPr>
            </w:pPr>
            <w:r w:rsidRPr="00D57679">
              <w:rPr>
                <w:rFonts w:ascii="Times New Roman" w:hAnsi="Times New Roman" w:cs="Times New Roman"/>
              </w:rPr>
              <w:t xml:space="preserve">Тесты </w:t>
            </w:r>
            <w:r>
              <w:rPr>
                <w:rFonts w:ascii="Times New Roman" w:hAnsi="Times New Roman" w:cs="Times New Roman"/>
              </w:rPr>
              <w:t>промежуточной             аттестации</w:t>
            </w:r>
          </w:p>
        </w:tc>
      </w:tr>
    </w:tbl>
    <w:p w:rsidR="00463B97" w:rsidRPr="002271BC" w:rsidRDefault="00463B97" w:rsidP="00463B97">
      <w:pPr>
        <w:tabs>
          <w:tab w:val="left" w:pos="993"/>
          <w:tab w:val="left" w:pos="1134"/>
        </w:tabs>
        <w:ind w:firstLine="709"/>
        <w:jc w:val="center"/>
        <w:rPr>
          <w:rFonts w:ascii="Times New Roman" w:hAnsi="Times New Roman" w:cs="Times New Roman"/>
          <w:b/>
        </w:rPr>
      </w:pPr>
      <w:r w:rsidRPr="00204D81">
        <w:rPr>
          <w:rFonts w:ascii="Times New Roman" w:hAnsi="Times New Roman" w:cs="Times New Roman"/>
          <w:sz w:val="28"/>
          <w:szCs w:val="28"/>
        </w:rPr>
        <w:br w:type="page"/>
      </w:r>
      <w:r w:rsidRPr="002271BC">
        <w:rPr>
          <w:rFonts w:ascii="Times New Roman" w:hAnsi="Times New Roman" w:cs="Times New Roman"/>
          <w:b/>
        </w:rPr>
        <w:lastRenderedPageBreak/>
        <w:t>1 ФОНД ОЦЕНОЧНЫХ МАТЕРИАЛОВ</w:t>
      </w:r>
    </w:p>
    <w:p w:rsidR="00463B97" w:rsidRPr="002271BC" w:rsidRDefault="00463B97" w:rsidP="00463B97">
      <w:pPr>
        <w:tabs>
          <w:tab w:val="left" w:pos="993"/>
          <w:tab w:val="left" w:pos="1134"/>
        </w:tabs>
        <w:ind w:firstLine="709"/>
        <w:jc w:val="center"/>
        <w:rPr>
          <w:rFonts w:ascii="Times New Roman" w:hAnsi="Times New Roman" w:cs="Times New Roman"/>
          <w:b/>
        </w:rPr>
      </w:pPr>
      <w:r w:rsidRPr="002271BC">
        <w:rPr>
          <w:rFonts w:ascii="Times New Roman" w:hAnsi="Times New Roman" w:cs="Times New Roman"/>
          <w:b/>
        </w:rPr>
        <w:t>ТЕКУЩЕГО КОНТРОЛЯ УСПЕВАЕМОСТИ</w:t>
      </w:r>
    </w:p>
    <w:p w:rsidR="00463B97" w:rsidRPr="002271BC" w:rsidRDefault="00463B97" w:rsidP="00463B97">
      <w:pPr>
        <w:tabs>
          <w:tab w:val="left" w:pos="993"/>
          <w:tab w:val="left" w:pos="1134"/>
        </w:tabs>
        <w:ind w:firstLine="709"/>
        <w:jc w:val="both"/>
        <w:rPr>
          <w:rFonts w:ascii="Times New Roman" w:hAnsi="Times New Roman" w:cs="Times New Roman"/>
          <w:b/>
        </w:rPr>
      </w:pPr>
    </w:p>
    <w:p w:rsidR="00463B97" w:rsidRPr="002271BC" w:rsidRDefault="00463B97" w:rsidP="00463B97">
      <w:pPr>
        <w:tabs>
          <w:tab w:val="left" w:pos="993"/>
          <w:tab w:val="left" w:pos="1134"/>
        </w:tabs>
        <w:jc w:val="center"/>
        <w:rPr>
          <w:rFonts w:ascii="Times New Roman" w:hAnsi="Times New Roman" w:cs="Times New Roman"/>
          <w:b/>
        </w:rPr>
      </w:pPr>
      <w:r w:rsidRPr="002271BC">
        <w:rPr>
          <w:rFonts w:ascii="Times New Roman" w:hAnsi="Times New Roman" w:cs="Times New Roman"/>
          <w:b/>
        </w:rPr>
        <w:t>ЗАДАНИЯ ДЛЯ ТЕКУЩЕГО КОНТРОЛЯ УСПЕВАЕМОСТИ</w:t>
      </w:r>
    </w:p>
    <w:p w:rsidR="00463B97" w:rsidRPr="002271BC" w:rsidRDefault="00463B97" w:rsidP="00463B97">
      <w:pPr>
        <w:tabs>
          <w:tab w:val="left" w:pos="993"/>
          <w:tab w:val="left" w:pos="1134"/>
        </w:tabs>
        <w:jc w:val="center"/>
        <w:rPr>
          <w:rFonts w:ascii="Times New Roman" w:hAnsi="Times New Roman" w:cs="Times New Roman"/>
          <w:b/>
        </w:rPr>
      </w:pPr>
      <w:r w:rsidRPr="002271BC">
        <w:rPr>
          <w:rFonts w:ascii="Times New Roman" w:hAnsi="Times New Roman" w:cs="Times New Roman"/>
          <w:b/>
        </w:rPr>
        <w:t>МДК 02.01 МОДЕЛИРОВАНИЕ И АНАЛИЗ ПРОГРАММНОГО ОБЕСПЕЧЕНИЯ</w:t>
      </w:r>
    </w:p>
    <w:p w:rsidR="00463B97" w:rsidRPr="002271BC" w:rsidRDefault="00463B97" w:rsidP="00463B97">
      <w:pPr>
        <w:tabs>
          <w:tab w:val="left" w:pos="993"/>
          <w:tab w:val="left" w:pos="1134"/>
        </w:tabs>
        <w:ind w:firstLine="709"/>
        <w:jc w:val="both"/>
        <w:rPr>
          <w:rFonts w:ascii="Times New Roman" w:hAnsi="Times New Roman" w:cs="Times New Roman"/>
          <w:b/>
        </w:rPr>
      </w:pPr>
      <w:r w:rsidRPr="002271BC">
        <w:rPr>
          <w:rFonts w:ascii="Times New Roman" w:hAnsi="Times New Roman" w:cs="Times New Roman"/>
          <w:b/>
        </w:rPr>
        <w:t>Типовые вопросы по лабораторным работам:</w:t>
      </w:r>
    </w:p>
    <w:p w:rsidR="00463B97" w:rsidRPr="002271BC" w:rsidRDefault="00463B97" w:rsidP="00463B97">
      <w:pPr>
        <w:pStyle w:val="a3"/>
        <w:numPr>
          <w:ilvl w:val="0"/>
          <w:numId w:val="3"/>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Методы организации работы в команде разработчиков. </w:t>
      </w:r>
    </w:p>
    <w:p w:rsidR="00463B97" w:rsidRPr="002271BC" w:rsidRDefault="00463B97" w:rsidP="00463B97">
      <w:pPr>
        <w:pStyle w:val="a3"/>
        <w:numPr>
          <w:ilvl w:val="0"/>
          <w:numId w:val="3"/>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Системы контроля версий. </w:t>
      </w:r>
    </w:p>
    <w:p w:rsidR="00463B97" w:rsidRPr="002271BC" w:rsidRDefault="00463B97" w:rsidP="00463B97">
      <w:pPr>
        <w:pStyle w:val="a3"/>
        <w:numPr>
          <w:ilvl w:val="0"/>
          <w:numId w:val="3"/>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Цели, задачи, этапы и объекты ревьюирования. </w:t>
      </w:r>
    </w:p>
    <w:p w:rsidR="00463B97" w:rsidRPr="002271BC" w:rsidRDefault="00463B97" w:rsidP="00463B97">
      <w:pPr>
        <w:pStyle w:val="a3"/>
        <w:numPr>
          <w:ilvl w:val="0"/>
          <w:numId w:val="3"/>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Механизмы и контроль внесения изменений в код. </w:t>
      </w:r>
    </w:p>
    <w:p w:rsidR="00463B97" w:rsidRPr="002271BC" w:rsidRDefault="00463B97" w:rsidP="00463B97">
      <w:pPr>
        <w:pStyle w:val="a3"/>
        <w:numPr>
          <w:ilvl w:val="0"/>
          <w:numId w:val="3"/>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Обратное проектирование. </w:t>
      </w:r>
    </w:p>
    <w:p w:rsidR="00463B97" w:rsidRPr="002271BC" w:rsidRDefault="00463B97" w:rsidP="00463B97">
      <w:pPr>
        <w:pStyle w:val="a3"/>
        <w:numPr>
          <w:ilvl w:val="0"/>
          <w:numId w:val="3"/>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Анализ потоков данных.</w:t>
      </w:r>
    </w:p>
    <w:p w:rsidR="00463B97" w:rsidRPr="002271BC" w:rsidRDefault="00463B97" w:rsidP="00463B97">
      <w:pPr>
        <w:pStyle w:val="a3"/>
        <w:numPr>
          <w:ilvl w:val="0"/>
          <w:numId w:val="3"/>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Утилиты для review: обзор. </w:t>
      </w:r>
    </w:p>
    <w:p w:rsidR="00463B97" w:rsidRPr="002271BC" w:rsidRDefault="00463B97" w:rsidP="00463B97">
      <w:pPr>
        <w:pStyle w:val="a3"/>
        <w:numPr>
          <w:ilvl w:val="0"/>
          <w:numId w:val="3"/>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Предпроцессинг кода. </w:t>
      </w:r>
    </w:p>
    <w:p w:rsidR="00463B97" w:rsidRPr="002271BC" w:rsidRDefault="00463B97" w:rsidP="00463B97">
      <w:pPr>
        <w:pStyle w:val="a3"/>
        <w:numPr>
          <w:ilvl w:val="0"/>
          <w:numId w:val="3"/>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Интеграция в IDE. </w:t>
      </w:r>
    </w:p>
    <w:p w:rsidR="00463B97" w:rsidRPr="002271BC" w:rsidRDefault="00463B97" w:rsidP="00463B97">
      <w:pPr>
        <w:pStyle w:val="a3"/>
        <w:numPr>
          <w:ilvl w:val="0"/>
          <w:numId w:val="3"/>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Валидация кода на стороне сервера и разработчика. </w:t>
      </w:r>
    </w:p>
    <w:p w:rsidR="00463B97" w:rsidRPr="002271BC" w:rsidRDefault="00463B97" w:rsidP="00463B97">
      <w:pPr>
        <w:tabs>
          <w:tab w:val="left" w:pos="993"/>
          <w:tab w:val="left" w:pos="1134"/>
        </w:tabs>
        <w:ind w:firstLine="709"/>
        <w:jc w:val="both"/>
        <w:rPr>
          <w:rFonts w:ascii="Times New Roman" w:hAnsi="Times New Roman" w:cs="Times New Roman"/>
          <w:b/>
        </w:rPr>
      </w:pPr>
      <w:r w:rsidRPr="002271BC">
        <w:rPr>
          <w:rFonts w:ascii="Times New Roman" w:hAnsi="Times New Roman" w:cs="Times New Roman"/>
          <w:b/>
        </w:rPr>
        <w:t>Типовые вопросы для контрольного опроса:</w:t>
      </w:r>
    </w:p>
    <w:p w:rsidR="00463B97" w:rsidRPr="002271BC" w:rsidRDefault="00463B97" w:rsidP="00463B97">
      <w:pPr>
        <w:pStyle w:val="a3"/>
        <w:numPr>
          <w:ilvl w:val="0"/>
          <w:numId w:val="6"/>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Планирование ревьюирования. </w:t>
      </w:r>
    </w:p>
    <w:p w:rsidR="00463B97" w:rsidRPr="002271BC" w:rsidRDefault="00463B97" w:rsidP="00463B97">
      <w:pPr>
        <w:pStyle w:val="a3"/>
        <w:numPr>
          <w:ilvl w:val="0"/>
          <w:numId w:val="6"/>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Цели, корректность и направления анализа программных продуктов. </w:t>
      </w:r>
    </w:p>
    <w:p w:rsidR="00463B97" w:rsidRPr="002271BC" w:rsidRDefault="00463B97" w:rsidP="00463B97">
      <w:pPr>
        <w:pStyle w:val="a3"/>
        <w:numPr>
          <w:ilvl w:val="0"/>
          <w:numId w:val="6"/>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Выбор критериев сравнения. </w:t>
      </w:r>
    </w:p>
    <w:p w:rsidR="00463B97" w:rsidRPr="002271BC" w:rsidRDefault="00463B97" w:rsidP="00463B97">
      <w:pPr>
        <w:pStyle w:val="a3"/>
        <w:numPr>
          <w:ilvl w:val="0"/>
          <w:numId w:val="6"/>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Представление результатов сравнения. </w:t>
      </w:r>
    </w:p>
    <w:p w:rsidR="00463B97" w:rsidRPr="002271BC" w:rsidRDefault="00463B97" w:rsidP="00463B97">
      <w:pPr>
        <w:pStyle w:val="a3"/>
        <w:numPr>
          <w:ilvl w:val="0"/>
          <w:numId w:val="6"/>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Примеры сравнительного анализа программных продуктов. </w:t>
      </w:r>
    </w:p>
    <w:p w:rsidR="00463B97" w:rsidRPr="002271BC" w:rsidRDefault="00463B97" w:rsidP="00463B97">
      <w:pPr>
        <w:pStyle w:val="a3"/>
        <w:numPr>
          <w:ilvl w:val="0"/>
          <w:numId w:val="6"/>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Цели, задачи и методы исследования программного кода.</w:t>
      </w:r>
    </w:p>
    <w:p w:rsidR="00463B97" w:rsidRPr="002271BC" w:rsidRDefault="00463B97" w:rsidP="00463B97">
      <w:pPr>
        <w:pStyle w:val="a3"/>
        <w:numPr>
          <w:ilvl w:val="0"/>
          <w:numId w:val="6"/>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Совместимость и использование инструментов ревьюироваия в различных си</w:t>
      </w:r>
      <w:r w:rsidRPr="002271BC">
        <w:rPr>
          <w:rFonts w:ascii="Times New Roman" w:hAnsi="Times New Roman" w:cs="Times New Roman"/>
          <w:sz w:val="24"/>
          <w:szCs w:val="24"/>
        </w:rPr>
        <w:t>с</w:t>
      </w:r>
      <w:r w:rsidRPr="002271BC">
        <w:rPr>
          <w:rFonts w:ascii="Times New Roman" w:hAnsi="Times New Roman" w:cs="Times New Roman"/>
          <w:sz w:val="24"/>
          <w:szCs w:val="24"/>
        </w:rPr>
        <w:t xml:space="preserve">темах контроля версий. </w:t>
      </w:r>
    </w:p>
    <w:p w:rsidR="00463B97" w:rsidRPr="002271BC" w:rsidRDefault="00463B97" w:rsidP="00463B97">
      <w:pPr>
        <w:pStyle w:val="a3"/>
        <w:numPr>
          <w:ilvl w:val="0"/>
          <w:numId w:val="6"/>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Особенности ревьюирования в Linux. </w:t>
      </w:r>
    </w:p>
    <w:p w:rsidR="00463B97" w:rsidRPr="002271BC" w:rsidRDefault="00463B97" w:rsidP="00463B97">
      <w:pPr>
        <w:pStyle w:val="a3"/>
        <w:numPr>
          <w:ilvl w:val="0"/>
          <w:numId w:val="6"/>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Настройки доступа. </w:t>
      </w:r>
    </w:p>
    <w:p w:rsidR="00463B97" w:rsidRPr="002271BC" w:rsidRDefault="00463B97" w:rsidP="00463B97">
      <w:pPr>
        <w:pStyle w:val="a3"/>
        <w:numPr>
          <w:ilvl w:val="0"/>
          <w:numId w:val="6"/>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Типовые инструменты и методы анализа программных проектов. </w:t>
      </w:r>
    </w:p>
    <w:p w:rsidR="00463B97" w:rsidRPr="002271BC" w:rsidRDefault="00463B97" w:rsidP="00463B97">
      <w:pPr>
        <w:pStyle w:val="a3"/>
        <w:numPr>
          <w:ilvl w:val="0"/>
          <w:numId w:val="6"/>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Инструментарий различных сред разработки. </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p>
    <w:p w:rsidR="00463B97" w:rsidRPr="002271BC" w:rsidRDefault="00463B97" w:rsidP="00463B97">
      <w:pPr>
        <w:tabs>
          <w:tab w:val="left" w:pos="993"/>
          <w:tab w:val="left" w:pos="1134"/>
        </w:tabs>
        <w:ind w:firstLine="709"/>
        <w:jc w:val="both"/>
        <w:rPr>
          <w:rFonts w:ascii="Times New Roman" w:hAnsi="Times New Roman" w:cs="Times New Roman"/>
          <w:b/>
        </w:rPr>
      </w:pPr>
      <w:r w:rsidRPr="002271BC">
        <w:rPr>
          <w:rFonts w:ascii="Times New Roman" w:hAnsi="Times New Roman" w:cs="Times New Roman"/>
          <w:b/>
        </w:rPr>
        <w:t>ЗАДАНИЯ ДЛЯ ТЕКУЩЕГО КОНТРОЛЯ УСПЕВАЕМОСТИ</w:t>
      </w:r>
    </w:p>
    <w:p w:rsidR="00463B97" w:rsidRPr="002271BC" w:rsidRDefault="00463B97" w:rsidP="00463B97">
      <w:pPr>
        <w:tabs>
          <w:tab w:val="left" w:pos="993"/>
          <w:tab w:val="left" w:pos="1134"/>
        </w:tabs>
        <w:ind w:firstLine="709"/>
        <w:jc w:val="both"/>
        <w:rPr>
          <w:rFonts w:ascii="Times New Roman" w:hAnsi="Times New Roman" w:cs="Times New Roman"/>
          <w:b/>
        </w:rPr>
      </w:pPr>
      <w:r w:rsidRPr="002271BC">
        <w:rPr>
          <w:rFonts w:ascii="Times New Roman" w:hAnsi="Times New Roman" w:cs="Times New Roman"/>
          <w:b/>
        </w:rPr>
        <w:t>МДК 02.02 УПРАВЛЕНИЕ ПРОЕКТАМИ</w:t>
      </w:r>
    </w:p>
    <w:p w:rsidR="00463B97" w:rsidRPr="002271BC" w:rsidRDefault="00463B97" w:rsidP="00463B97">
      <w:pPr>
        <w:tabs>
          <w:tab w:val="left" w:pos="993"/>
          <w:tab w:val="left" w:pos="1134"/>
        </w:tabs>
        <w:ind w:firstLine="709"/>
        <w:jc w:val="both"/>
        <w:rPr>
          <w:rFonts w:ascii="Times New Roman" w:hAnsi="Times New Roman" w:cs="Times New Roman"/>
          <w:b/>
        </w:rPr>
      </w:pPr>
      <w:r w:rsidRPr="002271BC">
        <w:rPr>
          <w:rFonts w:ascii="Times New Roman" w:hAnsi="Times New Roman" w:cs="Times New Roman"/>
          <w:b/>
        </w:rPr>
        <w:t>Контрольные вопросы по лабораторной работе 1 «Планирование задач в среде MS Project»</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Из каких элементов состоит окно M</w:t>
      </w:r>
      <w:r w:rsidRPr="002271BC">
        <w:rPr>
          <w:rFonts w:ascii="Times New Roman" w:hAnsi="Times New Roman" w:cs="Times New Roman"/>
          <w:bCs/>
          <w:lang w:val="en-US"/>
        </w:rPr>
        <w:t>S</w:t>
      </w:r>
      <w:r w:rsidRPr="002271BC">
        <w:rPr>
          <w:rFonts w:ascii="Times New Roman" w:hAnsi="Times New Roman" w:cs="Times New Roman"/>
          <w:bCs/>
        </w:rPr>
        <w:t>Project?</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Что такое представление и панель представлений?</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Для чего предназначено окно сведений о проекте?</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два варианта планирования проекта используются системой?</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три базовых календаря предопределены в системе?</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создать и сохранить проект?</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виды календарей образуют семейство календарей проекта?</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создать или отредактировать базовый календарь?</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Для чего предназначены исключения календаря?</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Что задают рабочие недели календаря?</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параметры планирования устанавливаются для календаря?</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lastRenderedPageBreak/>
        <w:t>Какие виды задач используются системой для планирования проекта?</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виды связей между задачами могут быть установлены?</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Что такое задержки и опережения?</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Что такое ограничение и какие виды ограничений используются в системе?</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Для чего нужны крайние сроки?</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Какова последовательность ввода данных о задачах проекта?</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составляется перечень задач проекта?</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правильно ввести перечень задач?</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преобразовать задачу в фазу или веху?</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создать связи между задачами?</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задать длительности задач?</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уточнить тип связи и задать задержку или опережение?</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задать дату начала/окончания проекта?</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задать ограничения, крайние сроки и календарь задачи?</w:t>
      </w:r>
    </w:p>
    <w:p w:rsidR="00463B97" w:rsidRPr="002271BC" w:rsidRDefault="00463B97" w:rsidP="00463B97">
      <w:pPr>
        <w:numPr>
          <w:ilvl w:val="0"/>
          <w:numId w:val="4"/>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добавить в проект повторяющуюся задачу?</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
        </w:rPr>
        <w:t>Контрольные вопросы по лабораторной работе 2 «</w:t>
      </w:r>
      <w:r w:rsidRPr="002271BC">
        <w:rPr>
          <w:rFonts w:ascii="Times New Roman" w:hAnsi="Times New Roman" w:cs="Times New Roman"/>
          <w:b/>
          <w:bCs/>
        </w:rPr>
        <w:t>Таблицы и представления в среде MS Project</w:t>
      </w:r>
      <w:r w:rsidRPr="002271BC">
        <w:rPr>
          <w:rFonts w:ascii="Times New Roman" w:hAnsi="Times New Roman" w:cs="Times New Roman"/>
          <w:b/>
        </w:rPr>
        <w:t>»</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В какие наборы данных сгруппированы данные о проекте?</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виды таблиц используются в системе?</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виды представлений используются в системе?</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выбрать вид таблицы, отображаемой в представлении?</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имеются приемы для ввода и редактирования ячеек таблицы?</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Перечислить способы выделения фрагментов таблицы.</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имеются приемы форматирования таблиц?</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виды сортировки таблицы предусмотрены системой?</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виды фильтрации таблиц существуют в системе?</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Что такое структурный фильтр и как его применить?</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Что такое автофильтр и как его применить?</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Что такое предопределенный фильтр?</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самостоятельно определить свой собственный фильтр и как его удалить?</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виды группировки таблиц используются в системе?</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Что такое предопределенная группировка?</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создать свою собственную группировку и как ее удалить?</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Что такое временная группировка и каковы ее параметры?</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Что такое диаграмма Ганта и из каких элементов она состоит?</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основные виды значков используются на диаграмме Ганта?</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используются приемы редактирования плана проекта на диаграмме Га</w:t>
      </w:r>
      <w:r w:rsidRPr="002271BC">
        <w:rPr>
          <w:rFonts w:ascii="Times New Roman" w:hAnsi="Times New Roman" w:cs="Times New Roman"/>
          <w:bCs/>
        </w:rPr>
        <w:t>н</w:t>
      </w:r>
      <w:r w:rsidRPr="002271BC">
        <w:rPr>
          <w:rFonts w:ascii="Times New Roman" w:hAnsi="Times New Roman" w:cs="Times New Roman"/>
          <w:bCs/>
        </w:rPr>
        <w:t>та?</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изменить формат отдельного отрезка диаграммы Ганта?</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изменить формат всех отрезков задач заданного типа диаграммы Ганта?</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Из каких уровней состоит шкала времени диаграммы Ганта?</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имеются параметры уровней шкалы времени диаграммы Ганта?</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задаются параметры нерабочего времени диаграммы Ганта?</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Что задает макет диаграммы Ганта?</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Что и в какой форма отображается на сетевом графике?</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Каковы приемы редактирования плана проекта с использованием сетевого гр</w:t>
      </w:r>
      <w:r w:rsidRPr="002271BC">
        <w:rPr>
          <w:rFonts w:ascii="Times New Roman" w:hAnsi="Times New Roman" w:cs="Times New Roman"/>
          <w:bCs/>
        </w:rPr>
        <w:t>а</w:t>
      </w:r>
      <w:r w:rsidRPr="002271BC">
        <w:rPr>
          <w:rFonts w:ascii="Times New Roman" w:hAnsi="Times New Roman" w:cs="Times New Roman"/>
          <w:bCs/>
        </w:rPr>
        <w:t>фика?</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Что задает макет сетевого графика?</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изменить формат отдельной рамки сетевого графика?</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изменить формат всех рамок для заданного вида задач на сетевом графике?</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В какой форме изображен план проекта на календаре?</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Каковы приемы редактирования плана проекта на календаре?</w:t>
      </w:r>
    </w:p>
    <w:p w:rsidR="00463B97" w:rsidRPr="002271BC" w:rsidRDefault="00463B97" w:rsidP="00463B97">
      <w:pPr>
        <w:numPr>
          <w:ilvl w:val="0"/>
          <w:numId w:val="7"/>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возможности форматирования элементов календаря имеются в системе?</w:t>
      </w:r>
    </w:p>
    <w:p w:rsidR="00463B97" w:rsidRPr="002271BC" w:rsidRDefault="00463B97" w:rsidP="00463B97">
      <w:pPr>
        <w:tabs>
          <w:tab w:val="left" w:pos="993"/>
          <w:tab w:val="left" w:pos="1134"/>
        </w:tabs>
        <w:ind w:firstLine="709"/>
        <w:jc w:val="both"/>
        <w:rPr>
          <w:rFonts w:ascii="Times New Roman" w:hAnsi="Times New Roman" w:cs="Times New Roman"/>
          <w:b/>
        </w:rPr>
      </w:pPr>
      <w:r w:rsidRPr="002271BC">
        <w:rPr>
          <w:rFonts w:ascii="Times New Roman" w:hAnsi="Times New Roman" w:cs="Times New Roman"/>
          <w:b/>
        </w:rPr>
        <w:t>Контрольные вопросы по лабораторной работе 3 «</w:t>
      </w:r>
      <w:r w:rsidRPr="002271BC">
        <w:rPr>
          <w:rFonts w:ascii="Times New Roman" w:hAnsi="Times New Roman" w:cs="Times New Roman"/>
          <w:b/>
          <w:bCs/>
        </w:rPr>
        <w:t>Планирование ресурсов в среде MS Project</w:t>
      </w:r>
      <w:r w:rsidRPr="002271BC">
        <w:rPr>
          <w:rFonts w:ascii="Times New Roman" w:hAnsi="Times New Roman" w:cs="Times New Roman"/>
          <w:b/>
        </w:rPr>
        <w:t>»</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Что такое ресурс?</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существуют виды ресурсов и чем они отличаются?</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lastRenderedPageBreak/>
        <w:t>Каковы основные характеристики трудовых ресурсов?</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Что задает график доступности ресурса?</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установить индивидуальный календарь рабочего времени ресурса?</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Какими параметрами характеризуется стоимость ресурса?</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Что определяет значение максимального количества единиц ресурса?</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параметры задаются для материальных ресурсов?</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Какими параметрами характеризуется затратный ресурс?</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создать список ресурсов проекта?</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Для чего предназначено окно свойств ресурса и как его открыть?</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ввести график доступности трудового ресурса?</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создать индивидуальный рабочий график трудового ресурса?</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типы резервирования ресурсов используются в системе?</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установить стоимость ресурса?</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Для чего предназначена стандартная ставка ресурса?</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Для чего предназначена ставка сверхурочных?</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Для чего нужны затраты на использование?</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параметр начисления затрат влияет на распределение затрат по проекту во времени?</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задается стоимость затратного ресурса?</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Для чего используется вкладка Заметки окна свойств ресурса и какие средства форматирования она содержит?</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Что такое назначение и объем назначения?</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три параметра задачи связываются при создании назначения?</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Что такое трудозатраты и по какой формуле они вычисляются?</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три типа задач используются в системе?</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изменяются длительность, трудозатраты и объем назначений ресурсов при изменении одного из этих параметров для задачи с фиксированным объемом работ?</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изменяются длительность, трудозатраты и объем назначений ресурсов при изменении одного из этих параметров для задачи с фиксированной длительностью?</w:t>
      </w:r>
    </w:p>
    <w:p w:rsidR="00463B97" w:rsidRPr="002271BC" w:rsidRDefault="00463B97" w:rsidP="00463B97">
      <w:pPr>
        <w:numPr>
          <w:ilvl w:val="0"/>
          <w:numId w:val="8"/>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изменяются длительность, трудозатраты и объем назначений ресурсов при изменении одного из этих параметров для задачи с фиксированными трудозатратами?</w:t>
      </w:r>
    </w:p>
    <w:p w:rsidR="00463B97" w:rsidRPr="002271BC" w:rsidRDefault="00463B97" w:rsidP="00463B97">
      <w:pPr>
        <w:tabs>
          <w:tab w:val="left" w:pos="993"/>
          <w:tab w:val="left" w:pos="1134"/>
        </w:tabs>
        <w:ind w:firstLine="709"/>
        <w:jc w:val="both"/>
        <w:rPr>
          <w:rFonts w:ascii="Times New Roman" w:hAnsi="Times New Roman" w:cs="Times New Roman"/>
          <w:b/>
        </w:rPr>
      </w:pPr>
      <w:r w:rsidRPr="002271BC">
        <w:rPr>
          <w:rFonts w:ascii="Times New Roman" w:hAnsi="Times New Roman" w:cs="Times New Roman"/>
          <w:b/>
        </w:rPr>
        <w:t>Контрольные вопросы по лабораторной работе 4 «</w:t>
      </w:r>
      <w:r w:rsidRPr="002271BC">
        <w:rPr>
          <w:rFonts w:ascii="Times New Roman" w:hAnsi="Times New Roman" w:cs="Times New Roman"/>
          <w:b/>
          <w:bCs/>
        </w:rPr>
        <w:t>Анализ и оптимизация пр</w:t>
      </w:r>
      <w:r w:rsidRPr="002271BC">
        <w:rPr>
          <w:rFonts w:ascii="Times New Roman" w:hAnsi="Times New Roman" w:cs="Times New Roman"/>
          <w:b/>
          <w:bCs/>
        </w:rPr>
        <w:t>о</w:t>
      </w:r>
      <w:r w:rsidRPr="002271BC">
        <w:rPr>
          <w:rFonts w:ascii="Times New Roman" w:hAnsi="Times New Roman" w:cs="Times New Roman"/>
          <w:b/>
          <w:bCs/>
        </w:rPr>
        <w:t>ектного плана, анализ рисков, согласование плана проекта в среде MS Project</w:t>
      </w:r>
      <w:r w:rsidRPr="002271BC">
        <w:rPr>
          <w:rFonts w:ascii="Times New Roman" w:hAnsi="Times New Roman" w:cs="Times New Roman"/>
          <w:b/>
        </w:rPr>
        <w:t>»</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Что такое настраиваемое поле?</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бывают группы, типы настраиваемых полей и каково их количество?</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создать настраиваемое поле?</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создать настраиваемое поле с подстановкой?</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создать вычисляемое настраиваемое поле?</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операции и виды полей используются в формуле настраиваемого поля?</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ввести значения настраиваемого поля?</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Что такое параметрический анализ?</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Для чего используется параметрический анализ длительности задач?</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Какова последовательность действий при параметрическом анализе длительн</w:t>
      </w:r>
      <w:r w:rsidRPr="002271BC">
        <w:rPr>
          <w:rFonts w:ascii="Times New Roman" w:hAnsi="Times New Roman" w:cs="Times New Roman"/>
          <w:bCs/>
        </w:rPr>
        <w:t>о</w:t>
      </w:r>
      <w:r w:rsidRPr="002271BC">
        <w:rPr>
          <w:rFonts w:ascii="Times New Roman" w:hAnsi="Times New Roman" w:cs="Times New Roman"/>
          <w:bCs/>
        </w:rPr>
        <w:t>сти задач?</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Что позволяет оценить PERT-анализ длительности задач?</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кнопки содержит панель инструментов PERT?</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Что вводится в окне ввода PERT и листе ввода PERT?</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настраиваемые поля используются для PERT-анализа?</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В чем заключается анализ критического пути?</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Какова структура стоимости проекта?</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Какая таблица используется для анализа стоимости проекта?</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выполняется анализ стоимости задач разного вида?</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выполняется анализ стоимости ресурсов разного вида?</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выполнить анализ сверхурочных затрат?</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Что такое риск?</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Какие бывают виды рисков?</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lastRenderedPageBreak/>
        <w:t>Как выполнить анализ рисков задач с предварительными длительностями?</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выполнить анализ рисков задач со слишком короткой длительностью?</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выполнить анализ рисков слишком длинных задач с большим количеством</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ресурсов?</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выполнить анализ рисков задач с календарными ограничениями?</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выполнить анализ рисков привлечения к работам неопытных сотрудников?</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выполнить анализ рисков трудовых ресурсов с большим объемом трудоз</w:t>
      </w:r>
      <w:r w:rsidRPr="002271BC">
        <w:rPr>
          <w:rFonts w:ascii="Times New Roman" w:hAnsi="Times New Roman" w:cs="Times New Roman"/>
          <w:bCs/>
        </w:rPr>
        <w:t>а</w:t>
      </w:r>
      <w:r w:rsidRPr="002271BC">
        <w:rPr>
          <w:rFonts w:ascii="Times New Roman" w:hAnsi="Times New Roman" w:cs="Times New Roman"/>
          <w:bCs/>
        </w:rPr>
        <w:t>трат?</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выполнить анализ рисков ресурсов со сверхурочной работой?</w:t>
      </w:r>
    </w:p>
    <w:p w:rsidR="00463B97" w:rsidRPr="002271BC" w:rsidRDefault="00463B97" w:rsidP="00463B97">
      <w:pPr>
        <w:numPr>
          <w:ilvl w:val="0"/>
          <w:numId w:val="9"/>
        </w:numPr>
        <w:tabs>
          <w:tab w:val="left" w:pos="993"/>
          <w:tab w:val="left" w:pos="1134"/>
        </w:tabs>
        <w:spacing w:after="0" w:line="240" w:lineRule="auto"/>
        <w:ind w:left="0" w:firstLine="709"/>
        <w:jc w:val="both"/>
        <w:rPr>
          <w:rFonts w:ascii="Times New Roman" w:hAnsi="Times New Roman" w:cs="Times New Roman"/>
          <w:bCs/>
        </w:rPr>
      </w:pPr>
      <w:r w:rsidRPr="002271BC">
        <w:rPr>
          <w:rFonts w:ascii="Times New Roman" w:hAnsi="Times New Roman" w:cs="Times New Roman"/>
          <w:bCs/>
        </w:rPr>
        <w:t>Как уменьшить риски проекта?</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
        </w:rPr>
        <w:t>Контрольные вопросы по лабораторной работе 5 «</w:t>
      </w:r>
      <w:r w:rsidRPr="002271BC">
        <w:rPr>
          <w:rFonts w:ascii="Times New Roman" w:hAnsi="Times New Roman" w:cs="Times New Roman"/>
          <w:b/>
          <w:bCs/>
        </w:rPr>
        <w:t>Анализ загруженности тр</w:t>
      </w:r>
      <w:r w:rsidRPr="002271BC">
        <w:rPr>
          <w:rFonts w:ascii="Times New Roman" w:hAnsi="Times New Roman" w:cs="Times New Roman"/>
          <w:b/>
          <w:bCs/>
        </w:rPr>
        <w:t>у</w:t>
      </w:r>
      <w:r w:rsidRPr="002271BC">
        <w:rPr>
          <w:rFonts w:ascii="Times New Roman" w:hAnsi="Times New Roman" w:cs="Times New Roman"/>
          <w:b/>
          <w:bCs/>
        </w:rPr>
        <w:t>довых ресурсов проекта и выравнивание ресурсов в среде MS Project</w:t>
      </w:r>
      <w:r w:rsidRPr="002271BC">
        <w:rPr>
          <w:rFonts w:ascii="Times New Roman" w:hAnsi="Times New Roman" w:cs="Times New Roman"/>
          <w:b/>
        </w:rPr>
        <w:t>»</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 Что такое перегрузка ресурсов?</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2. Какие могут быть причины перегрузки?</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3. Как установить факт перегруженности трудового ресурса?</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4. Как установить величину и периоды перегруженности?</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5. Как установить источник перегрузки?</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6. Какие данные, используемые для анализа перегрузки, содержит представление Использование ресурсов?</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7. Что такое выравнивание ресурсов?</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8. Каковы основные приемы выравнивания?</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9. Что дает уменьшение объема назначения ресурса и каковы его недостатки?</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10. Что дает реорганизация сетевого графика и каковы ее недостатки?</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11. Что дает уменьшение объема назначения ресурса, и каковы его недостатки?</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12. Что дает замена перегруженного ресурса другим, и каковы ее недостатки?</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13. Что дает вставка перерывов в задаче или назначении, и каковы ее недостатки?</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14. Что дает перевод трудозатрат в сверхурочные, и каковы его недостатки?</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15. Как выполняется автоматическое выравнивание ресурсов?</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16. Как сравнить планы проекта до и после выравнивания?</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17. Каковы параметры окна Выравнивание загрузки ресурсов?</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18. Как удалить результат последнего выравнивания?</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19. Какие методы используются при ручном выравнивании ресурсов?</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20. Как выполнить изменение объемов назначений ресурсов?</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21. Как выполнить замену одного ресурса другим?</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22. Как при помощи фильтрации и графика подобрать подходящий ресурс для з</w:t>
      </w:r>
      <w:r w:rsidRPr="002271BC">
        <w:rPr>
          <w:rFonts w:ascii="Times New Roman" w:hAnsi="Times New Roman" w:cs="Times New Roman"/>
          <w:bCs/>
        </w:rPr>
        <w:t>а</w:t>
      </w:r>
      <w:r w:rsidRPr="002271BC">
        <w:rPr>
          <w:rFonts w:ascii="Times New Roman" w:hAnsi="Times New Roman" w:cs="Times New Roman"/>
          <w:bCs/>
        </w:rPr>
        <w:t>мены?</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lastRenderedPageBreak/>
        <w:t>23. Как выполняется редактирование распределения трудозатрат вручную?</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24. Как создать перерыв в задаче или в назначении?</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25. Как перенести трудозатраты в сверхурочные?</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
        </w:rPr>
        <w:t>Контрольные вопросы для урока №1 «</w:t>
      </w:r>
      <w:r w:rsidRPr="002271BC">
        <w:rPr>
          <w:rFonts w:ascii="Times New Roman" w:hAnsi="Times New Roman" w:cs="Times New Roman"/>
          <w:b/>
          <w:bCs/>
        </w:rPr>
        <w:t>Отслеживание выполнения планов проекта и анализ хода выполнения работ в среде MS Projec</w:t>
      </w:r>
      <w:r w:rsidRPr="002271BC">
        <w:rPr>
          <w:rFonts w:ascii="Times New Roman" w:hAnsi="Times New Roman" w:cs="Times New Roman"/>
          <w:b/>
          <w:bCs/>
          <w:lang w:val="en-US"/>
        </w:rPr>
        <w:t>t</w:t>
      </w:r>
      <w:r w:rsidRPr="002271BC">
        <w:rPr>
          <w:rFonts w:ascii="Times New Roman" w:hAnsi="Times New Roman" w:cs="Times New Roman"/>
          <w:b/>
        </w:rPr>
        <w:t>»</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 Что такое отслеживание?</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2. Какие показатели отражает текущий план?</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3. Для чего нужен базовый план?</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4. Что такое фактический план?</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5. Как взаимосвязаны текущий, базовый и фактический планы?</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6. Какие показатели содержит промежуточный план?</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7. Как сохранить базовый план?</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8. Как создать промежуточный план?</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9. Какие параметры имеет окно сохранения базового плана?</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10. Как очистить базовый план?</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11. Как сравнить базовый план с текущим?</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12. Какие показатели содержит таблица Базовый план?</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13. Что такое фактические данные и какими способами их можно ввести?</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14. Как выполняется ввод повременных данных ресурсов?</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15. Как выполняется ввод повременных данных задач?</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16. Как система распределяет фактические трудозатраты задачи по ее трудовым р</w:t>
      </w:r>
      <w:r w:rsidRPr="002271BC">
        <w:rPr>
          <w:rFonts w:ascii="Times New Roman" w:hAnsi="Times New Roman" w:cs="Times New Roman"/>
          <w:bCs/>
        </w:rPr>
        <w:t>е</w:t>
      </w:r>
      <w:r w:rsidRPr="002271BC">
        <w:rPr>
          <w:rFonts w:ascii="Times New Roman" w:hAnsi="Times New Roman" w:cs="Times New Roman"/>
          <w:bCs/>
        </w:rPr>
        <w:t>сурсам?</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17. Какие существуют варианты ввода фактических или оставшихся трудозатрат?</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18. Как выполняется ввод фактических или оставшихся трудозатрат?</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19. Как влияют на результат ввода фактических трудозатрат влияют значения п</w:t>
      </w:r>
      <w:r w:rsidRPr="002271BC">
        <w:rPr>
          <w:rFonts w:ascii="Times New Roman" w:hAnsi="Times New Roman" w:cs="Times New Roman"/>
          <w:bCs/>
        </w:rPr>
        <w:t>о</w:t>
      </w:r>
      <w:r w:rsidRPr="002271BC">
        <w:rPr>
          <w:rFonts w:ascii="Times New Roman" w:hAnsi="Times New Roman" w:cs="Times New Roman"/>
          <w:bCs/>
        </w:rPr>
        <w:t>лей Остановка и Возобновление?</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20. Какими способами выполняется ввод процента завершения задач?</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21. Какие три основных показателя использует методика освоенного объема и что они обозначают?</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22. Какие индикаторы используются системой в рамках методики освоенного об</w:t>
      </w:r>
      <w:r w:rsidRPr="002271BC">
        <w:rPr>
          <w:rFonts w:ascii="Times New Roman" w:hAnsi="Times New Roman" w:cs="Times New Roman"/>
          <w:bCs/>
        </w:rPr>
        <w:t>ъ</w:t>
      </w:r>
      <w:r w:rsidRPr="002271BC">
        <w:rPr>
          <w:rFonts w:ascii="Times New Roman" w:hAnsi="Times New Roman" w:cs="Times New Roman"/>
          <w:bCs/>
        </w:rPr>
        <w:t>ема, что они обозначают и как вычисляются?</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23. Какие таблицы используются в представлениях для отображения показателей освоенного объема?</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lastRenderedPageBreak/>
        <w:t>24. Как показатели освоенного объема связаны с датой отчета?</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
        </w:rPr>
        <w:t>Контрольные вопросы для урока №2 «</w:t>
      </w:r>
      <w:r w:rsidRPr="002271BC">
        <w:rPr>
          <w:rFonts w:ascii="Times New Roman" w:hAnsi="Times New Roman" w:cs="Times New Roman"/>
          <w:b/>
          <w:bCs/>
        </w:rPr>
        <w:t xml:space="preserve">Отчетность по проекту в среде </w:t>
      </w:r>
      <w:r w:rsidRPr="002271BC">
        <w:rPr>
          <w:rFonts w:ascii="Times New Roman" w:hAnsi="Times New Roman" w:cs="Times New Roman"/>
          <w:b/>
          <w:bCs/>
          <w:lang w:val="en-US"/>
        </w:rPr>
        <w:t>MS</w:t>
      </w:r>
      <w:r w:rsidRPr="002271BC">
        <w:rPr>
          <w:rFonts w:ascii="Times New Roman" w:hAnsi="Times New Roman" w:cs="Times New Roman"/>
          <w:b/>
          <w:bCs/>
        </w:rPr>
        <w:t>Project</w:t>
      </w:r>
      <w:r w:rsidRPr="002271BC">
        <w:rPr>
          <w:rFonts w:ascii="Times New Roman" w:hAnsi="Times New Roman" w:cs="Times New Roman"/>
          <w:b/>
        </w:rPr>
        <w:t>»</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 Какие данные содержит статистика проекта?</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2. Какой пункт меню предназначен для вывода стандартных отчетов и на какие группы они разбиты?</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3. Какие отчеты входят в группу Обзорные, какие данные они содержат?</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4. Какие отчеты входят в группу Текущая деятельность, какие данные они соде</w:t>
      </w:r>
      <w:r w:rsidRPr="002271BC">
        <w:rPr>
          <w:rFonts w:ascii="Times New Roman" w:hAnsi="Times New Roman" w:cs="Times New Roman"/>
          <w:bCs/>
        </w:rPr>
        <w:t>р</w:t>
      </w:r>
      <w:r w:rsidRPr="002271BC">
        <w:rPr>
          <w:rFonts w:ascii="Times New Roman" w:hAnsi="Times New Roman" w:cs="Times New Roman"/>
          <w:bCs/>
        </w:rPr>
        <w:t>жат?</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5. Какие отчеты входят в группу Затраты, какие данные они содержат?</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6. Какие отчеты входят в группу Назначения, какие данные они содержат?</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7. Какие отчеты входят в группу Загрузка, какие данные они содержат?</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8. Как изменить форму отчета и состав выводимых им данных?</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9. Как создать новый отчет, каких типов они бывают?</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10. Какие параметры содержит вкладка Определение окна настройки отчета?</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11. Какие параметры содержит вкладка Подробности окна настройки отчета?</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12. Для чего предназначена вкладка Сортировка окна настройки отчета?</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13. Какие параметры содержит окно настройки отчета по календарю?</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14. Какие параметры содержит окно настройки перекрестной таблицы?</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15. Что такое наглядные отчеты, на какие виды они подразделяются?</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16. Какие наглядные отчеты предопределены в системе, какие данные они соде</w:t>
      </w:r>
      <w:r w:rsidRPr="002271BC">
        <w:rPr>
          <w:rFonts w:ascii="Times New Roman" w:hAnsi="Times New Roman" w:cs="Times New Roman"/>
          <w:bCs/>
        </w:rPr>
        <w:t>р</w:t>
      </w:r>
      <w:r w:rsidRPr="002271BC">
        <w:rPr>
          <w:rFonts w:ascii="Times New Roman" w:hAnsi="Times New Roman" w:cs="Times New Roman"/>
          <w:bCs/>
        </w:rPr>
        <w:t>жат?</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17. Как создать наглядный отчет?</w:t>
      </w:r>
    </w:p>
    <w:p w:rsidR="00463B97" w:rsidRPr="002271BC" w:rsidRDefault="00463B97" w:rsidP="00463B97">
      <w:pPr>
        <w:tabs>
          <w:tab w:val="left" w:pos="993"/>
          <w:tab w:val="left" w:pos="1134"/>
        </w:tabs>
        <w:ind w:firstLine="709"/>
        <w:jc w:val="both"/>
        <w:rPr>
          <w:rFonts w:ascii="Times New Roman" w:hAnsi="Times New Roman" w:cs="Times New Roman"/>
          <w:bCs/>
        </w:rPr>
      </w:pPr>
      <w:r w:rsidRPr="002271BC">
        <w:rPr>
          <w:rFonts w:ascii="Times New Roman" w:hAnsi="Times New Roman" w:cs="Times New Roman"/>
          <w:bCs/>
        </w:rPr>
        <w:t>18. Как сохранить данные проекта в виде куба данных или базы данных Access?</w:t>
      </w:r>
    </w:p>
    <w:p w:rsidR="00463B97" w:rsidRPr="002271BC" w:rsidRDefault="00463B97" w:rsidP="00463B97">
      <w:pPr>
        <w:tabs>
          <w:tab w:val="left" w:pos="993"/>
          <w:tab w:val="left" w:pos="1134"/>
        </w:tabs>
        <w:ind w:firstLine="709"/>
        <w:jc w:val="both"/>
        <w:rPr>
          <w:rFonts w:ascii="Times New Roman" w:hAnsi="Times New Roman" w:cs="Times New Roman"/>
          <w:b/>
        </w:rPr>
      </w:pPr>
      <w:r w:rsidRPr="002271BC">
        <w:rPr>
          <w:rFonts w:ascii="Times New Roman" w:hAnsi="Times New Roman" w:cs="Times New Roman"/>
          <w:b/>
        </w:rPr>
        <w:t>Типовые вопросы для контрольного опроса:</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1 Примеры трактовок понятия «проект», свойства проекта.</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2 Жизненный цикл, задачи, результаты и управляемые параметры проектов.</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3 Понятие управления проектом, объекты и субъекты управления.</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4 Процессы и группы процессов управления проектом.</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5 Международные и национальные стандарты в области управления проектами.</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6 Суть методологии сетевого планирования и управления.</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7 Основные принципы построения стандарта управления проектами.</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8 Принципы формирования процедур управления проектами.</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lastRenderedPageBreak/>
        <w:t>9 Этапы проектов ИС в методологии управления проектами OnTarget.</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10 Этапы проектов ИС в методологии управления проектами </w:t>
      </w:r>
      <w:r w:rsidRPr="002271BC">
        <w:rPr>
          <w:rFonts w:ascii="Times New Roman" w:hAnsi="Times New Roman" w:cs="Times New Roman"/>
          <w:lang w:val="en-US"/>
        </w:rPr>
        <w:t>MicrosoftBusinessS</w:t>
      </w:r>
      <w:r w:rsidRPr="002271BC">
        <w:rPr>
          <w:rFonts w:ascii="Times New Roman" w:hAnsi="Times New Roman" w:cs="Times New Roman"/>
          <w:lang w:val="en-US"/>
        </w:rPr>
        <w:t>o</w:t>
      </w:r>
      <w:r w:rsidRPr="002271BC">
        <w:rPr>
          <w:rFonts w:ascii="Times New Roman" w:hAnsi="Times New Roman" w:cs="Times New Roman"/>
          <w:lang w:val="en-US"/>
        </w:rPr>
        <w:t>lutionsPartnerMethodology</w:t>
      </w:r>
      <w:r w:rsidRPr="002271BC">
        <w:rPr>
          <w:rFonts w:ascii="Times New Roman" w:hAnsi="Times New Roman" w:cs="Times New Roman"/>
        </w:rPr>
        <w:t xml:space="preserve">. </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11 Этапы проектов ИС в методологии управления проектами </w:t>
      </w:r>
      <w:r w:rsidRPr="002271BC">
        <w:rPr>
          <w:rFonts w:ascii="Times New Roman" w:hAnsi="Times New Roman" w:cs="Times New Roman"/>
          <w:lang w:val="en-US"/>
        </w:rPr>
        <w:t>OneMethodology</w:t>
      </w:r>
      <w:r w:rsidRPr="002271BC">
        <w:rPr>
          <w:rFonts w:ascii="Times New Roman" w:hAnsi="Times New Roman" w:cs="Times New Roman"/>
        </w:rPr>
        <w:t xml:space="preserve">. </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12 Этапы проектов ИС в методологии управления проектами </w:t>
      </w:r>
      <w:r w:rsidRPr="002271BC">
        <w:rPr>
          <w:rFonts w:ascii="Times New Roman" w:hAnsi="Times New Roman" w:cs="Times New Roman"/>
          <w:lang w:val="en-US"/>
        </w:rPr>
        <w:t>ApplicationImpleme</w:t>
      </w:r>
      <w:r w:rsidRPr="002271BC">
        <w:rPr>
          <w:rFonts w:ascii="Times New Roman" w:hAnsi="Times New Roman" w:cs="Times New Roman"/>
          <w:lang w:val="en-US"/>
        </w:rPr>
        <w:t>n</w:t>
      </w:r>
      <w:r w:rsidRPr="002271BC">
        <w:rPr>
          <w:rFonts w:ascii="Times New Roman" w:hAnsi="Times New Roman" w:cs="Times New Roman"/>
          <w:lang w:val="en-US"/>
        </w:rPr>
        <w:t>tationMethod</w:t>
      </w:r>
      <w:r w:rsidRPr="002271BC">
        <w:rPr>
          <w:rFonts w:ascii="Times New Roman" w:hAnsi="Times New Roman" w:cs="Times New Roman"/>
        </w:rPr>
        <w:t>.</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13 Модель процессов в методологии управления проектами </w:t>
      </w:r>
      <w:r w:rsidRPr="002271BC">
        <w:rPr>
          <w:rFonts w:ascii="Times New Roman" w:hAnsi="Times New Roman" w:cs="Times New Roman"/>
          <w:lang w:val="en-US"/>
        </w:rPr>
        <w:t>MicrosoftSolutio</w:t>
      </w:r>
      <w:r w:rsidRPr="002271BC">
        <w:rPr>
          <w:rFonts w:ascii="Times New Roman" w:hAnsi="Times New Roman" w:cs="Times New Roman"/>
          <w:lang w:val="en-US"/>
        </w:rPr>
        <w:t>n</w:t>
      </w:r>
      <w:r w:rsidRPr="002271BC">
        <w:rPr>
          <w:rFonts w:ascii="Times New Roman" w:hAnsi="Times New Roman" w:cs="Times New Roman"/>
          <w:lang w:val="en-US"/>
        </w:rPr>
        <w:t>sFramework</w:t>
      </w:r>
      <w:r w:rsidRPr="002271BC">
        <w:rPr>
          <w:rFonts w:ascii="Times New Roman" w:hAnsi="Times New Roman" w:cs="Times New Roman"/>
        </w:rPr>
        <w:t>.</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14 Модель команды проекта. </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15 Ролевые кластеры команды проекта. </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16 Организация исполнения проекта.</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17 Управление интеграцией проекта: понятие, характеристики, основные элементы интеграционными процессами.</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18 Управление содержанием проекта: процессы, иерархическая структура работ и её словарь, суть плана управления содержанием проекта, контроль за изменениями соде</w:t>
      </w:r>
      <w:r w:rsidRPr="002271BC">
        <w:rPr>
          <w:rFonts w:ascii="Times New Roman" w:hAnsi="Times New Roman" w:cs="Times New Roman"/>
        </w:rPr>
        <w:t>р</w:t>
      </w:r>
      <w:r w:rsidRPr="002271BC">
        <w:rPr>
          <w:rFonts w:ascii="Times New Roman" w:hAnsi="Times New Roman" w:cs="Times New Roman"/>
        </w:rPr>
        <w:t>жания.</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19 Управление содержанием проекта: определение состава операций, инструменты и методы, список плановых операций, параметры операций.</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20 Управление содержанием проекта: список контрольных событий, определение взаимосвязи операций.</w:t>
      </w:r>
    </w:p>
    <w:p w:rsidR="00463B97" w:rsidRPr="002271BC" w:rsidRDefault="00463B97" w:rsidP="00463B97">
      <w:pPr>
        <w:tabs>
          <w:tab w:val="left" w:pos="993"/>
          <w:tab w:val="left" w:pos="1134"/>
          <w:tab w:val="left" w:pos="1515"/>
        </w:tabs>
        <w:ind w:firstLine="709"/>
        <w:jc w:val="both"/>
        <w:rPr>
          <w:rFonts w:ascii="Times New Roman" w:hAnsi="Times New Roman" w:cs="Times New Roman"/>
        </w:rPr>
      </w:pPr>
      <w:r w:rsidRPr="002271BC">
        <w:rPr>
          <w:rFonts w:ascii="Times New Roman" w:hAnsi="Times New Roman" w:cs="Times New Roman"/>
        </w:rPr>
        <w:t>21 Роль отчетности в управлении проектами. Краткая характеристика групп пред</w:t>
      </w:r>
      <w:r w:rsidRPr="002271BC">
        <w:rPr>
          <w:rFonts w:ascii="Times New Roman" w:hAnsi="Times New Roman" w:cs="Times New Roman"/>
        </w:rPr>
        <w:t>о</w:t>
      </w:r>
      <w:r w:rsidRPr="002271BC">
        <w:rPr>
          <w:rFonts w:ascii="Times New Roman" w:hAnsi="Times New Roman" w:cs="Times New Roman"/>
        </w:rPr>
        <w:t xml:space="preserve">пределенных отчетов в </w:t>
      </w:r>
      <w:r w:rsidRPr="002271BC">
        <w:rPr>
          <w:rFonts w:ascii="Times New Roman" w:hAnsi="Times New Roman" w:cs="Times New Roman"/>
          <w:lang w:val="en-US"/>
        </w:rPr>
        <w:t>MSProject</w:t>
      </w:r>
      <w:r w:rsidRPr="002271BC">
        <w:rPr>
          <w:rFonts w:ascii="Times New Roman" w:hAnsi="Times New Roman" w:cs="Times New Roman"/>
        </w:rPr>
        <w:t>.</w:t>
      </w:r>
    </w:p>
    <w:p w:rsidR="00463B97" w:rsidRPr="002271BC" w:rsidRDefault="00463B97" w:rsidP="00463B97">
      <w:pPr>
        <w:tabs>
          <w:tab w:val="left" w:pos="993"/>
          <w:tab w:val="left" w:pos="1134"/>
          <w:tab w:val="left" w:pos="1515"/>
        </w:tabs>
        <w:ind w:firstLine="709"/>
        <w:jc w:val="both"/>
        <w:rPr>
          <w:rFonts w:ascii="Times New Roman" w:hAnsi="Times New Roman" w:cs="Times New Roman"/>
        </w:rPr>
      </w:pPr>
      <w:r w:rsidRPr="002271BC">
        <w:rPr>
          <w:rFonts w:ascii="Times New Roman" w:hAnsi="Times New Roman" w:cs="Times New Roman"/>
        </w:rPr>
        <w:t>22 Роль отчетности в управлении проектами. Краткая характеристика четырех т</w:t>
      </w:r>
      <w:r w:rsidRPr="002271BC">
        <w:rPr>
          <w:rFonts w:ascii="Times New Roman" w:hAnsi="Times New Roman" w:cs="Times New Roman"/>
        </w:rPr>
        <w:t>и</w:t>
      </w:r>
      <w:r w:rsidRPr="002271BC">
        <w:rPr>
          <w:rFonts w:ascii="Times New Roman" w:hAnsi="Times New Roman" w:cs="Times New Roman"/>
        </w:rPr>
        <w:t xml:space="preserve">пов настраиваемых отчетов </w:t>
      </w:r>
      <w:r w:rsidRPr="002271BC">
        <w:rPr>
          <w:rFonts w:ascii="Times New Roman" w:hAnsi="Times New Roman" w:cs="Times New Roman"/>
          <w:lang w:val="en-US"/>
        </w:rPr>
        <w:t>MSProject</w:t>
      </w:r>
      <w:r w:rsidRPr="002271BC">
        <w:rPr>
          <w:rFonts w:ascii="Times New Roman" w:hAnsi="Times New Roman" w:cs="Times New Roman"/>
        </w:rPr>
        <w:t>.</w:t>
      </w:r>
    </w:p>
    <w:p w:rsidR="00463B97" w:rsidRPr="002271BC" w:rsidRDefault="00463B97" w:rsidP="00463B97">
      <w:pPr>
        <w:tabs>
          <w:tab w:val="left" w:pos="993"/>
          <w:tab w:val="left" w:pos="1134"/>
          <w:tab w:val="left" w:pos="1515"/>
        </w:tabs>
        <w:ind w:firstLine="709"/>
        <w:jc w:val="both"/>
        <w:rPr>
          <w:rFonts w:ascii="Times New Roman" w:hAnsi="Times New Roman" w:cs="Times New Roman"/>
        </w:rPr>
      </w:pPr>
      <w:r w:rsidRPr="002271BC">
        <w:rPr>
          <w:rFonts w:ascii="Times New Roman" w:hAnsi="Times New Roman" w:cs="Times New Roman"/>
        </w:rPr>
        <w:t xml:space="preserve">23 Роль отчетности в управлении проектами. Наглядные отчеты в </w:t>
      </w:r>
      <w:r w:rsidRPr="002271BC">
        <w:rPr>
          <w:rFonts w:ascii="Times New Roman" w:hAnsi="Times New Roman" w:cs="Times New Roman"/>
          <w:lang w:val="en-US"/>
        </w:rPr>
        <w:t>MSProject</w:t>
      </w:r>
      <w:r w:rsidRPr="002271BC">
        <w:rPr>
          <w:rFonts w:ascii="Times New Roman" w:hAnsi="Times New Roman" w:cs="Times New Roman"/>
        </w:rPr>
        <w:t xml:space="preserve">. </w:t>
      </w:r>
    </w:p>
    <w:p w:rsidR="00463B97" w:rsidRPr="002271BC" w:rsidRDefault="00463B97" w:rsidP="00463B97">
      <w:pPr>
        <w:tabs>
          <w:tab w:val="left" w:pos="993"/>
          <w:tab w:val="left" w:pos="1134"/>
        </w:tabs>
        <w:ind w:firstLine="709"/>
        <w:jc w:val="both"/>
        <w:rPr>
          <w:rFonts w:ascii="Times New Roman" w:hAnsi="Times New Roman" w:cs="Times New Roman"/>
          <w:b/>
        </w:rPr>
      </w:pPr>
    </w:p>
    <w:p w:rsidR="00463B97" w:rsidRPr="002271BC" w:rsidRDefault="00463B97" w:rsidP="00463B97">
      <w:pPr>
        <w:tabs>
          <w:tab w:val="left" w:pos="993"/>
          <w:tab w:val="left" w:pos="1134"/>
        </w:tabs>
        <w:ind w:firstLine="709"/>
        <w:jc w:val="center"/>
        <w:rPr>
          <w:rFonts w:ascii="Times New Roman" w:hAnsi="Times New Roman" w:cs="Times New Roman"/>
          <w:b/>
        </w:rPr>
      </w:pPr>
      <w:r w:rsidRPr="002271BC">
        <w:rPr>
          <w:rFonts w:ascii="Times New Roman" w:hAnsi="Times New Roman" w:cs="Times New Roman"/>
          <w:b/>
        </w:rPr>
        <w:t>ЗАДАНИЯ ДЛЯ ТЕКУЩЕГО КОНТРОЛЯ УСПЕВАЕМОСТИ</w:t>
      </w:r>
    </w:p>
    <w:p w:rsidR="00463B97" w:rsidRPr="002271BC" w:rsidRDefault="00463B97" w:rsidP="00463B97">
      <w:pPr>
        <w:tabs>
          <w:tab w:val="left" w:pos="993"/>
          <w:tab w:val="left" w:pos="1134"/>
        </w:tabs>
        <w:ind w:firstLine="709"/>
        <w:jc w:val="center"/>
        <w:rPr>
          <w:rFonts w:ascii="Times New Roman" w:hAnsi="Times New Roman" w:cs="Times New Roman"/>
          <w:b/>
        </w:rPr>
      </w:pPr>
      <w:r w:rsidRPr="002271BC">
        <w:rPr>
          <w:rFonts w:ascii="Times New Roman" w:hAnsi="Times New Roman" w:cs="Times New Roman"/>
          <w:b/>
        </w:rPr>
        <w:t>МДК 02.03 ПРИКЛАДНЫЕ РЕШЕНИЯ НА БАЗЕ 1С</w:t>
      </w:r>
    </w:p>
    <w:p w:rsidR="00463B97" w:rsidRPr="002271BC" w:rsidRDefault="00463B97" w:rsidP="00463B97">
      <w:pPr>
        <w:pStyle w:val="a6"/>
        <w:widowControl w:val="0"/>
        <w:tabs>
          <w:tab w:val="left" w:pos="993"/>
          <w:tab w:val="left" w:pos="1134"/>
        </w:tabs>
        <w:ind w:firstLine="709"/>
        <w:jc w:val="both"/>
        <w:rPr>
          <w:rFonts w:ascii="Times New Roman" w:hAnsi="Times New Roman"/>
          <w:b/>
          <w:bCs/>
          <w:sz w:val="24"/>
          <w:szCs w:val="24"/>
        </w:rPr>
      </w:pPr>
      <w:r w:rsidRPr="002271BC">
        <w:rPr>
          <w:rFonts w:ascii="Times New Roman" w:hAnsi="Times New Roman"/>
          <w:b/>
          <w:bCs/>
          <w:sz w:val="24"/>
          <w:szCs w:val="24"/>
        </w:rPr>
        <w:t xml:space="preserve">Контрольные вопросы по лабораторным работам: </w:t>
      </w:r>
    </w:p>
    <w:p w:rsidR="00463B97" w:rsidRPr="002271BC" w:rsidRDefault="00463B97" w:rsidP="00463B97">
      <w:pPr>
        <w:pStyle w:val="a6"/>
        <w:widowControl w:val="0"/>
        <w:tabs>
          <w:tab w:val="left" w:pos="993"/>
          <w:tab w:val="left" w:pos="1134"/>
        </w:tabs>
        <w:ind w:firstLine="709"/>
        <w:jc w:val="both"/>
        <w:rPr>
          <w:rFonts w:ascii="Times New Roman" w:hAnsi="Times New Roman"/>
          <w:b/>
          <w:bCs/>
          <w:sz w:val="24"/>
          <w:szCs w:val="24"/>
        </w:rPr>
      </w:pPr>
      <w:r w:rsidRPr="002271BC">
        <w:rPr>
          <w:rFonts w:ascii="Times New Roman" w:hAnsi="Times New Roman"/>
          <w:b/>
          <w:bCs/>
          <w:sz w:val="24"/>
          <w:szCs w:val="24"/>
        </w:rPr>
        <w:t>Раздел 1. 1С: Зарплата и управление персоналом. Основные принципы.</w:t>
      </w:r>
    </w:p>
    <w:p w:rsidR="00463B97" w:rsidRPr="002271BC" w:rsidRDefault="00463B97" w:rsidP="00463B97">
      <w:pPr>
        <w:pStyle w:val="a6"/>
        <w:widowControl w:val="0"/>
        <w:tabs>
          <w:tab w:val="left" w:pos="993"/>
          <w:tab w:val="left" w:pos="1134"/>
        </w:tabs>
        <w:ind w:firstLine="709"/>
        <w:jc w:val="both"/>
        <w:rPr>
          <w:rFonts w:ascii="Times New Roman" w:hAnsi="Times New Roman"/>
          <w:sz w:val="24"/>
          <w:szCs w:val="24"/>
        </w:rPr>
      </w:pPr>
      <w:r w:rsidRPr="002271BC">
        <w:rPr>
          <w:rFonts w:ascii="Times New Roman" w:hAnsi="Times New Roman"/>
          <w:sz w:val="24"/>
          <w:szCs w:val="24"/>
        </w:rPr>
        <w:t xml:space="preserve">1. Режимы запуска. Создание новой информационной базы. Назначение, интерфейсы конфигурации. Справочная система и путеводитель по конфигурации. </w:t>
      </w:r>
    </w:p>
    <w:p w:rsidR="00463B97" w:rsidRPr="002271BC" w:rsidRDefault="00463B97" w:rsidP="00463B97">
      <w:pPr>
        <w:pStyle w:val="a6"/>
        <w:widowControl w:val="0"/>
        <w:tabs>
          <w:tab w:val="left" w:pos="993"/>
          <w:tab w:val="left" w:pos="1134"/>
        </w:tabs>
        <w:ind w:firstLine="709"/>
        <w:jc w:val="both"/>
        <w:rPr>
          <w:rFonts w:ascii="Times New Roman" w:hAnsi="Times New Roman"/>
          <w:sz w:val="24"/>
          <w:szCs w:val="24"/>
        </w:rPr>
      </w:pPr>
      <w:r w:rsidRPr="002271BC">
        <w:rPr>
          <w:rFonts w:ascii="Times New Roman" w:hAnsi="Times New Roman"/>
          <w:sz w:val="24"/>
          <w:szCs w:val="24"/>
        </w:rPr>
        <w:t>2. Назначение справочников. Структура, реквизиты окна. Поиск, сортировка, отбор, перемещение элементов справочника. Редактирование, копирование и удаление спр</w:t>
      </w:r>
      <w:r w:rsidRPr="002271BC">
        <w:rPr>
          <w:rFonts w:ascii="Times New Roman" w:hAnsi="Times New Roman"/>
          <w:sz w:val="24"/>
          <w:szCs w:val="24"/>
        </w:rPr>
        <w:t>а</w:t>
      </w:r>
      <w:r w:rsidRPr="002271BC">
        <w:rPr>
          <w:rFonts w:ascii="Times New Roman" w:hAnsi="Times New Roman"/>
          <w:sz w:val="24"/>
          <w:szCs w:val="24"/>
        </w:rPr>
        <w:t xml:space="preserve">вочников. </w:t>
      </w:r>
    </w:p>
    <w:p w:rsidR="00463B97" w:rsidRPr="002271BC" w:rsidRDefault="00463B97" w:rsidP="00463B97">
      <w:pPr>
        <w:pStyle w:val="a6"/>
        <w:widowControl w:val="0"/>
        <w:tabs>
          <w:tab w:val="left" w:pos="993"/>
          <w:tab w:val="left" w:pos="1134"/>
        </w:tabs>
        <w:ind w:firstLine="709"/>
        <w:jc w:val="both"/>
        <w:rPr>
          <w:rFonts w:ascii="Times New Roman" w:hAnsi="Times New Roman"/>
          <w:sz w:val="24"/>
          <w:szCs w:val="24"/>
        </w:rPr>
      </w:pPr>
      <w:r w:rsidRPr="002271BC">
        <w:rPr>
          <w:rFonts w:ascii="Times New Roman" w:hAnsi="Times New Roman"/>
          <w:sz w:val="24"/>
          <w:szCs w:val="24"/>
        </w:rPr>
        <w:t>3. Способы создания нового документа. Общие реквизиты документов. Быстрое заполнение табличных частей документов. Проведение документов. Печать и поиск документов. Типы журналов. Интервал видимости. Элементы окна журналов. Ввод, редактирование, копирование, перемещение, удаление объектов журналов. Знакомство с опер</w:t>
      </w:r>
      <w:r w:rsidRPr="002271BC">
        <w:rPr>
          <w:rFonts w:ascii="Times New Roman" w:hAnsi="Times New Roman"/>
          <w:sz w:val="24"/>
          <w:szCs w:val="24"/>
        </w:rPr>
        <w:t>а</w:t>
      </w:r>
      <w:r w:rsidRPr="002271BC">
        <w:rPr>
          <w:rFonts w:ascii="Times New Roman" w:hAnsi="Times New Roman"/>
          <w:sz w:val="24"/>
          <w:szCs w:val="24"/>
        </w:rPr>
        <w:t>циями и проводками.</w:t>
      </w:r>
    </w:p>
    <w:p w:rsidR="00463B97" w:rsidRPr="002271BC" w:rsidRDefault="00463B97" w:rsidP="00463B97">
      <w:pPr>
        <w:pStyle w:val="a6"/>
        <w:widowControl w:val="0"/>
        <w:tabs>
          <w:tab w:val="left" w:pos="993"/>
          <w:tab w:val="left" w:pos="1134"/>
        </w:tabs>
        <w:ind w:firstLine="709"/>
        <w:jc w:val="both"/>
        <w:rPr>
          <w:rFonts w:ascii="Times New Roman" w:hAnsi="Times New Roman"/>
          <w:sz w:val="24"/>
          <w:szCs w:val="24"/>
        </w:rPr>
      </w:pPr>
      <w:r w:rsidRPr="002271BC">
        <w:rPr>
          <w:rFonts w:ascii="Times New Roman" w:hAnsi="Times New Roman"/>
          <w:sz w:val="24"/>
          <w:szCs w:val="24"/>
        </w:rPr>
        <w:lastRenderedPageBreak/>
        <w:t>4. Ввод первичных данных об организации, учетная политика по персоналу, оценка персонала. Ввод сведений об организации. Установка рабочей даты. Первоначальная настройка. Константы. Заполнение справочника «Контрагенты». Подбор персонала. Кадровый план. Штатное расписание. Аттестация. Анкетирование. Обучение. Мотивация.</w:t>
      </w:r>
    </w:p>
    <w:p w:rsidR="00463B97" w:rsidRPr="002271BC" w:rsidRDefault="00463B97" w:rsidP="00463B97">
      <w:pPr>
        <w:pStyle w:val="a6"/>
        <w:widowControl w:val="0"/>
        <w:tabs>
          <w:tab w:val="left" w:pos="993"/>
          <w:tab w:val="left" w:pos="1134"/>
        </w:tabs>
        <w:ind w:firstLine="709"/>
        <w:jc w:val="both"/>
        <w:rPr>
          <w:rFonts w:ascii="Times New Roman" w:hAnsi="Times New Roman"/>
          <w:sz w:val="24"/>
          <w:szCs w:val="24"/>
        </w:rPr>
      </w:pPr>
      <w:r w:rsidRPr="002271BC">
        <w:rPr>
          <w:rFonts w:ascii="Times New Roman" w:hAnsi="Times New Roman"/>
          <w:sz w:val="24"/>
          <w:szCs w:val="24"/>
        </w:rPr>
        <w:t>5. Документы, журналы. Прием на работу. Перемещение кадров. Увольнение работников.  Оформление приказов. Трудовой договор. Отпуска. Командировки. Отсутствие на работе и возврат на работу. Унифицированная форма Т-2. Списки работников орган</w:t>
      </w:r>
      <w:r w:rsidRPr="002271BC">
        <w:rPr>
          <w:rFonts w:ascii="Times New Roman" w:hAnsi="Times New Roman"/>
          <w:sz w:val="24"/>
          <w:szCs w:val="24"/>
        </w:rPr>
        <w:t>и</w:t>
      </w:r>
      <w:r w:rsidRPr="002271BC">
        <w:rPr>
          <w:rFonts w:ascii="Times New Roman" w:hAnsi="Times New Roman"/>
          <w:sz w:val="24"/>
          <w:szCs w:val="24"/>
        </w:rPr>
        <w:t>зации.</w:t>
      </w:r>
    </w:p>
    <w:p w:rsidR="00463B97" w:rsidRPr="002271BC" w:rsidRDefault="00463B97" w:rsidP="00463B97">
      <w:pPr>
        <w:pStyle w:val="a6"/>
        <w:widowControl w:val="0"/>
        <w:tabs>
          <w:tab w:val="left" w:pos="993"/>
          <w:tab w:val="left" w:pos="1134"/>
        </w:tabs>
        <w:ind w:firstLine="709"/>
        <w:jc w:val="both"/>
        <w:rPr>
          <w:rFonts w:ascii="Times New Roman" w:hAnsi="Times New Roman"/>
          <w:b/>
          <w:bCs/>
          <w:sz w:val="24"/>
          <w:szCs w:val="24"/>
        </w:rPr>
      </w:pPr>
      <w:r w:rsidRPr="002271BC">
        <w:rPr>
          <w:rFonts w:ascii="Times New Roman" w:hAnsi="Times New Roman"/>
          <w:b/>
          <w:sz w:val="24"/>
          <w:szCs w:val="24"/>
        </w:rPr>
        <w:t xml:space="preserve">Раздел 2. </w:t>
      </w:r>
      <w:r w:rsidRPr="002271BC">
        <w:rPr>
          <w:rFonts w:ascii="Times New Roman" w:hAnsi="Times New Roman"/>
          <w:b/>
          <w:bCs/>
          <w:sz w:val="24"/>
          <w:szCs w:val="24"/>
        </w:rPr>
        <w:t>Использование прикладного решения 1С: Зарплата и управление персоналом.</w:t>
      </w:r>
    </w:p>
    <w:p w:rsidR="00463B97" w:rsidRPr="002271BC" w:rsidRDefault="00463B97" w:rsidP="00463B97">
      <w:pPr>
        <w:pStyle w:val="a6"/>
        <w:widowControl w:val="0"/>
        <w:tabs>
          <w:tab w:val="left" w:pos="993"/>
          <w:tab w:val="left" w:pos="1134"/>
        </w:tabs>
        <w:ind w:firstLine="709"/>
        <w:jc w:val="both"/>
        <w:rPr>
          <w:rFonts w:ascii="Times New Roman" w:hAnsi="Times New Roman"/>
          <w:sz w:val="24"/>
          <w:szCs w:val="24"/>
        </w:rPr>
      </w:pPr>
      <w:r w:rsidRPr="002271BC">
        <w:rPr>
          <w:rFonts w:ascii="Times New Roman" w:hAnsi="Times New Roman"/>
          <w:sz w:val="24"/>
          <w:szCs w:val="24"/>
        </w:rPr>
        <w:t>1. Расчет заработной платы. Основные цепочки расчета зарплаты. Формы оплаты труда. Учет отработанного времени. Начисления и удержания организации. Премии. Оплата праздничных, выходных дней и сверхурочных часов. Больничные листы. Отпуск по уходу за ребенком.</w:t>
      </w:r>
    </w:p>
    <w:p w:rsidR="00463B97" w:rsidRPr="002271BC" w:rsidRDefault="00463B97" w:rsidP="00463B97">
      <w:pPr>
        <w:pStyle w:val="a6"/>
        <w:widowControl w:val="0"/>
        <w:tabs>
          <w:tab w:val="left" w:pos="993"/>
          <w:tab w:val="left" w:pos="1134"/>
        </w:tabs>
        <w:ind w:firstLine="709"/>
        <w:jc w:val="both"/>
        <w:rPr>
          <w:rFonts w:ascii="Times New Roman" w:hAnsi="Times New Roman"/>
          <w:sz w:val="24"/>
          <w:szCs w:val="24"/>
        </w:rPr>
      </w:pPr>
      <w:r w:rsidRPr="002271BC">
        <w:rPr>
          <w:rFonts w:ascii="Times New Roman" w:hAnsi="Times New Roman"/>
          <w:sz w:val="24"/>
          <w:szCs w:val="24"/>
        </w:rPr>
        <w:t>2. Расходный кассовый ордер. Перечисление на карточные счета работников. Отчетность по зарплате. Выплата зарплаты по ведомостям. Депонирование. Способы отражения зарплаты в регламентированном учете.</w:t>
      </w:r>
    </w:p>
    <w:p w:rsidR="00463B97" w:rsidRPr="002271BC" w:rsidRDefault="00463B97" w:rsidP="00463B97">
      <w:pPr>
        <w:pStyle w:val="a6"/>
        <w:widowControl w:val="0"/>
        <w:tabs>
          <w:tab w:val="left" w:pos="993"/>
          <w:tab w:val="left" w:pos="1134"/>
        </w:tabs>
        <w:ind w:firstLine="709"/>
        <w:jc w:val="both"/>
        <w:rPr>
          <w:rFonts w:ascii="Times New Roman" w:hAnsi="Times New Roman"/>
          <w:sz w:val="24"/>
          <w:szCs w:val="24"/>
        </w:rPr>
      </w:pPr>
      <w:r w:rsidRPr="002271BC">
        <w:rPr>
          <w:rFonts w:ascii="Times New Roman" w:hAnsi="Times New Roman"/>
          <w:sz w:val="24"/>
          <w:szCs w:val="24"/>
        </w:rPr>
        <w:t>3. Учетная политика по НДФЛ. Стандартные вычеты физических лиц. Исчисление и удержание НДФЛ. Учет доходов и исчисление ЕСН и взносов в ПФР.</w:t>
      </w:r>
    </w:p>
    <w:p w:rsidR="00463B97" w:rsidRPr="002271BC" w:rsidRDefault="00463B97" w:rsidP="00463B97">
      <w:pPr>
        <w:pStyle w:val="a6"/>
        <w:widowControl w:val="0"/>
        <w:tabs>
          <w:tab w:val="left" w:pos="993"/>
          <w:tab w:val="left" w:pos="1134"/>
        </w:tabs>
        <w:ind w:firstLine="709"/>
        <w:jc w:val="both"/>
        <w:rPr>
          <w:rFonts w:ascii="Times New Roman" w:hAnsi="Times New Roman"/>
          <w:sz w:val="24"/>
          <w:szCs w:val="24"/>
        </w:rPr>
      </w:pPr>
      <w:r w:rsidRPr="002271BC">
        <w:rPr>
          <w:rFonts w:ascii="Times New Roman" w:hAnsi="Times New Roman"/>
          <w:sz w:val="24"/>
          <w:szCs w:val="24"/>
        </w:rPr>
        <w:t xml:space="preserve">4. Временная блокировка. Калькулятор. Календарь. Параметры пользователей. Дата запрета изменения данных. Управление данными работника.  </w:t>
      </w:r>
    </w:p>
    <w:p w:rsidR="00463B97" w:rsidRPr="002271BC" w:rsidRDefault="00463B97" w:rsidP="00463B97">
      <w:pPr>
        <w:pStyle w:val="a6"/>
        <w:widowControl w:val="0"/>
        <w:tabs>
          <w:tab w:val="left" w:pos="993"/>
          <w:tab w:val="left" w:pos="1134"/>
        </w:tabs>
        <w:ind w:firstLine="709"/>
        <w:jc w:val="both"/>
        <w:rPr>
          <w:rFonts w:ascii="Times New Roman" w:hAnsi="Times New Roman"/>
          <w:sz w:val="24"/>
          <w:szCs w:val="24"/>
        </w:rPr>
      </w:pPr>
      <w:r w:rsidRPr="002271BC">
        <w:rPr>
          <w:rFonts w:ascii="Times New Roman" w:hAnsi="Times New Roman"/>
          <w:sz w:val="24"/>
          <w:szCs w:val="24"/>
        </w:rPr>
        <w:t>5. Список пользователей. Создание и удаление нового пользователя. Установка пароля. Настройка прав доступа. Загрузка и выгрузка информационной базы. Формирование отчетов.</w:t>
      </w:r>
    </w:p>
    <w:p w:rsidR="00463B97" w:rsidRPr="002271BC" w:rsidRDefault="00463B97" w:rsidP="00463B97">
      <w:pPr>
        <w:pStyle w:val="a6"/>
        <w:widowControl w:val="0"/>
        <w:tabs>
          <w:tab w:val="left" w:pos="993"/>
          <w:tab w:val="left" w:pos="1134"/>
        </w:tabs>
        <w:ind w:firstLine="709"/>
        <w:jc w:val="both"/>
        <w:rPr>
          <w:rFonts w:ascii="Times New Roman" w:hAnsi="Times New Roman"/>
          <w:b/>
          <w:bCs/>
          <w:sz w:val="24"/>
          <w:szCs w:val="24"/>
        </w:rPr>
      </w:pPr>
      <w:r w:rsidRPr="002271BC">
        <w:rPr>
          <w:rFonts w:ascii="Times New Roman" w:hAnsi="Times New Roman"/>
          <w:b/>
          <w:bCs/>
          <w:sz w:val="24"/>
          <w:szCs w:val="24"/>
        </w:rPr>
        <w:t>Раздел 3. 1С:Управление торговлей 8. Основные принципы работы с программой.</w:t>
      </w:r>
    </w:p>
    <w:p w:rsidR="00463B97" w:rsidRPr="002271BC" w:rsidRDefault="00463B97" w:rsidP="00463B97">
      <w:pPr>
        <w:pStyle w:val="a6"/>
        <w:widowControl w:val="0"/>
        <w:tabs>
          <w:tab w:val="left" w:pos="993"/>
          <w:tab w:val="left" w:pos="1134"/>
        </w:tabs>
        <w:ind w:firstLine="709"/>
        <w:jc w:val="both"/>
        <w:rPr>
          <w:rFonts w:ascii="Times New Roman" w:hAnsi="Times New Roman"/>
          <w:sz w:val="24"/>
          <w:szCs w:val="24"/>
        </w:rPr>
      </w:pPr>
      <w:r w:rsidRPr="002271BC">
        <w:rPr>
          <w:rFonts w:ascii="Times New Roman" w:hAnsi="Times New Roman"/>
          <w:sz w:val="24"/>
          <w:szCs w:val="24"/>
        </w:rPr>
        <w:t>1. Работа пользователя. Основные объекты конфигурации. Работа со справочниками, документами, списками и журналами документов, отчетами. Сервисные возможности.</w:t>
      </w:r>
    </w:p>
    <w:p w:rsidR="00463B97" w:rsidRPr="002271BC" w:rsidRDefault="00463B97" w:rsidP="00463B97">
      <w:pPr>
        <w:pStyle w:val="a6"/>
        <w:widowControl w:val="0"/>
        <w:tabs>
          <w:tab w:val="left" w:pos="993"/>
          <w:tab w:val="left" w:pos="1134"/>
        </w:tabs>
        <w:ind w:firstLine="709"/>
        <w:jc w:val="both"/>
        <w:rPr>
          <w:rFonts w:ascii="Times New Roman" w:hAnsi="Times New Roman"/>
          <w:sz w:val="24"/>
          <w:szCs w:val="24"/>
        </w:rPr>
      </w:pPr>
      <w:r w:rsidRPr="002271BC">
        <w:rPr>
          <w:rFonts w:ascii="Times New Roman" w:hAnsi="Times New Roman"/>
          <w:sz w:val="24"/>
          <w:szCs w:val="24"/>
        </w:rPr>
        <w:t>2. Настройка правил ценообразования. Назначение цен номенклатуры. Формирование прайс-листа. Назначение скидок (наценок).</w:t>
      </w:r>
    </w:p>
    <w:p w:rsidR="00463B97" w:rsidRPr="002271BC" w:rsidRDefault="00463B97" w:rsidP="00463B97">
      <w:pPr>
        <w:pStyle w:val="a6"/>
        <w:widowControl w:val="0"/>
        <w:tabs>
          <w:tab w:val="left" w:pos="993"/>
          <w:tab w:val="left" w:pos="1134"/>
        </w:tabs>
        <w:ind w:firstLine="709"/>
        <w:jc w:val="both"/>
        <w:rPr>
          <w:rFonts w:ascii="Times New Roman" w:hAnsi="Times New Roman"/>
          <w:sz w:val="24"/>
          <w:szCs w:val="24"/>
        </w:rPr>
      </w:pPr>
      <w:r w:rsidRPr="002271BC">
        <w:rPr>
          <w:rFonts w:ascii="Times New Roman" w:hAnsi="Times New Roman"/>
          <w:sz w:val="24"/>
          <w:szCs w:val="24"/>
        </w:rPr>
        <w:t>3. Цены поставщиков. Соглашения с поставщиками. Формирование и обработка заказов поставщикам. Оплата заказов поставщикам. Формирование документов поступления. Документооборот закупок с использованием ордерной схемы. Возврат товаров п</w:t>
      </w:r>
      <w:r w:rsidRPr="002271BC">
        <w:rPr>
          <w:rFonts w:ascii="Times New Roman" w:hAnsi="Times New Roman"/>
          <w:sz w:val="24"/>
          <w:szCs w:val="24"/>
        </w:rPr>
        <w:t>о</w:t>
      </w:r>
      <w:r w:rsidRPr="002271BC">
        <w:rPr>
          <w:rFonts w:ascii="Times New Roman" w:hAnsi="Times New Roman"/>
          <w:sz w:val="24"/>
          <w:szCs w:val="24"/>
        </w:rPr>
        <w:t>ставщикам. Анализ данных.</w:t>
      </w:r>
    </w:p>
    <w:p w:rsidR="00463B97" w:rsidRPr="002271BC" w:rsidRDefault="00463B97" w:rsidP="00463B97">
      <w:pPr>
        <w:pStyle w:val="a6"/>
        <w:widowControl w:val="0"/>
        <w:tabs>
          <w:tab w:val="left" w:pos="993"/>
          <w:tab w:val="left" w:pos="1134"/>
        </w:tabs>
        <w:ind w:firstLine="709"/>
        <w:jc w:val="both"/>
        <w:rPr>
          <w:rFonts w:ascii="Times New Roman" w:hAnsi="Times New Roman"/>
          <w:sz w:val="24"/>
          <w:szCs w:val="24"/>
        </w:rPr>
      </w:pPr>
      <w:r w:rsidRPr="002271BC">
        <w:rPr>
          <w:rFonts w:ascii="Times New Roman" w:hAnsi="Times New Roman"/>
          <w:sz w:val="24"/>
          <w:szCs w:val="24"/>
        </w:rPr>
        <w:t>4. Взаимодействия. Сделки с клиентами. Соглашения с клиентами. Коммерческие предложения. Формирование и обработка заказов клиентов. Оплата заказов клиентов. Формирование документов реализации. Документооборот продаж с использованием ордерной схемы. Возврат товаров от клиентов. Анализ данных.</w:t>
      </w:r>
    </w:p>
    <w:p w:rsidR="00463B97" w:rsidRPr="002271BC" w:rsidRDefault="00463B97" w:rsidP="00463B97">
      <w:pPr>
        <w:pStyle w:val="a6"/>
        <w:widowControl w:val="0"/>
        <w:tabs>
          <w:tab w:val="left" w:pos="993"/>
          <w:tab w:val="left" w:pos="1134"/>
        </w:tabs>
        <w:ind w:firstLine="709"/>
        <w:jc w:val="both"/>
        <w:rPr>
          <w:rFonts w:ascii="Times New Roman" w:hAnsi="Times New Roman"/>
          <w:sz w:val="24"/>
          <w:szCs w:val="24"/>
        </w:rPr>
      </w:pPr>
      <w:r w:rsidRPr="002271BC">
        <w:rPr>
          <w:rFonts w:ascii="Times New Roman" w:hAnsi="Times New Roman"/>
          <w:sz w:val="24"/>
          <w:szCs w:val="24"/>
        </w:rPr>
        <w:t>5. Проведение инвентаризации товаров. Перемещение товаров. Сборка (разборка) товаров и наборы при продаже. Настройка структуры торговых точек. Настройка эквайринга. Поступление товаров в розничные торговые точки. Продажа товаров в розничных торговых точках. Анализ данных.</w:t>
      </w:r>
    </w:p>
    <w:p w:rsidR="00463B97" w:rsidRPr="002271BC" w:rsidRDefault="00463B97" w:rsidP="00463B97">
      <w:pPr>
        <w:tabs>
          <w:tab w:val="left" w:pos="993"/>
          <w:tab w:val="left" w:pos="1134"/>
        </w:tabs>
        <w:ind w:firstLine="709"/>
        <w:jc w:val="both"/>
        <w:rPr>
          <w:rFonts w:ascii="Times New Roman" w:hAnsi="Times New Roman" w:cs="Times New Roman"/>
          <w:b/>
        </w:rPr>
      </w:pPr>
      <w:r w:rsidRPr="002271BC">
        <w:rPr>
          <w:rFonts w:ascii="Times New Roman" w:hAnsi="Times New Roman" w:cs="Times New Roman"/>
          <w:b/>
        </w:rPr>
        <w:t>Типовые вопросы для контрольного опроса:</w:t>
      </w:r>
    </w:p>
    <w:p w:rsidR="00463B97" w:rsidRPr="002271BC" w:rsidRDefault="00463B97" w:rsidP="00463B97">
      <w:pPr>
        <w:pStyle w:val="a6"/>
        <w:widowControl w:val="0"/>
        <w:tabs>
          <w:tab w:val="left" w:pos="993"/>
          <w:tab w:val="left" w:pos="1134"/>
        </w:tabs>
        <w:ind w:firstLine="709"/>
        <w:jc w:val="both"/>
        <w:rPr>
          <w:rFonts w:ascii="Times New Roman" w:hAnsi="Times New Roman"/>
          <w:b/>
          <w:bCs/>
          <w:sz w:val="24"/>
          <w:szCs w:val="24"/>
        </w:rPr>
      </w:pPr>
      <w:r w:rsidRPr="002271BC">
        <w:rPr>
          <w:rFonts w:ascii="Times New Roman" w:hAnsi="Times New Roman"/>
          <w:b/>
          <w:bCs/>
          <w:sz w:val="24"/>
          <w:szCs w:val="24"/>
        </w:rPr>
        <w:t>Раздел 1. 1С: Зарплата и управление персоналом. Основные принципы.</w:t>
      </w:r>
    </w:p>
    <w:p w:rsidR="00463B97" w:rsidRPr="002271BC" w:rsidRDefault="00463B97" w:rsidP="00463B97">
      <w:pPr>
        <w:pStyle w:val="a6"/>
        <w:widowControl w:val="0"/>
        <w:numPr>
          <w:ilvl w:val="0"/>
          <w:numId w:val="10"/>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Создание новой информационной базы. Назначение, интерфейсы конфигурации.</w:t>
      </w:r>
    </w:p>
    <w:p w:rsidR="00463B97" w:rsidRPr="002271BC" w:rsidRDefault="00463B97" w:rsidP="00463B97">
      <w:pPr>
        <w:pStyle w:val="a6"/>
        <w:widowControl w:val="0"/>
        <w:numPr>
          <w:ilvl w:val="0"/>
          <w:numId w:val="10"/>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Справочная система и путеводитель по конфигурации. </w:t>
      </w:r>
    </w:p>
    <w:p w:rsidR="00463B97" w:rsidRPr="002271BC" w:rsidRDefault="00463B97" w:rsidP="00463B97">
      <w:pPr>
        <w:pStyle w:val="a6"/>
        <w:widowControl w:val="0"/>
        <w:numPr>
          <w:ilvl w:val="0"/>
          <w:numId w:val="10"/>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Назначение справочников. </w:t>
      </w:r>
    </w:p>
    <w:p w:rsidR="00463B97" w:rsidRPr="002271BC" w:rsidRDefault="00463B97" w:rsidP="00463B97">
      <w:pPr>
        <w:pStyle w:val="a6"/>
        <w:widowControl w:val="0"/>
        <w:numPr>
          <w:ilvl w:val="0"/>
          <w:numId w:val="10"/>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Структура, реквизиты окна.</w:t>
      </w:r>
    </w:p>
    <w:p w:rsidR="00463B97" w:rsidRPr="002271BC" w:rsidRDefault="00463B97" w:rsidP="00463B97">
      <w:pPr>
        <w:pStyle w:val="a6"/>
        <w:widowControl w:val="0"/>
        <w:numPr>
          <w:ilvl w:val="0"/>
          <w:numId w:val="10"/>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Способы создания нового документа. </w:t>
      </w:r>
    </w:p>
    <w:p w:rsidR="00463B97" w:rsidRPr="002271BC" w:rsidRDefault="00463B97" w:rsidP="00463B97">
      <w:pPr>
        <w:pStyle w:val="a6"/>
        <w:widowControl w:val="0"/>
        <w:numPr>
          <w:ilvl w:val="0"/>
          <w:numId w:val="10"/>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Общие реквизиты документов.</w:t>
      </w:r>
    </w:p>
    <w:p w:rsidR="00463B97" w:rsidRPr="002271BC" w:rsidRDefault="00463B97" w:rsidP="00463B97">
      <w:pPr>
        <w:pStyle w:val="a6"/>
        <w:widowControl w:val="0"/>
        <w:numPr>
          <w:ilvl w:val="0"/>
          <w:numId w:val="10"/>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Типы журналов. Интервал видимости. Элементы окна журналов. </w:t>
      </w:r>
    </w:p>
    <w:p w:rsidR="00463B97" w:rsidRPr="002271BC" w:rsidRDefault="00463B97" w:rsidP="00463B97">
      <w:pPr>
        <w:pStyle w:val="a6"/>
        <w:widowControl w:val="0"/>
        <w:tabs>
          <w:tab w:val="left" w:pos="993"/>
          <w:tab w:val="left" w:pos="1134"/>
        </w:tabs>
        <w:ind w:firstLine="709"/>
        <w:jc w:val="both"/>
        <w:rPr>
          <w:rFonts w:ascii="Times New Roman" w:hAnsi="Times New Roman"/>
          <w:b/>
          <w:bCs/>
          <w:sz w:val="24"/>
          <w:szCs w:val="24"/>
        </w:rPr>
      </w:pPr>
      <w:r w:rsidRPr="002271BC">
        <w:rPr>
          <w:rFonts w:ascii="Times New Roman" w:hAnsi="Times New Roman"/>
          <w:b/>
          <w:sz w:val="24"/>
          <w:szCs w:val="24"/>
        </w:rPr>
        <w:lastRenderedPageBreak/>
        <w:t xml:space="preserve">Раздел 2. </w:t>
      </w:r>
      <w:r w:rsidRPr="002271BC">
        <w:rPr>
          <w:rFonts w:ascii="Times New Roman" w:hAnsi="Times New Roman"/>
          <w:b/>
          <w:bCs/>
          <w:sz w:val="24"/>
          <w:szCs w:val="24"/>
        </w:rPr>
        <w:t>Использование прикладного решения 1С: Зарплата и управление персоналом.</w:t>
      </w:r>
    </w:p>
    <w:p w:rsidR="00463B97" w:rsidRPr="002271BC" w:rsidRDefault="00463B97" w:rsidP="00463B97">
      <w:pPr>
        <w:pStyle w:val="a6"/>
        <w:widowControl w:val="0"/>
        <w:numPr>
          <w:ilvl w:val="0"/>
          <w:numId w:val="11"/>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Расчет заработной платы. Основные цепочки расчета зарплаты. </w:t>
      </w:r>
    </w:p>
    <w:p w:rsidR="00463B97" w:rsidRPr="002271BC" w:rsidRDefault="00463B97" w:rsidP="00463B97">
      <w:pPr>
        <w:pStyle w:val="a6"/>
        <w:widowControl w:val="0"/>
        <w:numPr>
          <w:ilvl w:val="0"/>
          <w:numId w:val="11"/>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Формы оплаты труда. Учет отработанного времени. Начисления и удержания организации. </w:t>
      </w:r>
    </w:p>
    <w:p w:rsidR="00463B97" w:rsidRPr="002271BC" w:rsidRDefault="00463B97" w:rsidP="00463B97">
      <w:pPr>
        <w:pStyle w:val="a6"/>
        <w:widowControl w:val="0"/>
        <w:numPr>
          <w:ilvl w:val="0"/>
          <w:numId w:val="11"/>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Премии. Оплата праздничных, выходных дней и сверхурочных часов. Больничные листы. Отпуск по уходу за ребенком. </w:t>
      </w:r>
    </w:p>
    <w:p w:rsidR="00463B97" w:rsidRPr="002271BC" w:rsidRDefault="00463B97" w:rsidP="00463B97">
      <w:pPr>
        <w:pStyle w:val="a6"/>
        <w:widowControl w:val="0"/>
        <w:numPr>
          <w:ilvl w:val="0"/>
          <w:numId w:val="11"/>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Расходный кассовый ордер. Перечисление на карточные счета работников. Отчетность по зарплате. Выплата зарплаты по ведомостям. </w:t>
      </w:r>
    </w:p>
    <w:p w:rsidR="00463B97" w:rsidRPr="002271BC" w:rsidRDefault="00463B97" w:rsidP="00463B97">
      <w:pPr>
        <w:pStyle w:val="a6"/>
        <w:widowControl w:val="0"/>
        <w:numPr>
          <w:ilvl w:val="0"/>
          <w:numId w:val="11"/>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Депонирование. Способы отражения зарплаты в регламентированном учете.</w:t>
      </w:r>
    </w:p>
    <w:p w:rsidR="00463B97" w:rsidRPr="002271BC" w:rsidRDefault="00463B97" w:rsidP="00463B97">
      <w:pPr>
        <w:pStyle w:val="a6"/>
        <w:widowControl w:val="0"/>
        <w:numPr>
          <w:ilvl w:val="0"/>
          <w:numId w:val="11"/>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Временная блокировка. Калькулятор. Календарь. </w:t>
      </w:r>
    </w:p>
    <w:p w:rsidR="00463B97" w:rsidRPr="002271BC" w:rsidRDefault="00463B97" w:rsidP="00463B97">
      <w:pPr>
        <w:pStyle w:val="a6"/>
        <w:widowControl w:val="0"/>
        <w:numPr>
          <w:ilvl w:val="0"/>
          <w:numId w:val="11"/>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Параметры пользователей. Дата запрета изменения данных. </w:t>
      </w:r>
    </w:p>
    <w:p w:rsidR="00463B97" w:rsidRPr="002271BC" w:rsidRDefault="00463B97" w:rsidP="00463B97">
      <w:pPr>
        <w:pStyle w:val="a6"/>
        <w:widowControl w:val="0"/>
        <w:numPr>
          <w:ilvl w:val="0"/>
          <w:numId w:val="11"/>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Управление данными работника.  </w:t>
      </w:r>
    </w:p>
    <w:p w:rsidR="00463B97" w:rsidRPr="002271BC" w:rsidRDefault="00463B97" w:rsidP="00463B97">
      <w:pPr>
        <w:pStyle w:val="a6"/>
        <w:widowControl w:val="0"/>
        <w:tabs>
          <w:tab w:val="left" w:pos="993"/>
          <w:tab w:val="left" w:pos="1134"/>
        </w:tabs>
        <w:ind w:firstLine="709"/>
        <w:jc w:val="both"/>
        <w:rPr>
          <w:rFonts w:ascii="Times New Roman" w:hAnsi="Times New Roman"/>
          <w:b/>
          <w:bCs/>
          <w:sz w:val="24"/>
          <w:szCs w:val="24"/>
        </w:rPr>
      </w:pPr>
      <w:r w:rsidRPr="002271BC">
        <w:rPr>
          <w:rFonts w:ascii="Times New Roman" w:hAnsi="Times New Roman"/>
          <w:b/>
          <w:bCs/>
          <w:sz w:val="24"/>
          <w:szCs w:val="24"/>
        </w:rPr>
        <w:t>Раздел 3. 1С:Управление торговлей 8. Основные принципы работы с программой.</w:t>
      </w:r>
    </w:p>
    <w:p w:rsidR="00463B97" w:rsidRPr="002271BC" w:rsidRDefault="00463B97" w:rsidP="00463B97">
      <w:pPr>
        <w:pStyle w:val="a6"/>
        <w:widowControl w:val="0"/>
        <w:numPr>
          <w:ilvl w:val="0"/>
          <w:numId w:val="12"/>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Основные объекты конфигурации. </w:t>
      </w:r>
    </w:p>
    <w:p w:rsidR="00463B97" w:rsidRPr="002271BC" w:rsidRDefault="00463B97" w:rsidP="00463B97">
      <w:pPr>
        <w:pStyle w:val="a6"/>
        <w:widowControl w:val="0"/>
        <w:numPr>
          <w:ilvl w:val="0"/>
          <w:numId w:val="12"/>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Работа со справочниками, документами, списками и журналами документов, отчетами. </w:t>
      </w:r>
    </w:p>
    <w:p w:rsidR="00463B97" w:rsidRPr="002271BC" w:rsidRDefault="00463B97" w:rsidP="00463B97">
      <w:pPr>
        <w:pStyle w:val="a6"/>
        <w:widowControl w:val="0"/>
        <w:numPr>
          <w:ilvl w:val="0"/>
          <w:numId w:val="12"/>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Сервисные возможности.</w:t>
      </w:r>
    </w:p>
    <w:p w:rsidR="00463B97" w:rsidRPr="002271BC" w:rsidRDefault="00463B97" w:rsidP="00463B97">
      <w:pPr>
        <w:pStyle w:val="a6"/>
        <w:widowControl w:val="0"/>
        <w:numPr>
          <w:ilvl w:val="0"/>
          <w:numId w:val="12"/>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Настройка правил ценообразования. </w:t>
      </w:r>
    </w:p>
    <w:p w:rsidR="00463B97" w:rsidRPr="002271BC" w:rsidRDefault="00463B97" w:rsidP="00463B97">
      <w:pPr>
        <w:pStyle w:val="a6"/>
        <w:widowControl w:val="0"/>
        <w:numPr>
          <w:ilvl w:val="0"/>
          <w:numId w:val="12"/>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Назначение цен номенклатуры. </w:t>
      </w:r>
    </w:p>
    <w:p w:rsidR="00463B97" w:rsidRPr="002271BC" w:rsidRDefault="00463B97" w:rsidP="00463B97">
      <w:pPr>
        <w:pStyle w:val="a6"/>
        <w:widowControl w:val="0"/>
        <w:numPr>
          <w:ilvl w:val="0"/>
          <w:numId w:val="12"/>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Формирование прайс-листа. </w:t>
      </w:r>
    </w:p>
    <w:p w:rsidR="00463B97" w:rsidRPr="002271BC" w:rsidRDefault="00463B97" w:rsidP="00463B97">
      <w:pPr>
        <w:pStyle w:val="a6"/>
        <w:widowControl w:val="0"/>
        <w:numPr>
          <w:ilvl w:val="0"/>
          <w:numId w:val="12"/>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Назначение скидок (наценок).</w:t>
      </w:r>
    </w:p>
    <w:p w:rsidR="00463B97" w:rsidRPr="002271BC" w:rsidRDefault="00463B97" w:rsidP="00463B97">
      <w:pPr>
        <w:pStyle w:val="a6"/>
        <w:widowControl w:val="0"/>
        <w:numPr>
          <w:ilvl w:val="0"/>
          <w:numId w:val="12"/>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Цены поставщиков. Соглашения с поставщиками. Формирование и обработка заказов поставщикам. </w:t>
      </w:r>
    </w:p>
    <w:p w:rsidR="00463B97" w:rsidRPr="002271BC" w:rsidRDefault="00463B97" w:rsidP="00463B97">
      <w:pPr>
        <w:pStyle w:val="a6"/>
        <w:widowControl w:val="0"/>
        <w:numPr>
          <w:ilvl w:val="0"/>
          <w:numId w:val="12"/>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Оплата заказов поставщикам. Формирование документов поступления. </w:t>
      </w:r>
    </w:p>
    <w:p w:rsidR="00463B97" w:rsidRPr="002271BC" w:rsidRDefault="00463B97" w:rsidP="00463B97">
      <w:pPr>
        <w:pStyle w:val="a6"/>
        <w:widowControl w:val="0"/>
        <w:numPr>
          <w:ilvl w:val="0"/>
          <w:numId w:val="12"/>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Документооборот закупок с использованием ордерной схемы. Возврат товаров поставщикам. Анализ данных.</w:t>
      </w:r>
    </w:p>
    <w:p w:rsidR="00463B97" w:rsidRPr="002271BC" w:rsidRDefault="00463B97" w:rsidP="00463B97">
      <w:pPr>
        <w:pStyle w:val="a6"/>
        <w:widowControl w:val="0"/>
        <w:numPr>
          <w:ilvl w:val="0"/>
          <w:numId w:val="12"/>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Взаимодействия. Сделки с клиентами. </w:t>
      </w:r>
    </w:p>
    <w:p w:rsidR="00463B97" w:rsidRPr="002271BC" w:rsidRDefault="00463B97" w:rsidP="00463B97">
      <w:pPr>
        <w:pStyle w:val="a6"/>
        <w:widowControl w:val="0"/>
        <w:numPr>
          <w:ilvl w:val="0"/>
          <w:numId w:val="12"/>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Проведение инвентаризации товаров. </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p>
    <w:p w:rsidR="00463B97" w:rsidRPr="002271BC" w:rsidRDefault="00463B97" w:rsidP="00463B97">
      <w:pPr>
        <w:tabs>
          <w:tab w:val="left" w:pos="993"/>
          <w:tab w:val="left" w:pos="1134"/>
        </w:tabs>
        <w:ind w:firstLine="709"/>
        <w:jc w:val="center"/>
        <w:rPr>
          <w:rFonts w:ascii="Times New Roman" w:hAnsi="Times New Roman" w:cs="Times New Roman"/>
          <w:b/>
        </w:rPr>
      </w:pPr>
      <w:r w:rsidRPr="002271BC">
        <w:rPr>
          <w:rFonts w:ascii="Times New Roman" w:hAnsi="Times New Roman" w:cs="Times New Roman"/>
          <w:b/>
        </w:rPr>
        <w:t>ЗАДАНИЯ ДЛЯ ТЕКУЩЕГО КОНТРОЛЯ УСПЕВАЕМОСТИ</w:t>
      </w:r>
    </w:p>
    <w:p w:rsidR="00463B97" w:rsidRPr="002271BC" w:rsidRDefault="00463B97" w:rsidP="00463B97">
      <w:pPr>
        <w:tabs>
          <w:tab w:val="left" w:pos="993"/>
          <w:tab w:val="left" w:pos="1134"/>
        </w:tabs>
        <w:ind w:firstLine="709"/>
        <w:jc w:val="center"/>
        <w:rPr>
          <w:rFonts w:ascii="Times New Roman" w:hAnsi="Times New Roman" w:cs="Times New Roman"/>
          <w:b/>
        </w:rPr>
      </w:pPr>
      <w:r w:rsidRPr="002271BC">
        <w:rPr>
          <w:rFonts w:ascii="Times New Roman" w:hAnsi="Times New Roman" w:cs="Times New Roman"/>
          <w:b/>
        </w:rPr>
        <w:t>МДК 02.04 ОСНОВЫ КОНФИГУРИРОВАНИЯ НА БАЗЕ 1С</w:t>
      </w:r>
    </w:p>
    <w:p w:rsidR="00463B97" w:rsidRPr="002271BC" w:rsidRDefault="00463B97" w:rsidP="00463B97">
      <w:pPr>
        <w:pStyle w:val="a6"/>
        <w:widowControl w:val="0"/>
        <w:tabs>
          <w:tab w:val="left" w:pos="993"/>
          <w:tab w:val="left" w:pos="1134"/>
        </w:tabs>
        <w:ind w:firstLine="709"/>
        <w:jc w:val="both"/>
        <w:rPr>
          <w:rFonts w:ascii="Times New Roman" w:hAnsi="Times New Roman"/>
          <w:b/>
          <w:bCs/>
          <w:sz w:val="24"/>
          <w:szCs w:val="24"/>
        </w:rPr>
      </w:pPr>
      <w:r w:rsidRPr="002271BC">
        <w:rPr>
          <w:rFonts w:ascii="Times New Roman" w:hAnsi="Times New Roman"/>
          <w:b/>
          <w:bCs/>
          <w:sz w:val="24"/>
          <w:szCs w:val="24"/>
        </w:rPr>
        <w:t xml:space="preserve">Контрольные вопросы по лабораторным работам: </w:t>
      </w:r>
    </w:p>
    <w:p w:rsidR="00463B97" w:rsidRPr="002271BC" w:rsidRDefault="00463B97" w:rsidP="00463B97">
      <w:pPr>
        <w:pStyle w:val="a6"/>
        <w:widowControl w:val="0"/>
        <w:tabs>
          <w:tab w:val="left" w:pos="993"/>
          <w:tab w:val="left" w:pos="1134"/>
        </w:tabs>
        <w:ind w:firstLine="709"/>
        <w:jc w:val="both"/>
        <w:rPr>
          <w:rFonts w:ascii="Times New Roman" w:hAnsi="Times New Roman"/>
          <w:b/>
          <w:bCs/>
          <w:sz w:val="24"/>
          <w:szCs w:val="24"/>
        </w:rPr>
      </w:pPr>
      <w:r w:rsidRPr="002271BC">
        <w:rPr>
          <w:rFonts w:ascii="Times New Roman" w:hAnsi="Times New Roman"/>
          <w:b/>
          <w:bCs/>
          <w:sz w:val="24"/>
          <w:szCs w:val="24"/>
        </w:rPr>
        <w:t>Раздел 1. Основные объекты.</w:t>
      </w:r>
    </w:p>
    <w:p w:rsidR="00463B97" w:rsidRPr="002271BC" w:rsidRDefault="00463B97" w:rsidP="00463B97">
      <w:pPr>
        <w:pStyle w:val="a3"/>
        <w:numPr>
          <w:ilvl w:val="0"/>
          <w:numId w:val="1"/>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Основные объекты конфигурации.</w:t>
      </w:r>
    </w:p>
    <w:p w:rsidR="00463B97" w:rsidRPr="002271BC" w:rsidRDefault="00463B97" w:rsidP="00463B97">
      <w:pPr>
        <w:pStyle w:val="a3"/>
        <w:numPr>
          <w:ilvl w:val="0"/>
          <w:numId w:val="1"/>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Общая характеристика продуктов на базе 1С.</w:t>
      </w:r>
    </w:p>
    <w:p w:rsidR="00463B97" w:rsidRPr="002271BC" w:rsidRDefault="00463B97" w:rsidP="00463B97">
      <w:pPr>
        <w:pStyle w:val="a3"/>
        <w:numPr>
          <w:ilvl w:val="0"/>
          <w:numId w:val="1"/>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Назначение конфигурации «Бухгалтерия». Версии.</w:t>
      </w:r>
    </w:p>
    <w:p w:rsidR="00463B97" w:rsidRPr="002271BC" w:rsidRDefault="00463B97" w:rsidP="00463B97">
      <w:pPr>
        <w:pStyle w:val="a3"/>
        <w:numPr>
          <w:ilvl w:val="0"/>
          <w:numId w:val="1"/>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План счетов. Настройка.</w:t>
      </w:r>
    </w:p>
    <w:p w:rsidR="00463B97" w:rsidRPr="002271BC" w:rsidRDefault="00463B97" w:rsidP="00463B97">
      <w:pPr>
        <w:pStyle w:val="a3"/>
        <w:numPr>
          <w:ilvl w:val="0"/>
          <w:numId w:val="1"/>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Ведение синтетического и аналитического учета.</w:t>
      </w:r>
    </w:p>
    <w:p w:rsidR="00463B97" w:rsidRPr="002271BC" w:rsidRDefault="00463B97" w:rsidP="00463B97">
      <w:pPr>
        <w:pStyle w:val="a3"/>
        <w:numPr>
          <w:ilvl w:val="0"/>
          <w:numId w:val="1"/>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Отчетность.</w:t>
      </w:r>
    </w:p>
    <w:p w:rsidR="00463B97" w:rsidRPr="002271BC" w:rsidRDefault="00463B97" w:rsidP="00463B97">
      <w:pPr>
        <w:pStyle w:val="a3"/>
        <w:numPr>
          <w:ilvl w:val="0"/>
          <w:numId w:val="1"/>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Первичные учетные документы – назначение, примеры, понятие.</w:t>
      </w:r>
    </w:p>
    <w:p w:rsidR="00463B97" w:rsidRPr="002271BC" w:rsidRDefault="00463B97" w:rsidP="00463B97">
      <w:pPr>
        <w:pStyle w:val="a3"/>
        <w:numPr>
          <w:ilvl w:val="0"/>
          <w:numId w:val="1"/>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Понятие регистров.</w:t>
      </w:r>
    </w:p>
    <w:p w:rsidR="00463B97" w:rsidRPr="002271BC" w:rsidRDefault="00463B97" w:rsidP="00463B97">
      <w:pPr>
        <w:pStyle w:val="a6"/>
        <w:widowControl w:val="0"/>
        <w:tabs>
          <w:tab w:val="left" w:pos="993"/>
          <w:tab w:val="left" w:pos="1134"/>
        </w:tabs>
        <w:ind w:firstLine="709"/>
        <w:jc w:val="both"/>
        <w:rPr>
          <w:rFonts w:ascii="Times New Roman" w:hAnsi="Times New Roman"/>
          <w:b/>
          <w:bCs/>
          <w:sz w:val="24"/>
          <w:szCs w:val="24"/>
        </w:rPr>
      </w:pPr>
      <w:r w:rsidRPr="002271BC">
        <w:rPr>
          <w:rFonts w:ascii="Times New Roman" w:hAnsi="Times New Roman"/>
          <w:b/>
          <w:sz w:val="24"/>
          <w:szCs w:val="24"/>
        </w:rPr>
        <w:t xml:space="preserve">Раздел 2. </w:t>
      </w:r>
      <w:r w:rsidRPr="002271BC">
        <w:rPr>
          <w:rFonts w:ascii="Times New Roman" w:hAnsi="Times New Roman"/>
          <w:b/>
          <w:bCs/>
          <w:sz w:val="24"/>
          <w:szCs w:val="24"/>
        </w:rPr>
        <w:t>Разработка и оптимизация запросов в 1С.</w:t>
      </w:r>
    </w:p>
    <w:p w:rsidR="00463B97" w:rsidRPr="002271BC" w:rsidRDefault="00463B97" w:rsidP="00463B97">
      <w:pPr>
        <w:pStyle w:val="a3"/>
        <w:numPr>
          <w:ilvl w:val="0"/>
          <w:numId w:val="16"/>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Модели доступа к данным </w:t>
      </w:r>
    </w:p>
    <w:p w:rsidR="00463B97" w:rsidRPr="002271BC" w:rsidRDefault="00463B97" w:rsidP="00463B97">
      <w:pPr>
        <w:pStyle w:val="a3"/>
        <w:numPr>
          <w:ilvl w:val="0"/>
          <w:numId w:val="16"/>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Объектная модель доступа к данным П</w:t>
      </w:r>
    </w:p>
    <w:p w:rsidR="00463B97" w:rsidRPr="002271BC" w:rsidRDefault="00463B97" w:rsidP="00463B97">
      <w:pPr>
        <w:pStyle w:val="a3"/>
        <w:numPr>
          <w:ilvl w:val="0"/>
          <w:numId w:val="16"/>
        </w:numPr>
        <w:tabs>
          <w:tab w:val="left" w:pos="993"/>
          <w:tab w:val="left" w:pos="1134"/>
        </w:tabs>
        <w:ind w:left="0" w:firstLine="709"/>
        <w:rPr>
          <w:rFonts w:ascii="Times New Roman" w:hAnsi="Times New Roman" w:cs="Times New Roman"/>
          <w:sz w:val="24"/>
          <w:szCs w:val="24"/>
        </w:rPr>
      </w:pPr>
      <w:r>
        <w:rPr>
          <w:rFonts w:ascii="Times New Roman" w:hAnsi="Times New Roman" w:cs="Times New Roman"/>
          <w:sz w:val="24"/>
          <w:szCs w:val="24"/>
        </w:rPr>
        <w:t>П</w:t>
      </w:r>
      <w:r w:rsidRPr="002271BC">
        <w:rPr>
          <w:rFonts w:ascii="Times New Roman" w:hAnsi="Times New Roman" w:cs="Times New Roman"/>
          <w:sz w:val="24"/>
          <w:szCs w:val="24"/>
        </w:rPr>
        <w:t xml:space="preserve">римеры объектного доступа к данным </w:t>
      </w:r>
    </w:p>
    <w:p w:rsidR="00463B97" w:rsidRPr="002271BC" w:rsidRDefault="00463B97" w:rsidP="00463B97">
      <w:pPr>
        <w:pStyle w:val="a3"/>
        <w:numPr>
          <w:ilvl w:val="0"/>
          <w:numId w:val="16"/>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Ограничения объектного доступа к данным </w:t>
      </w:r>
    </w:p>
    <w:p w:rsidR="00463B97" w:rsidRPr="002271BC" w:rsidRDefault="00463B97" w:rsidP="00463B97">
      <w:pPr>
        <w:pStyle w:val="a3"/>
        <w:numPr>
          <w:ilvl w:val="0"/>
          <w:numId w:val="16"/>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Табличная модель доступа к данным </w:t>
      </w:r>
    </w:p>
    <w:p w:rsidR="00463B97" w:rsidRPr="002271BC" w:rsidRDefault="00463B97" w:rsidP="00463B97">
      <w:pPr>
        <w:pStyle w:val="a3"/>
        <w:numPr>
          <w:ilvl w:val="0"/>
          <w:numId w:val="16"/>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Таблицы объектов метаданных </w:t>
      </w:r>
    </w:p>
    <w:p w:rsidR="00463B97" w:rsidRPr="002271BC" w:rsidRDefault="00463B97" w:rsidP="00463B97">
      <w:pPr>
        <w:pStyle w:val="a3"/>
        <w:numPr>
          <w:ilvl w:val="0"/>
          <w:numId w:val="16"/>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Физические и виртуальные таблицы </w:t>
      </w:r>
    </w:p>
    <w:p w:rsidR="00463B97" w:rsidRPr="002271BC" w:rsidRDefault="00463B97" w:rsidP="00463B97">
      <w:pPr>
        <w:pStyle w:val="a3"/>
        <w:numPr>
          <w:ilvl w:val="0"/>
          <w:numId w:val="16"/>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lastRenderedPageBreak/>
        <w:t xml:space="preserve">Внешние источники данных </w:t>
      </w:r>
    </w:p>
    <w:p w:rsidR="00463B97" w:rsidRPr="002271BC" w:rsidRDefault="00463B97" w:rsidP="00463B97">
      <w:pPr>
        <w:pStyle w:val="a6"/>
        <w:widowControl w:val="0"/>
        <w:tabs>
          <w:tab w:val="left" w:pos="993"/>
          <w:tab w:val="left" w:pos="1134"/>
        </w:tabs>
        <w:ind w:firstLine="709"/>
        <w:jc w:val="both"/>
        <w:rPr>
          <w:rFonts w:ascii="Times New Roman" w:hAnsi="Times New Roman"/>
          <w:b/>
          <w:bCs/>
          <w:sz w:val="24"/>
          <w:szCs w:val="24"/>
        </w:rPr>
      </w:pPr>
      <w:r w:rsidRPr="002271BC">
        <w:rPr>
          <w:rFonts w:ascii="Times New Roman" w:hAnsi="Times New Roman"/>
          <w:b/>
          <w:bCs/>
          <w:sz w:val="24"/>
          <w:szCs w:val="24"/>
        </w:rPr>
        <w:t>Раздел 3. Разработка интерфейсов и форм в 1С:Предприятие. Разработка отчетов  на системе компоновки данных.</w:t>
      </w:r>
    </w:p>
    <w:p w:rsidR="00463B97" w:rsidRPr="002271BC" w:rsidRDefault="00463B97" w:rsidP="00463B97">
      <w:pPr>
        <w:pStyle w:val="a6"/>
        <w:widowControl w:val="0"/>
        <w:numPr>
          <w:ilvl w:val="0"/>
          <w:numId w:val="15"/>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Размещение полей на форме. Привязки. </w:t>
      </w:r>
    </w:p>
    <w:p w:rsidR="00463B97" w:rsidRPr="002271BC" w:rsidRDefault="00463B97" w:rsidP="00463B97">
      <w:pPr>
        <w:pStyle w:val="a6"/>
        <w:widowControl w:val="0"/>
        <w:numPr>
          <w:ilvl w:val="0"/>
          <w:numId w:val="15"/>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Организация сложной структуры форм </w:t>
      </w:r>
    </w:p>
    <w:p w:rsidR="00463B97" w:rsidRPr="002271BC" w:rsidRDefault="00463B97" w:rsidP="00463B97">
      <w:pPr>
        <w:pStyle w:val="a6"/>
        <w:widowControl w:val="0"/>
        <w:numPr>
          <w:ilvl w:val="0"/>
          <w:numId w:val="15"/>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Порядок обхода формы Подмена формы. Модуль объекта. Исправление некорректной нумерации </w:t>
      </w:r>
    </w:p>
    <w:p w:rsidR="00463B97" w:rsidRPr="002271BC" w:rsidRDefault="00463B97" w:rsidP="00463B97">
      <w:pPr>
        <w:pStyle w:val="a6"/>
        <w:widowControl w:val="0"/>
        <w:numPr>
          <w:ilvl w:val="0"/>
          <w:numId w:val="15"/>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Срабатывание обработчиков при интерактивной и программной работе. Последовательность срабатывания событий формы и их особенности.</w:t>
      </w:r>
    </w:p>
    <w:p w:rsidR="00463B97" w:rsidRPr="002271BC" w:rsidRDefault="00463B97" w:rsidP="00463B97">
      <w:pPr>
        <w:pStyle w:val="a6"/>
        <w:widowControl w:val="0"/>
        <w:numPr>
          <w:ilvl w:val="0"/>
          <w:numId w:val="15"/>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Программное открытие и способы общения форм. </w:t>
      </w:r>
    </w:p>
    <w:p w:rsidR="00463B97" w:rsidRPr="002271BC" w:rsidRDefault="00463B97" w:rsidP="00463B97">
      <w:pPr>
        <w:pStyle w:val="a6"/>
        <w:widowControl w:val="0"/>
        <w:numPr>
          <w:ilvl w:val="0"/>
          <w:numId w:val="15"/>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Устройство формы обработки. </w:t>
      </w:r>
    </w:p>
    <w:p w:rsidR="00463B97" w:rsidRPr="002271BC" w:rsidRDefault="00463B97" w:rsidP="00463B97">
      <w:pPr>
        <w:pStyle w:val="a6"/>
        <w:widowControl w:val="0"/>
        <w:numPr>
          <w:ilvl w:val="0"/>
          <w:numId w:val="15"/>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Механизм сохранения настроек форм Организация рабочего стола Уникальность формы. Программное открытие формы. </w:t>
      </w:r>
    </w:p>
    <w:p w:rsidR="00463B97" w:rsidRPr="002271BC" w:rsidRDefault="00463B97" w:rsidP="00463B97">
      <w:pPr>
        <w:pStyle w:val="a6"/>
        <w:widowControl w:val="0"/>
        <w:numPr>
          <w:ilvl w:val="0"/>
          <w:numId w:val="15"/>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Использование элементов ActiveX. </w:t>
      </w:r>
    </w:p>
    <w:p w:rsidR="00463B97" w:rsidRPr="002271BC" w:rsidRDefault="00463B97" w:rsidP="00463B97">
      <w:pPr>
        <w:pStyle w:val="a6"/>
        <w:widowControl w:val="0"/>
        <w:numPr>
          <w:ilvl w:val="0"/>
          <w:numId w:val="15"/>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Способы общения форм </w:t>
      </w:r>
    </w:p>
    <w:p w:rsidR="00463B97" w:rsidRPr="002271BC" w:rsidRDefault="00463B97" w:rsidP="00463B97">
      <w:pPr>
        <w:pStyle w:val="a6"/>
        <w:widowControl w:val="0"/>
        <w:numPr>
          <w:ilvl w:val="0"/>
          <w:numId w:val="15"/>
        </w:numPr>
        <w:tabs>
          <w:tab w:val="left" w:pos="993"/>
          <w:tab w:val="left" w:pos="1134"/>
        </w:tabs>
        <w:ind w:left="0" w:firstLine="709"/>
        <w:jc w:val="both"/>
        <w:rPr>
          <w:rFonts w:ascii="Times New Roman" w:hAnsi="Times New Roman"/>
          <w:sz w:val="24"/>
          <w:szCs w:val="24"/>
        </w:rPr>
      </w:pPr>
      <w:r w:rsidRPr="002271BC">
        <w:rPr>
          <w:rFonts w:ascii="Times New Roman" w:hAnsi="Times New Roman"/>
          <w:sz w:val="24"/>
          <w:szCs w:val="24"/>
        </w:rPr>
        <w:t xml:space="preserve">Клиент-серверное взаимодействие в обычном интерфейсе.  </w:t>
      </w:r>
    </w:p>
    <w:p w:rsidR="00463B97" w:rsidRDefault="00463B97" w:rsidP="00463B97">
      <w:pPr>
        <w:tabs>
          <w:tab w:val="left" w:pos="993"/>
          <w:tab w:val="left" w:pos="1134"/>
        </w:tabs>
        <w:ind w:firstLine="709"/>
        <w:jc w:val="both"/>
        <w:rPr>
          <w:rFonts w:ascii="Times New Roman" w:hAnsi="Times New Roman" w:cs="Times New Roman"/>
          <w:b/>
        </w:rPr>
      </w:pPr>
    </w:p>
    <w:p w:rsidR="00463B97" w:rsidRPr="002271BC" w:rsidRDefault="00463B97" w:rsidP="00463B97">
      <w:pPr>
        <w:tabs>
          <w:tab w:val="left" w:pos="993"/>
          <w:tab w:val="left" w:pos="1134"/>
        </w:tabs>
        <w:ind w:firstLine="709"/>
        <w:jc w:val="both"/>
        <w:rPr>
          <w:rFonts w:ascii="Times New Roman" w:hAnsi="Times New Roman" w:cs="Times New Roman"/>
          <w:b/>
        </w:rPr>
      </w:pPr>
      <w:r w:rsidRPr="002271BC">
        <w:rPr>
          <w:rFonts w:ascii="Times New Roman" w:hAnsi="Times New Roman" w:cs="Times New Roman"/>
          <w:b/>
        </w:rPr>
        <w:t>Типовые вопросы для контрольного опроса:</w:t>
      </w:r>
    </w:p>
    <w:p w:rsidR="00463B97" w:rsidRPr="002271BC" w:rsidRDefault="00463B97" w:rsidP="00463B97">
      <w:pPr>
        <w:pStyle w:val="a6"/>
        <w:widowControl w:val="0"/>
        <w:tabs>
          <w:tab w:val="left" w:pos="993"/>
          <w:tab w:val="left" w:pos="1134"/>
        </w:tabs>
        <w:ind w:firstLine="709"/>
        <w:jc w:val="both"/>
        <w:rPr>
          <w:rFonts w:ascii="Times New Roman" w:hAnsi="Times New Roman"/>
          <w:b/>
          <w:bCs/>
          <w:sz w:val="24"/>
          <w:szCs w:val="24"/>
        </w:rPr>
      </w:pPr>
      <w:r w:rsidRPr="002271BC">
        <w:rPr>
          <w:rFonts w:ascii="Times New Roman" w:hAnsi="Times New Roman"/>
          <w:b/>
          <w:bCs/>
          <w:sz w:val="24"/>
          <w:szCs w:val="24"/>
        </w:rPr>
        <w:t>Раздел 1. Основные объекты.</w:t>
      </w:r>
    </w:p>
    <w:p w:rsidR="00463B97" w:rsidRPr="002271BC" w:rsidRDefault="00463B97" w:rsidP="00463B97">
      <w:pPr>
        <w:pStyle w:val="a3"/>
        <w:numPr>
          <w:ilvl w:val="0"/>
          <w:numId w:val="17"/>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Основные объекты конфигурации.</w:t>
      </w:r>
    </w:p>
    <w:p w:rsidR="00463B97" w:rsidRPr="002271BC" w:rsidRDefault="00463B97" w:rsidP="00463B97">
      <w:pPr>
        <w:pStyle w:val="a3"/>
        <w:numPr>
          <w:ilvl w:val="0"/>
          <w:numId w:val="17"/>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Общая характеристика продуктов на базе 1С.</w:t>
      </w:r>
    </w:p>
    <w:p w:rsidR="00463B97" w:rsidRPr="002271BC" w:rsidRDefault="00463B97" w:rsidP="00463B97">
      <w:pPr>
        <w:pStyle w:val="a3"/>
        <w:numPr>
          <w:ilvl w:val="0"/>
          <w:numId w:val="17"/>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Назначение конфигурации «Бухгалтерия». Версии.</w:t>
      </w:r>
    </w:p>
    <w:p w:rsidR="00463B97" w:rsidRPr="002271BC" w:rsidRDefault="00463B97" w:rsidP="00463B97">
      <w:pPr>
        <w:pStyle w:val="a3"/>
        <w:numPr>
          <w:ilvl w:val="0"/>
          <w:numId w:val="17"/>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План счетов. Настройка.</w:t>
      </w:r>
    </w:p>
    <w:p w:rsidR="00463B97" w:rsidRPr="002271BC" w:rsidRDefault="00463B97" w:rsidP="00463B97">
      <w:pPr>
        <w:pStyle w:val="a3"/>
        <w:numPr>
          <w:ilvl w:val="0"/>
          <w:numId w:val="17"/>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Ведение синтетического и аналитического учета.</w:t>
      </w:r>
    </w:p>
    <w:p w:rsidR="00463B97" w:rsidRPr="002271BC" w:rsidRDefault="00463B97" w:rsidP="00463B97">
      <w:pPr>
        <w:pStyle w:val="a3"/>
        <w:numPr>
          <w:ilvl w:val="0"/>
          <w:numId w:val="17"/>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Отчетность.</w:t>
      </w:r>
    </w:p>
    <w:p w:rsidR="00463B97" w:rsidRPr="002271BC" w:rsidRDefault="00463B97" w:rsidP="00463B97">
      <w:pPr>
        <w:pStyle w:val="a3"/>
        <w:numPr>
          <w:ilvl w:val="0"/>
          <w:numId w:val="17"/>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Первичные учетные документы – назначение, примеры, понятие.</w:t>
      </w:r>
    </w:p>
    <w:p w:rsidR="00463B97" w:rsidRPr="002271BC" w:rsidRDefault="00463B97" w:rsidP="00463B97">
      <w:pPr>
        <w:pStyle w:val="a3"/>
        <w:numPr>
          <w:ilvl w:val="0"/>
          <w:numId w:val="17"/>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Понятие регистров.</w:t>
      </w:r>
    </w:p>
    <w:p w:rsidR="00463B97" w:rsidRPr="002271BC" w:rsidRDefault="00463B97" w:rsidP="00463B97">
      <w:pPr>
        <w:pStyle w:val="a6"/>
        <w:widowControl w:val="0"/>
        <w:tabs>
          <w:tab w:val="left" w:pos="993"/>
          <w:tab w:val="left" w:pos="1134"/>
        </w:tabs>
        <w:ind w:firstLine="709"/>
        <w:jc w:val="both"/>
        <w:rPr>
          <w:rFonts w:ascii="Times New Roman" w:hAnsi="Times New Roman"/>
          <w:b/>
          <w:bCs/>
          <w:sz w:val="24"/>
          <w:szCs w:val="24"/>
        </w:rPr>
      </w:pPr>
      <w:r w:rsidRPr="002271BC">
        <w:rPr>
          <w:rFonts w:ascii="Times New Roman" w:hAnsi="Times New Roman"/>
          <w:b/>
          <w:sz w:val="24"/>
          <w:szCs w:val="24"/>
        </w:rPr>
        <w:t xml:space="preserve">Раздел 2. </w:t>
      </w:r>
      <w:r w:rsidRPr="002271BC">
        <w:rPr>
          <w:rFonts w:ascii="Times New Roman" w:hAnsi="Times New Roman"/>
          <w:b/>
          <w:bCs/>
          <w:sz w:val="24"/>
          <w:szCs w:val="24"/>
        </w:rPr>
        <w:t>Разработка и оптимизация запросов в 1С.</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Торговые операции, анализ прибыли.</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Назначение конфигурации </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Отчетность по запасам и продажам.</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Передача товаров между организациями.</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Расчет цен по данным поступлений. </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Анализ финансового результата.</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Распределения продаж и выручки по направлениям деятельности. </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Закрытие кассовой смены.</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Доходы и расходы предприятия. </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Распределение расходов. </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Учет прочих доходов. </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Складские операции. Комплектация. </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Инвентаризация.</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Складские операции. Учет материалов.</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Учет и амортизация основных средств. </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Алгоритмы расчета себестоимости.</w:t>
      </w:r>
    </w:p>
    <w:p w:rsidR="00463B97" w:rsidRPr="002271BC" w:rsidRDefault="00463B97" w:rsidP="00463B97">
      <w:pPr>
        <w:pStyle w:val="a6"/>
        <w:widowControl w:val="0"/>
        <w:tabs>
          <w:tab w:val="left" w:pos="993"/>
          <w:tab w:val="left" w:pos="1134"/>
        </w:tabs>
        <w:ind w:firstLine="709"/>
        <w:jc w:val="both"/>
        <w:rPr>
          <w:rFonts w:ascii="Times New Roman" w:hAnsi="Times New Roman"/>
          <w:b/>
          <w:bCs/>
          <w:sz w:val="24"/>
          <w:szCs w:val="24"/>
        </w:rPr>
      </w:pPr>
      <w:r w:rsidRPr="002271BC">
        <w:rPr>
          <w:rFonts w:ascii="Times New Roman" w:hAnsi="Times New Roman"/>
          <w:b/>
          <w:bCs/>
          <w:sz w:val="24"/>
          <w:szCs w:val="24"/>
        </w:rPr>
        <w:t>Раздел 3. Разработка интерфейсов и форм в 1С:Предприятие. Разработка отчетов  на системе компоновки данных.</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1.</w:t>
      </w:r>
      <w:r w:rsidRPr="002271BC">
        <w:rPr>
          <w:rFonts w:ascii="Times New Roman" w:hAnsi="Times New Roman" w:cs="Times New Roman"/>
          <w:sz w:val="24"/>
          <w:szCs w:val="24"/>
        </w:rPr>
        <w:tab/>
        <w:t>Общая характеристика конфигурации «Зарплата и управление персоналом».</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2.</w:t>
      </w:r>
      <w:r w:rsidRPr="002271BC">
        <w:rPr>
          <w:rFonts w:ascii="Times New Roman" w:hAnsi="Times New Roman" w:cs="Times New Roman"/>
          <w:sz w:val="24"/>
          <w:szCs w:val="24"/>
        </w:rPr>
        <w:tab/>
        <w:t>Способы настройки конфигурации «Зарплата и управление персоналом». В</w:t>
      </w:r>
      <w:r w:rsidRPr="002271BC">
        <w:rPr>
          <w:rFonts w:ascii="Times New Roman" w:hAnsi="Times New Roman" w:cs="Times New Roman"/>
          <w:sz w:val="24"/>
          <w:szCs w:val="24"/>
        </w:rPr>
        <w:t>о</w:t>
      </w:r>
      <w:r w:rsidRPr="002271BC">
        <w:rPr>
          <w:rFonts w:ascii="Times New Roman" w:hAnsi="Times New Roman" w:cs="Times New Roman"/>
          <w:sz w:val="24"/>
          <w:szCs w:val="24"/>
        </w:rPr>
        <w:t>можности перехода от других версий.</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3.</w:t>
      </w:r>
      <w:r w:rsidRPr="002271BC">
        <w:rPr>
          <w:rFonts w:ascii="Times New Roman" w:hAnsi="Times New Roman" w:cs="Times New Roman"/>
          <w:sz w:val="24"/>
          <w:szCs w:val="24"/>
        </w:rPr>
        <w:tab/>
        <w:t>Выплата заработной платы через кассу и через банк.</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4.</w:t>
      </w:r>
      <w:r w:rsidRPr="002271BC">
        <w:rPr>
          <w:rFonts w:ascii="Times New Roman" w:hAnsi="Times New Roman" w:cs="Times New Roman"/>
          <w:sz w:val="24"/>
          <w:szCs w:val="24"/>
        </w:rPr>
        <w:tab/>
        <w:t>Начисление заработной платы.</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lastRenderedPageBreak/>
        <w:t>5.</w:t>
      </w:r>
      <w:r w:rsidRPr="002271BC">
        <w:rPr>
          <w:rFonts w:ascii="Times New Roman" w:hAnsi="Times New Roman" w:cs="Times New Roman"/>
          <w:sz w:val="24"/>
          <w:szCs w:val="24"/>
        </w:rPr>
        <w:tab/>
        <w:t>Договоры подряда. Акты выполненных работ.</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6.</w:t>
      </w:r>
      <w:r w:rsidRPr="002271BC">
        <w:rPr>
          <w:rFonts w:ascii="Times New Roman" w:hAnsi="Times New Roman" w:cs="Times New Roman"/>
          <w:sz w:val="24"/>
          <w:szCs w:val="24"/>
        </w:rPr>
        <w:tab/>
        <w:t>Депонирование.</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7.</w:t>
      </w:r>
      <w:r w:rsidRPr="002271BC">
        <w:rPr>
          <w:rFonts w:ascii="Times New Roman" w:hAnsi="Times New Roman" w:cs="Times New Roman"/>
          <w:sz w:val="24"/>
          <w:szCs w:val="24"/>
        </w:rPr>
        <w:tab/>
        <w:t>НДФЛ. Отражение начисления. Отчетность.</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8.</w:t>
      </w:r>
      <w:r w:rsidRPr="002271BC">
        <w:rPr>
          <w:rFonts w:ascii="Times New Roman" w:hAnsi="Times New Roman" w:cs="Times New Roman"/>
          <w:sz w:val="24"/>
          <w:szCs w:val="24"/>
        </w:rPr>
        <w:tab/>
        <w:t>Регламентированные отчеты.</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9.</w:t>
      </w:r>
      <w:r w:rsidRPr="002271BC">
        <w:rPr>
          <w:rFonts w:ascii="Times New Roman" w:hAnsi="Times New Roman" w:cs="Times New Roman"/>
          <w:sz w:val="24"/>
          <w:szCs w:val="24"/>
        </w:rPr>
        <w:tab/>
        <w:t>Объекты конфигурации ЗУВ.</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10.</w:t>
      </w:r>
      <w:r w:rsidRPr="002271BC">
        <w:rPr>
          <w:rFonts w:ascii="Times New Roman" w:hAnsi="Times New Roman" w:cs="Times New Roman"/>
          <w:sz w:val="24"/>
          <w:szCs w:val="24"/>
        </w:rPr>
        <w:tab/>
        <w:t>Особенности архитектуры систем на основе платформы 1С: Предприятие.</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11.</w:t>
      </w:r>
      <w:r w:rsidRPr="002271BC">
        <w:rPr>
          <w:rFonts w:ascii="Times New Roman" w:hAnsi="Times New Roman" w:cs="Times New Roman"/>
          <w:sz w:val="24"/>
          <w:szCs w:val="24"/>
        </w:rPr>
        <w:tab/>
        <w:t>Страховые взносы. Отражение в учете.</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12.</w:t>
      </w:r>
      <w:r w:rsidRPr="002271BC">
        <w:rPr>
          <w:rFonts w:ascii="Times New Roman" w:hAnsi="Times New Roman" w:cs="Times New Roman"/>
          <w:sz w:val="24"/>
          <w:szCs w:val="24"/>
        </w:rPr>
        <w:tab/>
        <w:t>Воинский учет. Бронирование граждан.</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13.</w:t>
      </w:r>
      <w:r w:rsidRPr="002271BC">
        <w:rPr>
          <w:rFonts w:ascii="Times New Roman" w:hAnsi="Times New Roman" w:cs="Times New Roman"/>
          <w:sz w:val="24"/>
          <w:szCs w:val="24"/>
        </w:rPr>
        <w:tab/>
        <w:t>Учет отсутствий на работе.</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14.</w:t>
      </w:r>
      <w:r w:rsidRPr="002271BC">
        <w:rPr>
          <w:rFonts w:ascii="Times New Roman" w:hAnsi="Times New Roman" w:cs="Times New Roman"/>
          <w:sz w:val="24"/>
          <w:szCs w:val="24"/>
        </w:rPr>
        <w:tab/>
        <w:t>Графики работы. Работа в выходные и праздничные дни. Учет рабочего врем</w:t>
      </w:r>
      <w:r w:rsidRPr="002271BC">
        <w:rPr>
          <w:rFonts w:ascii="Times New Roman" w:hAnsi="Times New Roman" w:cs="Times New Roman"/>
          <w:sz w:val="24"/>
          <w:szCs w:val="24"/>
        </w:rPr>
        <w:t>е</w:t>
      </w:r>
      <w:r w:rsidRPr="002271BC">
        <w:rPr>
          <w:rFonts w:ascii="Times New Roman" w:hAnsi="Times New Roman" w:cs="Times New Roman"/>
          <w:sz w:val="24"/>
          <w:szCs w:val="24"/>
        </w:rPr>
        <w:t>ни.</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15.</w:t>
      </w:r>
      <w:r w:rsidRPr="002271BC">
        <w:rPr>
          <w:rFonts w:ascii="Times New Roman" w:hAnsi="Times New Roman" w:cs="Times New Roman"/>
          <w:sz w:val="24"/>
          <w:szCs w:val="24"/>
        </w:rPr>
        <w:tab/>
        <w:t>Настройка пользователей. Права пользователей.</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16.</w:t>
      </w:r>
      <w:r w:rsidRPr="002271BC">
        <w:rPr>
          <w:rFonts w:ascii="Times New Roman" w:hAnsi="Times New Roman" w:cs="Times New Roman"/>
          <w:sz w:val="24"/>
          <w:szCs w:val="24"/>
        </w:rPr>
        <w:tab/>
        <w:t>Способы создания сотрудников и физических лиц.</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17.</w:t>
      </w:r>
      <w:r w:rsidRPr="002271BC">
        <w:rPr>
          <w:rFonts w:ascii="Times New Roman" w:hAnsi="Times New Roman" w:cs="Times New Roman"/>
          <w:sz w:val="24"/>
          <w:szCs w:val="24"/>
        </w:rPr>
        <w:tab/>
        <w:t>Изменение оплаты труда. Индексация.</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p>
    <w:p w:rsidR="00463B97" w:rsidRDefault="00463B97" w:rsidP="00463B97">
      <w:pPr>
        <w:tabs>
          <w:tab w:val="left" w:pos="426"/>
          <w:tab w:val="left" w:pos="993"/>
          <w:tab w:val="left" w:pos="1134"/>
        </w:tabs>
        <w:ind w:firstLine="709"/>
        <w:jc w:val="center"/>
        <w:rPr>
          <w:rFonts w:ascii="Times New Roman" w:hAnsi="Times New Roman" w:cs="Times New Roman"/>
          <w:b/>
        </w:rPr>
      </w:pPr>
      <w:r w:rsidRPr="002271BC">
        <w:rPr>
          <w:rFonts w:ascii="Times New Roman" w:hAnsi="Times New Roman" w:cs="Times New Roman"/>
          <w:b/>
        </w:rPr>
        <w:t xml:space="preserve">2 ФОНД ОЦЕНОЧНЫХ МАТЕРИАЛОВ </w:t>
      </w:r>
    </w:p>
    <w:p w:rsidR="00463B97" w:rsidRPr="002271BC" w:rsidRDefault="00463B97" w:rsidP="00463B97">
      <w:pPr>
        <w:tabs>
          <w:tab w:val="left" w:pos="426"/>
          <w:tab w:val="left" w:pos="993"/>
          <w:tab w:val="left" w:pos="1134"/>
        </w:tabs>
        <w:ind w:firstLine="709"/>
        <w:jc w:val="center"/>
        <w:rPr>
          <w:rFonts w:ascii="Times New Roman" w:hAnsi="Times New Roman" w:cs="Times New Roman"/>
          <w:b/>
        </w:rPr>
      </w:pPr>
      <w:r w:rsidRPr="002271BC">
        <w:rPr>
          <w:rFonts w:ascii="Times New Roman" w:hAnsi="Times New Roman" w:cs="Times New Roman"/>
          <w:b/>
        </w:rPr>
        <w:t>ДЛЯ ПРОМЕЖУТОЧНОЙ АТТЕСТАЦИИ</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p>
    <w:p w:rsidR="00463B97" w:rsidRPr="002271BC" w:rsidRDefault="00463B97" w:rsidP="00463B97">
      <w:pPr>
        <w:tabs>
          <w:tab w:val="left" w:pos="426"/>
          <w:tab w:val="left" w:pos="993"/>
          <w:tab w:val="left" w:pos="1134"/>
        </w:tabs>
        <w:ind w:firstLine="709"/>
        <w:jc w:val="center"/>
        <w:rPr>
          <w:rFonts w:ascii="Times New Roman" w:hAnsi="Times New Roman" w:cs="Times New Roman"/>
          <w:b/>
        </w:rPr>
      </w:pPr>
      <w:r w:rsidRPr="002271BC">
        <w:rPr>
          <w:rFonts w:ascii="Times New Roman" w:hAnsi="Times New Roman" w:cs="Times New Roman"/>
          <w:b/>
        </w:rPr>
        <w:t>ТЕСТЫ ДЛЯ ПРОМЕЖУТОЧНОЙ АТТЕСТАЦИИ</w:t>
      </w:r>
    </w:p>
    <w:p w:rsidR="00463B97" w:rsidRPr="002271BC" w:rsidRDefault="00463B97" w:rsidP="00463B97">
      <w:pPr>
        <w:tabs>
          <w:tab w:val="left" w:pos="993"/>
          <w:tab w:val="left" w:pos="1134"/>
        </w:tabs>
        <w:jc w:val="center"/>
        <w:rPr>
          <w:rFonts w:ascii="Times New Roman" w:hAnsi="Times New Roman" w:cs="Times New Roman"/>
          <w:b/>
        </w:rPr>
      </w:pPr>
      <w:r w:rsidRPr="002271BC">
        <w:rPr>
          <w:rFonts w:ascii="Times New Roman" w:hAnsi="Times New Roman" w:cs="Times New Roman"/>
          <w:b/>
        </w:rPr>
        <w:t>МДК 02.01 МОДЕЛИРОВАНИЕ И АНАЛИЗ ПРОГРАММНОГО ОБЕСПЕЧЕНИЯ</w:t>
      </w:r>
    </w:p>
    <w:p w:rsidR="00463B97" w:rsidRPr="002271BC" w:rsidRDefault="00463B97" w:rsidP="00463B97">
      <w:pPr>
        <w:pStyle w:val="a3"/>
        <w:numPr>
          <w:ilvl w:val="0"/>
          <w:numId w:val="13"/>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Планирование ревьюирования. </w:t>
      </w:r>
    </w:p>
    <w:p w:rsidR="00463B97" w:rsidRPr="002271BC" w:rsidRDefault="00463B97" w:rsidP="00463B97">
      <w:pPr>
        <w:pStyle w:val="a3"/>
        <w:numPr>
          <w:ilvl w:val="0"/>
          <w:numId w:val="13"/>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Цели, корректность и направления анализа программных продуктов. </w:t>
      </w:r>
    </w:p>
    <w:p w:rsidR="00463B97" w:rsidRPr="002271BC" w:rsidRDefault="00463B97" w:rsidP="00463B97">
      <w:pPr>
        <w:pStyle w:val="a3"/>
        <w:numPr>
          <w:ilvl w:val="0"/>
          <w:numId w:val="13"/>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Выбор критериев сравнения. </w:t>
      </w:r>
    </w:p>
    <w:p w:rsidR="00463B97" w:rsidRPr="002271BC" w:rsidRDefault="00463B97" w:rsidP="00463B97">
      <w:pPr>
        <w:pStyle w:val="a3"/>
        <w:numPr>
          <w:ilvl w:val="0"/>
          <w:numId w:val="13"/>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Представление результатов сравнения. </w:t>
      </w:r>
    </w:p>
    <w:p w:rsidR="00463B97" w:rsidRPr="002271BC" w:rsidRDefault="00463B97" w:rsidP="00463B97">
      <w:pPr>
        <w:pStyle w:val="a3"/>
        <w:numPr>
          <w:ilvl w:val="0"/>
          <w:numId w:val="13"/>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Примеры сравнительного анализа программных продуктов. </w:t>
      </w:r>
    </w:p>
    <w:p w:rsidR="00463B97" w:rsidRPr="002271BC" w:rsidRDefault="00463B97" w:rsidP="00463B97">
      <w:pPr>
        <w:pStyle w:val="a3"/>
        <w:numPr>
          <w:ilvl w:val="0"/>
          <w:numId w:val="13"/>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Цели, задачи и методы исследования программного кода.</w:t>
      </w:r>
    </w:p>
    <w:p w:rsidR="00463B97" w:rsidRPr="002271BC" w:rsidRDefault="00463B97" w:rsidP="00463B97">
      <w:pPr>
        <w:pStyle w:val="a3"/>
        <w:numPr>
          <w:ilvl w:val="0"/>
          <w:numId w:val="13"/>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Совместимость и использование инструментов ревьюироваия в различных си</w:t>
      </w:r>
      <w:r w:rsidRPr="002271BC">
        <w:rPr>
          <w:rFonts w:ascii="Times New Roman" w:hAnsi="Times New Roman" w:cs="Times New Roman"/>
          <w:sz w:val="24"/>
          <w:szCs w:val="24"/>
        </w:rPr>
        <w:t>с</w:t>
      </w:r>
      <w:r w:rsidRPr="002271BC">
        <w:rPr>
          <w:rFonts w:ascii="Times New Roman" w:hAnsi="Times New Roman" w:cs="Times New Roman"/>
          <w:sz w:val="24"/>
          <w:szCs w:val="24"/>
        </w:rPr>
        <w:t xml:space="preserve">темах контроля версий. </w:t>
      </w:r>
    </w:p>
    <w:p w:rsidR="00463B97" w:rsidRPr="002271BC" w:rsidRDefault="00463B97" w:rsidP="00463B97">
      <w:pPr>
        <w:pStyle w:val="a3"/>
        <w:numPr>
          <w:ilvl w:val="0"/>
          <w:numId w:val="13"/>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Особенности ревьюирования в Linux. </w:t>
      </w:r>
    </w:p>
    <w:p w:rsidR="00463B97" w:rsidRPr="002271BC" w:rsidRDefault="00463B97" w:rsidP="00463B97">
      <w:pPr>
        <w:pStyle w:val="a3"/>
        <w:numPr>
          <w:ilvl w:val="0"/>
          <w:numId w:val="13"/>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Настройки доступа. </w:t>
      </w:r>
    </w:p>
    <w:p w:rsidR="00463B97" w:rsidRPr="002271BC" w:rsidRDefault="00463B97" w:rsidP="00463B97">
      <w:pPr>
        <w:pStyle w:val="a3"/>
        <w:numPr>
          <w:ilvl w:val="0"/>
          <w:numId w:val="13"/>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Типовые инструменты и методы анализа программных проектов. </w:t>
      </w:r>
    </w:p>
    <w:p w:rsidR="00463B97" w:rsidRPr="002271BC" w:rsidRDefault="00463B97" w:rsidP="00463B97">
      <w:pPr>
        <w:pStyle w:val="a3"/>
        <w:numPr>
          <w:ilvl w:val="0"/>
          <w:numId w:val="13"/>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Инструментарий различных сред разработки. </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p>
    <w:p w:rsidR="00463B97" w:rsidRPr="002271BC" w:rsidRDefault="00463B97" w:rsidP="00463B97">
      <w:pPr>
        <w:tabs>
          <w:tab w:val="left" w:pos="426"/>
          <w:tab w:val="left" w:pos="993"/>
          <w:tab w:val="left" w:pos="1134"/>
        </w:tabs>
        <w:ind w:firstLine="709"/>
        <w:jc w:val="center"/>
        <w:rPr>
          <w:rFonts w:ascii="Times New Roman" w:hAnsi="Times New Roman" w:cs="Times New Roman"/>
        </w:rPr>
      </w:pPr>
      <w:r w:rsidRPr="002271BC">
        <w:rPr>
          <w:rFonts w:ascii="Times New Roman" w:hAnsi="Times New Roman" w:cs="Times New Roman"/>
          <w:b/>
        </w:rPr>
        <w:t>ТЕСТЫ ДЛЯ ПРОМЕЖУТОЧНОЙ АТТЕСТАЦИИ</w:t>
      </w:r>
    </w:p>
    <w:p w:rsidR="00463B97" w:rsidRPr="002271BC" w:rsidRDefault="00463B97" w:rsidP="00463B97">
      <w:pPr>
        <w:tabs>
          <w:tab w:val="left" w:pos="426"/>
          <w:tab w:val="left" w:pos="993"/>
          <w:tab w:val="left" w:pos="1134"/>
        </w:tabs>
        <w:ind w:firstLine="709"/>
        <w:jc w:val="center"/>
        <w:rPr>
          <w:rFonts w:ascii="Times New Roman" w:hAnsi="Times New Roman" w:cs="Times New Roman"/>
        </w:rPr>
      </w:pPr>
      <w:r w:rsidRPr="002271BC">
        <w:rPr>
          <w:rFonts w:ascii="Times New Roman" w:hAnsi="Times New Roman" w:cs="Times New Roman"/>
          <w:b/>
        </w:rPr>
        <w:t>МДК 02.02 УПРАВЛЕНИЕ ПРОЕКТАМИ</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1 Примеры трактовок понятия «проект», свойства проекта.</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2 Жизненный цикл, задачи, результаты и управляемые параметры проектов.</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3 Понятие управления проектом, объекты и субъекты управления.</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4 Процессы и группы процессов управления проектом.</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5 Международные и национальные стандарты в области управления проектами.</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6 Суть методологии сетевого планирования и управления.</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7 Основные принципы построения стандарта управления проектами.</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lastRenderedPageBreak/>
        <w:t>8 Принципы формирования процедур управления проектами.</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9 Этапы проектов ИС в методологии управления проектами OnTarget.</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10 Этапы проектов ИС в методологии управления проектами </w:t>
      </w:r>
      <w:r w:rsidRPr="002271BC">
        <w:rPr>
          <w:rFonts w:ascii="Times New Roman" w:hAnsi="Times New Roman" w:cs="Times New Roman"/>
          <w:lang w:val="en-US"/>
        </w:rPr>
        <w:t>MicrosoftBusinessS</w:t>
      </w:r>
      <w:r w:rsidRPr="002271BC">
        <w:rPr>
          <w:rFonts w:ascii="Times New Roman" w:hAnsi="Times New Roman" w:cs="Times New Roman"/>
          <w:lang w:val="en-US"/>
        </w:rPr>
        <w:t>o</w:t>
      </w:r>
      <w:r w:rsidRPr="002271BC">
        <w:rPr>
          <w:rFonts w:ascii="Times New Roman" w:hAnsi="Times New Roman" w:cs="Times New Roman"/>
          <w:lang w:val="en-US"/>
        </w:rPr>
        <w:t>lutionsPartnerMethodology</w:t>
      </w:r>
      <w:r w:rsidRPr="002271BC">
        <w:rPr>
          <w:rFonts w:ascii="Times New Roman" w:hAnsi="Times New Roman" w:cs="Times New Roman"/>
        </w:rPr>
        <w:t xml:space="preserve">. </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11 Этапы проектов ИС в методологии управления проектами </w:t>
      </w:r>
      <w:r w:rsidRPr="002271BC">
        <w:rPr>
          <w:rFonts w:ascii="Times New Roman" w:hAnsi="Times New Roman" w:cs="Times New Roman"/>
          <w:lang w:val="en-US"/>
        </w:rPr>
        <w:t>OneMethodology</w:t>
      </w:r>
      <w:r w:rsidRPr="002271BC">
        <w:rPr>
          <w:rFonts w:ascii="Times New Roman" w:hAnsi="Times New Roman" w:cs="Times New Roman"/>
        </w:rPr>
        <w:t xml:space="preserve">. </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12 Этапы проектов ИС в методологии управления проектами </w:t>
      </w:r>
      <w:r w:rsidRPr="002271BC">
        <w:rPr>
          <w:rFonts w:ascii="Times New Roman" w:hAnsi="Times New Roman" w:cs="Times New Roman"/>
          <w:lang w:val="en-US"/>
        </w:rPr>
        <w:t>ApplicationImpleme</w:t>
      </w:r>
      <w:r w:rsidRPr="002271BC">
        <w:rPr>
          <w:rFonts w:ascii="Times New Roman" w:hAnsi="Times New Roman" w:cs="Times New Roman"/>
          <w:lang w:val="en-US"/>
        </w:rPr>
        <w:t>n</w:t>
      </w:r>
      <w:r w:rsidRPr="002271BC">
        <w:rPr>
          <w:rFonts w:ascii="Times New Roman" w:hAnsi="Times New Roman" w:cs="Times New Roman"/>
          <w:lang w:val="en-US"/>
        </w:rPr>
        <w:t>tationMethod</w:t>
      </w:r>
      <w:r w:rsidRPr="002271BC">
        <w:rPr>
          <w:rFonts w:ascii="Times New Roman" w:hAnsi="Times New Roman" w:cs="Times New Roman"/>
        </w:rPr>
        <w:t>.</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13 Модель процессов в методологии управления проектами </w:t>
      </w:r>
      <w:r w:rsidRPr="002271BC">
        <w:rPr>
          <w:rFonts w:ascii="Times New Roman" w:hAnsi="Times New Roman" w:cs="Times New Roman"/>
          <w:lang w:val="en-US"/>
        </w:rPr>
        <w:t>MicrosoftSolutio</w:t>
      </w:r>
      <w:r w:rsidRPr="002271BC">
        <w:rPr>
          <w:rFonts w:ascii="Times New Roman" w:hAnsi="Times New Roman" w:cs="Times New Roman"/>
          <w:lang w:val="en-US"/>
        </w:rPr>
        <w:t>n</w:t>
      </w:r>
      <w:r w:rsidRPr="002271BC">
        <w:rPr>
          <w:rFonts w:ascii="Times New Roman" w:hAnsi="Times New Roman" w:cs="Times New Roman"/>
          <w:lang w:val="en-US"/>
        </w:rPr>
        <w:t>sFramework</w:t>
      </w:r>
      <w:r w:rsidRPr="002271BC">
        <w:rPr>
          <w:rFonts w:ascii="Times New Roman" w:hAnsi="Times New Roman" w:cs="Times New Roman"/>
        </w:rPr>
        <w:t>.</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14 Модель команды проекта. </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15 Ролевые кластеры команды проекта. </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16 Организация исполнения проекта.</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17 Управление интеграцией проекта: понятие, характеристики, основные элементы интеграционными процессами.</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18 Управление содержанием проекта: процессы, иерархическая структура работ и её словарь, суть плана управления содержанием проекта, контроль за изменениями соде</w:t>
      </w:r>
      <w:r w:rsidRPr="002271BC">
        <w:rPr>
          <w:rFonts w:ascii="Times New Roman" w:hAnsi="Times New Roman" w:cs="Times New Roman"/>
        </w:rPr>
        <w:t>р</w:t>
      </w:r>
      <w:r w:rsidRPr="002271BC">
        <w:rPr>
          <w:rFonts w:ascii="Times New Roman" w:hAnsi="Times New Roman" w:cs="Times New Roman"/>
        </w:rPr>
        <w:t>жания.</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19 Управление содержанием проекта: определение состава операций, инструменты и методы, список плановых операций, параметры операций.</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20 Управление содержанием проекта: список контрольных событий, определение взаимосвязи операций.</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21 Управление содержанием проекта: оценка ресурсов операций, инструменты и методы, требования к ресурсам операции, календарь ресурсов.</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22 Управление человеческими ресурсами проекта: планирование команды проекта, организационные диаграммы и назначения по проекту. </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23 Управление человеческими ресурсами проекта: реестр навыков, распределение ролей и ответственности. </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24 Управление человеческими ресурсами проекта: план управления обеспечением проекта персоналом, набор команды проекта, переговоры и тестирование. </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25 Управление человеческими ресурсами проекта: назначение персонала в проекте, доступность ресурсов, план управления обеспечением проекта персоналом (обновления).</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26 Управление человеческими ресурсами проекта: принципы развития команды проекта, обучение команды, операции по укреплению команды, управление командой проекта. </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27 Управление человеческими ресурсами проекта: оценка эффективности выпо</w:t>
      </w:r>
      <w:r w:rsidRPr="002271BC">
        <w:rPr>
          <w:rFonts w:ascii="Times New Roman" w:hAnsi="Times New Roman" w:cs="Times New Roman"/>
        </w:rPr>
        <w:t>л</w:t>
      </w:r>
      <w:r w:rsidRPr="002271BC">
        <w:rPr>
          <w:rFonts w:ascii="Times New Roman" w:hAnsi="Times New Roman" w:cs="Times New Roman"/>
        </w:rPr>
        <w:t>нения работ проекта, урегулирование конфликтов, обновление плана управления прое</w:t>
      </w:r>
      <w:r w:rsidRPr="002271BC">
        <w:rPr>
          <w:rFonts w:ascii="Times New Roman" w:hAnsi="Times New Roman" w:cs="Times New Roman"/>
        </w:rPr>
        <w:t>к</w:t>
      </w:r>
      <w:r w:rsidRPr="002271BC">
        <w:rPr>
          <w:rFonts w:ascii="Times New Roman" w:hAnsi="Times New Roman" w:cs="Times New Roman"/>
        </w:rPr>
        <w:t>том.</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28 Управление сроками проекта: понятие длительности операций и периода врем</w:t>
      </w:r>
      <w:r w:rsidRPr="002271BC">
        <w:rPr>
          <w:rFonts w:ascii="Times New Roman" w:hAnsi="Times New Roman" w:cs="Times New Roman"/>
        </w:rPr>
        <w:t>е</w:t>
      </w:r>
      <w:r w:rsidRPr="002271BC">
        <w:rPr>
          <w:rFonts w:ascii="Times New Roman" w:hAnsi="Times New Roman" w:cs="Times New Roman"/>
        </w:rPr>
        <w:t xml:space="preserve">ни выполнения операций, оценка длительности операций, разработка расписания, базовый план расписания. </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lastRenderedPageBreak/>
        <w:t>29 Управление сроками проекта: управление расписанием, отчетность о прогрессе проекта, анализ отклонений по срокам.</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30 Управление стоимостью проекта: классификация оценок стоимости, типы оц</w:t>
      </w:r>
      <w:r w:rsidRPr="002271BC">
        <w:rPr>
          <w:rFonts w:ascii="Times New Roman" w:hAnsi="Times New Roman" w:cs="Times New Roman"/>
        </w:rPr>
        <w:t>е</w:t>
      </w:r>
      <w:r w:rsidRPr="002271BC">
        <w:rPr>
          <w:rFonts w:ascii="Times New Roman" w:hAnsi="Times New Roman" w:cs="Times New Roman"/>
        </w:rPr>
        <w:t xml:space="preserve">нок: сверху-вниз, снизу-вверх, параметрическая, по аналогам. </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31 Управление стоимостью проекта: оценка стоимости операций, вспомогательные данные для оценки стоимости операций. </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32 Управление стоимостью проекта: разработка бюджетов расходов, базовый план по стоимости. </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33 Управление стоимостью проекта: методы измерения исполнения проекта, метод освоенного объема, анализ показателей, прогнозирование условий выполнения проекта.</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34 Управление рисками проекта: основные понятия и определения, планирование управления рисками. </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35 Управление рисками проекта: идентификация рисков, оценка рисков, качестве</w:t>
      </w:r>
      <w:r w:rsidRPr="002271BC">
        <w:rPr>
          <w:rFonts w:ascii="Times New Roman" w:hAnsi="Times New Roman" w:cs="Times New Roman"/>
        </w:rPr>
        <w:t>н</w:t>
      </w:r>
      <w:r w:rsidRPr="002271BC">
        <w:rPr>
          <w:rFonts w:ascii="Times New Roman" w:hAnsi="Times New Roman" w:cs="Times New Roman"/>
        </w:rPr>
        <w:t xml:space="preserve">ный анализ рисков, количественный анализ рисков. </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36 Управление рисками проекта: планирование реагирования на риски, мониторинг и управление рисками.</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37 Управление качеством проекта: концепция управления качеством, стандарты управления качеством проектов в области ИТ. </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38 Управление качеством проекта: планирование качества, обеспечение качества, контроль качества, основные задачи и процедуры планирования качества, описание связей с другими процессами. </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39 Управление качеством проекта: методы, средства и процедуры, используемые для планирования качества. </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40 Управление качеством проекта: аудиторские проверки качества, методы непр</w:t>
      </w:r>
      <w:r w:rsidRPr="002271BC">
        <w:rPr>
          <w:rFonts w:ascii="Times New Roman" w:hAnsi="Times New Roman" w:cs="Times New Roman"/>
        </w:rPr>
        <w:t>е</w:t>
      </w:r>
      <w:r w:rsidRPr="002271BC">
        <w:rPr>
          <w:rFonts w:ascii="Times New Roman" w:hAnsi="Times New Roman" w:cs="Times New Roman"/>
        </w:rPr>
        <w:t>рывного улучшения качества будущих проектов, контроль качества, методы контроля к</w:t>
      </w:r>
      <w:r w:rsidRPr="002271BC">
        <w:rPr>
          <w:rFonts w:ascii="Times New Roman" w:hAnsi="Times New Roman" w:cs="Times New Roman"/>
        </w:rPr>
        <w:t>а</w:t>
      </w:r>
      <w:r w:rsidRPr="002271BC">
        <w:rPr>
          <w:rFonts w:ascii="Times New Roman" w:hAnsi="Times New Roman" w:cs="Times New Roman"/>
        </w:rPr>
        <w:t xml:space="preserve">чества. </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41 Управление качеством проекта: процедуры анализа качества, анализ состояния и обеспечения качества в проекте.</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42 Интеграционный подход в управлении проектами на основе методологии ERP.</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43 Интеграционный подход в управлении проектами на основе методологии </w:t>
      </w:r>
      <w:r w:rsidRPr="002271BC">
        <w:rPr>
          <w:rFonts w:ascii="Times New Roman" w:hAnsi="Times New Roman" w:cs="Times New Roman"/>
          <w:lang w:val="en-US"/>
        </w:rPr>
        <w:t>BPM</w:t>
      </w:r>
      <w:r w:rsidRPr="002271BC">
        <w:rPr>
          <w:rFonts w:ascii="Times New Roman" w:hAnsi="Times New Roman" w:cs="Times New Roman"/>
        </w:rPr>
        <w:t>.</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44 Интеграционный подход в управлении проектами на основе методологии </w:t>
      </w:r>
      <w:r w:rsidRPr="002271BC">
        <w:rPr>
          <w:rFonts w:ascii="Times New Roman" w:hAnsi="Times New Roman" w:cs="Times New Roman"/>
          <w:lang w:val="en-US"/>
        </w:rPr>
        <w:t>CR</w:t>
      </w:r>
      <w:r w:rsidRPr="002271BC">
        <w:rPr>
          <w:rFonts w:ascii="Times New Roman" w:hAnsi="Times New Roman" w:cs="Times New Roman"/>
        </w:rPr>
        <w:t>.</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45 Интеграционный подход в управлении проектами на основе методологии </w:t>
      </w:r>
      <w:r w:rsidRPr="002271BC">
        <w:rPr>
          <w:rFonts w:ascii="Times New Roman" w:hAnsi="Times New Roman" w:cs="Times New Roman"/>
          <w:lang w:val="en-US"/>
        </w:rPr>
        <w:t>SCM</w:t>
      </w:r>
      <w:r w:rsidRPr="002271BC">
        <w:rPr>
          <w:rFonts w:ascii="Times New Roman" w:hAnsi="Times New Roman" w:cs="Times New Roman"/>
        </w:rPr>
        <w:t>.</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46 Интеграционный подход в управлении проектами на основе методологии </w:t>
      </w:r>
      <w:r w:rsidRPr="002271BC">
        <w:rPr>
          <w:rFonts w:ascii="Times New Roman" w:hAnsi="Times New Roman" w:cs="Times New Roman"/>
          <w:lang w:val="en-US"/>
        </w:rPr>
        <w:t>PLM</w:t>
      </w:r>
      <w:r w:rsidRPr="002271BC">
        <w:rPr>
          <w:rFonts w:ascii="Times New Roman" w:hAnsi="Times New Roman" w:cs="Times New Roman"/>
        </w:rPr>
        <w:t>.</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47 Интеграционный подход в управлении проектами на основе методологии </w:t>
      </w:r>
      <w:r w:rsidRPr="002271BC">
        <w:rPr>
          <w:rFonts w:ascii="Times New Roman" w:hAnsi="Times New Roman" w:cs="Times New Roman"/>
          <w:lang w:val="en-US"/>
        </w:rPr>
        <w:t>PDM</w:t>
      </w:r>
      <w:r w:rsidRPr="002271BC">
        <w:rPr>
          <w:rFonts w:ascii="Times New Roman" w:hAnsi="Times New Roman" w:cs="Times New Roman"/>
        </w:rPr>
        <w:t>.</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48 Основные направления автоматизации и задачи информационных систем упра</w:t>
      </w:r>
      <w:r w:rsidRPr="002271BC">
        <w:rPr>
          <w:rFonts w:ascii="Times New Roman" w:hAnsi="Times New Roman" w:cs="Times New Roman"/>
        </w:rPr>
        <w:t>в</w:t>
      </w:r>
      <w:r w:rsidRPr="002271BC">
        <w:rPr>
          <w:rFonts w:ascii="Times New Roman" w:hAnsi="Times New Roman" w:cs="Times New Roman"/>
        </w:rPr>
        <w:t xml:space="preserve">ления проектами. </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49 Универсальная архитектура программных средств управления проектами.</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lastRenderedPageBreak/>
        <w:t>50 Обзор российского рынка информационных систем управления проектами.</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51 Планирование задач проекта в </w:t>
      </w:r>
      <w:r w:rsidRPr="002271BC">
        <w:rPr>
          <w:rFonts w:ascii="Times New Roman" w:hAnsi="Times New Roman" w:cs="Times New Roman"/>
          <w:lang w:val="en-US"/>
        </w:rPr>
        <w:t>MSProject</w:t>
      </w:r>
      <w:r w:rsidRPr="002271BC">
        <w:rPr>
          <w:rFonts w:ascii="Times New Roman" w:hAnsi="Times New Roman" w:cs="Times New Roman"/>
        </w:rPr>
        <w:t>: виды задач, их характеристики, виды связей между задачами, способы задания связей.</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52 Планирование сроков выполнения задач и проекта в целом в </w:t>
      </w:r>
      <w:r w:rsidRPr="002271BC">
        <w:rPr>
          <w:rFonts w:ascii="Times New Roman" w:hAnsi="Times New Roman" w:cs="Times New Roman"/>
          <w:lang w:val="en-US"/>
        </w:rPr>
        <w:t>MSProject</w:t>
      </w:r>
      <w:r w:rsidRPr="002271BC">
        <w:rPr>
          <w:rFonts w:ascii="Times New Roman" w:hAnsi="Times New Roman" w:cs="Times New Roman"/>
        </w:rPr>
        <w:t>, задер</w:t>
      </w:r>
      <w:r w:rsidRPr="002271BC">
        <w:rPr>
          <w:rFonts w:ascii="Times New Roman" w:hAnsi="Times New Roman" w:cs="Times New Roman"/>
        </w:rPr>
        <w:t>ж</w:t>
      </w:r>
      <w:r w:rsidRPr="002271BC">
        <w:rPr>
          <w:rFonts w:ascii="Times New Roman" w:hAnsi="Times New Roman" w:cs="Times New Roman"/>
        </w:rPr>
        <w:t>ки и опережения, календари проекта, характеристика типов ограничений.</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53 Типы ресурсов проекта, используемые в </w:t>
      </w:r>
      <w:r w:rsidRPr="002271BC">
        <w:rPr>
          <w:rFonts w:ascii="Times New Roman" w:hAnsi="Times New Roman" w:cs="Times New Roman"/>
          <w:lang w:val="en-US"/>
        </w:rPr>
        <w:t>MSProject</w:t>
      </w:r>
      <w:r w:rsidRPr="002271BC">
        <w:rPr>
          <w:rFonts w:ascii="Times New Roman" w:hAnsi="Times New Roman" w:cs="Times New Roman"/>
        </w:rPr>
        <w:t>, их описание и алгоритм н</w:t>
      </w:r>
      <w:r w:rsidRPr="002271BC">
        <w:rPr>
          <w:rFonts w:ascii="Times New Roman" w:hAnsi="Times New Roman" w:cs="Times New Roman"/>
        </w:rPr>
        <w:t>а</w:t>
      </w:r>
      <w:r w:rsidRPr="002271BC">
        <w:rPr>
          <w:rFonts w:ascii="Times New Roman" w:hAnsi="Times New Roman" w:cs="Times New Roman"/>
        </w:rPr>
        <w:t>значения.</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54 Типы задач при занесении сведений о задачах проекта. Взаимозависимость м</w:t>
      </w:r>
      <w:r w:rsidRPr="002271BC">
        <w:rPr>
          <w:rFonts w:ascii="Times New Roman" w:hAnsi="Times New Roman" w:cs="Times New Roman"/>
        </w:rPr>
        <w:t>е</w:t>
      </w:r>
      <w:r w:rsidRPr="002271BC">
        <w:rPr>
          <w:rFonts w:ascii="Times New Roman" w:hAnsi="Times New Roman" w:cs="Times New Roman"/>
        </w:rPr>
        <w:t>жду длительностью, трудозатратами и объемом назначения ресурсов при типе задачи Фиксированная длительность, в том числе с фиксацией объема работ.</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55 Типы задач при занесении сведений о задачах проекта. Взаимозависимость м</w:t>
      </w:r>
      <w:r w:rsidRPr="002271BC">
        <w:rPr>
          <w:rFonts w:ascii="Times New Roman" w:hAnsi="Times New Roman" w:cs="Times New Roman"/>
        </w:rPr>
        <w:t>е</w:t>
      </w:r>
      <w:r w:rsidRPr="002271BC">
        <w:rPr>
          <w:rFonts w:ascii="Times New Roman" w:hAnsi="Times New Roman" w:cs="Times New Roman"/>
        </w:rPr>
        <w:t>жду длительностью, трудозатратами и объемом назначения ресурсов при типе задачи Фиксированный объем ресурсов, в том числе с фиксацией объема работ.</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56 Типы задач при занесении сведений о задачах проекта. Взаимозависимость м</w:t>
      </w:r>
      <w:r w:rsidRPr="002271BC">
        <w:rPr>
          <w:rFonts w:ascii="Times New Roman" w:hAnsi="Times New Roman" w:cs="Times New Roman"/>
        </w:rPr>
        <w:t>е</w:t>
      </w:r>
      <w:r w:rsidRPr="002271BC">
        <w:rPr>
          <w:rFonts w:ascii="Times New Roman" w:hAnsi="Times New Roman" w:cs="Times New Roman"/>
        </w:rPr>
        <w:t>жду длительностью, трудозатратами и объемом назначения ресурсов при типе задачи Фиксированные трудозатраты, в том числе с фиксацией объема работ.</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57 Сущность анализа проекта, роли приложения </w:t>
      </w:r>
      <w:r w:rsidRPr="002271BC">
        <w:rPr>
          <w:rFonts w:ascii="Times New Roman" w:hAnsi="Times New Roman" w:cs="Times New Roman"/>
          <w:lang w:val="en-US"/>
        </w:rPr>
        <w:t>MSProject</w:t>
      </w:r>
      <w:r w:rsidRPr="002271BC">
        <w:rPr>
          <w:rFonts w:ascii="Times New Roman" w:hAnsi="Times New Roman" w:cs="Times New Roman"/>
        </w:rPr>
        <w:t xml:space="preserve"> и лица, принимающего решение в процедуре анализа проекта. Понятие риска, виды рисков, анализируемых с п</w:t>
      </w:r>
      <w:r w:rsidRPr="002271BC">
        <w:rPr>
          <w:rFonts w:ascii="Times New Roman" w:hAnsi="Times New Roman" w:cs="Times New Roman"/>
        </w:rPr>
        <w:t>о</w:t>
      </w:r>
      <w:r w:rsidRPr="002271BC">
        <w:rPr>
          <w:rFonts w:ascii="Times New Roman" w:hAnsi="Times New Roman" w:cs="Times New Roman"/>
        </w:rPr>
        <w:t xml:space="preserve">мощью </w:t>
      </w:r>
      <w:r w:rsidRPr="002271BC">
        <w:rPr>
          <w:rFonts w:ascii="Times New Roman" w:hAnsi="Times New Roman" w:cs="Times New Roman"/>
          <w:lang w:val="en-US"/>
        </w:rPr>
        <w:t>MSProject</w:t>
      </w:r>
      <w:r w:rsidRPr="002271BC">
        <w:rPr>
          <w:rFonts w:ascii="Times New Roman" w:hAnsi="Times New Roman" w:cs="Times New Roman"/>
        </w:rPr>
        <w:t>, способы уменьшения рисков.</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 xml:space="preserve">58 Сущность параметрического анализа и параметрической задачи. Алгоритм параметрического анализа в </w:t>
      </w:r>
      <w:r w:rsidRPr="002271BC">
        <w:rPr>
          <w:rFonts w:ascii="Times New Roman" w:hAnsi="Times New Roman" w:cs="Times New Roman"/>
          <w:lang w:val="en-US"/>
        </w:rPr>
        <w:t>MSProject</w:t>
      </w:r>
      <w:r w:rsidRPr="002271BC">
        <w:rPr>
          <w:rFonts w:ascii="Times New Roman" w:hAnsi="Times New Roman" w:cs="Times New Roman"/>
        </w:rPr>
        <w:t xml:space="preserve">. Сущность </w:t>
      </w:r>
      <w:r w:rsidRPr="002271BC">
        <w:rPr>
          <w:rFonts w:ascii="Times New Roman" w:hAnsi="Times New Roman" w:cs="Times New Roman"/>
          <w:lang w:val="en-US"/>
        </w:rPr>
        <w:t>PERT</w:t>
      </w:r>
      <w:r w:rsidRPr="002271BC">
        <w:rPr>
          <w:rFonts w:ascii="Times New Roman" w:hAnsi="Times New Roman" w:cs="Times New Roman"/>
        </w:rPr>
        <w:t>-анализа проекта. Алгоритм выпо</w:t>
      </w:r>
      <w:r w:rsidRPr="002271BC">
        <w:rPr>
          <w:rFonts w:ascii="Times New Roman" w:hAnsi="Times New Roman" w:cs="Times New Roman"/>
        </w:rPr>
        <w:t>л</w:t>
      </w:r>
      <w:r w:rsidRPr="002271BC">
        <w:rPr>
          <w:rFonts w:ascii="Times New Roman" w:hAnsi="Times New Roman" w:cs="Times New Roman"/>
        </w:rPr>
        <w:t>нения анализа.</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59 Понятие критической</w:t>
      </w:r>
      <w:r w:rsidRPr="002271BC">
        <w:rPr>
          <w:rFonts w:ascii="Times New Roman" w:hAnsi="Times New Roman" w:cs="Times New Roman"/>
        </w:rPr>
        <w:tab/>
        <w:t>задачи и критического пути проекта. Причины возни</w:t>
      </w:r>
      <w:r w:rsidRPr="002271BC">
        <w:rPr>
          <w:rFonts w:ascii="Times New Roman" w:hAnsi="Times New Roman" w:cs="Times New Roman"/>
        </w:rPr>
        <w:t>к</w:t>
      </w:r>
      <w:r w:rsidRPr="002271BC">
        <w:rPr>
          <w:rFonts w:ascii="Times New Roman" w:hAnsi="Times New Roman" w:cs="Times New Roman"/>
        </w:rPr>
        <w:t xml:space="preserve">новения критических задач. Анализ критического пути в </w:t>
      </w:r>
      <w:r w:rsidRPr="002271BC">
        <w:rPr>
          <w:rFonts w:ascii="Times New Roman" w:hAnsi="Times New Roman" w:cs="Times New Roman"/>
          <w:lang w:val="en-US"/>
        </w:rPr>
        <w:t>MSProject</w:t>
      </w:r>
      <w:r w:rsidRPr="002271BC">
        <w:rPr>
          <w:rFonts w:ascii="Times New Roman" w:hAnsi="Times New Roman" w:cs="Times New Roman"/>
        </w:rPr>
        <w:t>.</w:t>
      </w:r>
    </w:p>
    <w:p w:rsidR="00463B97" w:rsidRPr="002271BC" w:rsidRDefault="00463B97" w:rsidP="00463B97">
      <w:pPr>
        <w:tabs>
          <w:tab w:val="left" w:pos="993"/>
          <w:tab w:val="left" w:pos="1134"/>
          <w:tab w:val="left" w:pos="1515"/>
        </w:tabs>
        <w:ind w:firstLine="709"/>
        <w:jc w:val="both"/>
        <w:rPr>
          <w:rFonts w:ascii="Times New Roman" w:hAnsi="Times New Roman" w:cs="Times New Roman"/>
        </w:rPr>
      </w:pPr>
      <w:r w:rsidRPr="002271BC">
        <w:rPr>
          <w:rFonts w:ascii="Times New Roman" w:hAnsi="Times New Roman" w:cs="Times New Roman"/>
        </w:rPr>
        <w:t xml:space="preserve">60 Структура (составляющие) стоимости проекта. Краткая характеристика видов анализа стоимости проекта в </w:t>
      </w:r>
      <w:r w:rsidRPr="002271BC">
        <w:rPr>
          <w:rFonts w:ascii="Times New Roman" w:hAnsi="Times New Roman" w:cs="Times New Roman"/>
          <w:lang w:val="en-US"/>
        </w:rPr>
        <w:t>MSProject</w:t>
      </w:r>
      <w:r w:rsidRPr="002271BC">
        <w:rPr>
          <w:rFonts w:ascii="Times New Roman" w:hAnsi="Times New Roman" w:cs="Times New Roman"/>
        </w:rPr>
        <w:t>.</w:t>
      </w:r>
    </w:p>
    <w:p w:rsidR="00463B97" w:rsidRPr="002271BC" w:rsidRDefault="00463B97" w:rsidP="00463B97">
      <w:pPr>
        <w:tabs>
          <w:tab w:val="left" w:pos="993"/>
          <w:tab w:val="left" w:pos="1134"/>
          <w:tab w:val="left" w:pos="1515"/>
        </w:tabs>
        <w:ind w:firstLine="709"/>
        <w:jc w:val="both"/>
        <w:rPr>
          <w:rFonts w:ascii="Times New Roman" w:hAnsi="Times New Roman" w:cs="Times New Roman"/>
        </w:rPr>
      </w:pPr>
      <w:r w:rsidRPr="002271BC">
        <w:rPr>
          <w:rFonts w:ascii="Times New Roman" w:hAnsi="Times New Roman" w:cs="Times New Roman"/>
        </w:rPr>
        <w:t>61 Сущность выравнивания трудовых ресурсов, причины возникновения перегру</w:t>
      </w:r>
      <w:r w:rsidRPr="002271BC">
        <w:rPr>
          <w:rFonts w:ascii="Times New Roman" w:hAnsi="Times New Roman" w:cs="Times New Roman"/>
        </w:rPr>
        <w:t>з</w:t>
      </w:r>
      <w:r w:rsidRPr="002271BC">
        <w:rPr>
          <w:rFonts w:ascii="Times New Roman" w:hAnsi="Times New Roman" w:cs="Times New Roman"/>
        </w:rPr>
        <w:t xml:space="preserve">ки и краткая характеристика основных приемов выравнивания трудовых ресурсов в </w:t>
      </w:r>
      <w:r w:rsidRPr="002271BC">
        <w:rPr>
          <w:rFonts w:ascii="Times New Roman" w:hAnsi="Times New Roman" w:cs="Times New Roman"/>
          <w:lang w:val="en-US"/>
        </w:rPr>
        <w:t>MSProject</w:t>
      </w:r>
      <w:r w:rsidRPr="002271BC">
        <w:rPr>
          <w:rFonts w:ascii="Times New Roman" w:hAnsi="Times New Roman" w:cs="Times New Roman"/>
        </w:rPr>
        <w:t>, основные проблемы выравнивания.</w:t>
      </w:r>
    </w:p>
    <w:p w:rsidR="00463B97" w:rsidRPr="002271BC" w:rsidRDefault="00463B97" w:rsidP="00463B97">
      <w:pPr>
        <w:tabs>
          <w:tab w:val="left" w:pos="993"/>
          <w:tab w:val="left" w:pos="1134"/>
          <w:tab w:val="left" w:pos="1515"/>
        </w:tabs>
        <w:ind w:firstLine="709"/>
        <w:jc w:val="both"/>
        <w:rPr>
          <w:rFonts w:ascii="Times New Roman" w:hAnsi="Times New Roman" w:cs="Times New Roman"/>
        </w:rPr>
      </w:pPr>
      <w:r w:rsidRPr="002271BC">
        <w:rPr>
          <w:rFonts w:ascii="Times New Roman" w:hAnsi="Times New Roman" w:cs="Times New Roman"/>
        </w:rPr>
        <w:t xml:space="preserve">62 Виды планов проекта и их взаимосвязь в </w:t>
      </w:r>
      <w:r w:rsidRPr="002271BC">
        <w:rPr>
          <w:rFonts w:ascii="Times New Roman" w:hAnsi="Times New Roman" w:cs="Times New Roman"/>
          <w:lang w:val="en-US"/>
        </w:rPr>
        <w:t>MSProject</w:t>
      </w:r>
      <w:r w:rsidRPr="002271BC">
        <w:rPr>
          <w:rFonts w:ascii="Times New Roman" w:hAnsi="Times New Roman" w:cs="Times New Roman"/>
        </w:rPr>
        <w:t>, сущность отслеживания проекта. Две основных характеристики проекта, анализируемых при отслеживании и формулировки выводов по результатам анализа.</w:t>
      </w:r>
    </w:p>
    <w:p w:rsidR="00463B97" w:rsidRPr="002271BC" w:rsidRDefault="00463B97" w:rsidP="00463B97">
      <w:pPr>
        <w:tabs>
          <w:tab w:val="left" w:pos="993"/>
          <w:tab w:val="left" w:pos="1134"/>
          <w:tab w:val="left" w:pos="1515"/>
        </w:tabs>
        <w:ind w:firstLine="709"/>
        <w:jc w:val="both"/>
        <w:rPr>
          <w:rFonts w:ascii="Times New Roman" w:hAnsi="Times New Roman" w:cs="Times New Roman"/>
        </w:rPr>
      </w:pPr>
      <w:r w:rsidRPr="002271BC">
        <w:rPr>
          <w:rFonts w:ascii="Times New Roman" w:hAnsi="Times New Roman" w:cs="Times New Roman"/>
        </w:rPr>
        <w:t>63 Сущность отслеживания проекта. Краткая характеристика способов ввода фа</w:t>
      </w:r>
      <w:r w:rsidRPr="002271BC">
        <w:rPr>
          <w:rFonts w:ascii="Times New Roman" w:hAnsi="Times New Roman" w:cs="Times New Roman"/>
        </w:rPr>
        <w:t>к</w:t>
      </w:r>
      <w:r w:rsidRPr="002271BC">
        <w:rPr>
          <w:rFonts w:ascii="Times New Roman" w:hAnsi="Times New Roman" w:cs="Times New Roman"/>
        </w:rPr>
        <w:t xml:space="preserve">тических данных в проект в </w:t>
      </w:r>
      <w:r w:rsidRPr="002271BC">
        <w:rPr>
          <w:rFonts w:ascii="Times New Roman" w:hAnsi="Times New Roman" w:cs="Times New Roman"/>
          <w:lang w:val="en-US"/>
        </w:rPr>
        <w:t>MSProject</w:t>
      </w:r>
      <w:r w:rsidRPr="002271BC">
        <w:rPr>
          <w:rFonts w:ascii="Times New Roman" w:hAnsi="Times New Roman" w:cs="Times New Roman"/>
        </w:rPr>
        <w:t>.</w:t>
      </w:r>
    </w:p>
    <w:p w:rsidR="00463B97" w:rsidRPr="002271BC" w:rsidRDefault="00463B97" w:rsidP="00463B97">
      <w:pPr>
        <w:tabs>
          <w:tab w:val="left" w:pos="993"/>
          <w:tab w:val="left" w:pos="1134"/>
          <w:tab w:val="left" w:pos="1515"/>
        </w:tabs>
        <w:ind w:firstLine="709"/>
        <w:jc w:val="both"/>
        <w:rPr>
          <w:rFonts w:ascii="Times New Roman" w:hAnsi="Times New Roman" w:cs="Times New Roman"/>
        </w:rPr>
      </w:pPr>
      <w:r w:rsidRPr="002271BC">
        <w:rPr>
          <w:rFonts w:ascii="Times New Roman" w:hAnsi="Times New Roman" w:cs="Times New Roman"/>
        </w:rPr>
        <w:t xml:space="preserve">64 Сущность метода освоенного объема отслеживания проекта в </w:t>
      </w:r>
      <w:r w:rsidRPr="002271BC">
        <w:rPr>
          <w:rFonts w:ascii="Times New Roman" w:hAnsi="Times New Roman" w:cs="Times New Roman"/>
          <w:lang w:val="en-US"/>
        </w:rPr>
        <w:t>MSProject</w:t>
      </w:r>
      <w:r w:rsidRPr="002271BC">
        <w:rPr>
          <w:rFonts w:ascii="Times New Roman" w:hAnsi="Times New Roman" w:cs="Times New Roman"/>
        </w:rPr>
        <w:t>. Инд</w:t>
      </w:r>
      <w:r w:rsidRPr="002271BC">
        <w:rPr>
          <w:rFonts w:ascii="Times New Roman" w:hAnsi="Times New Roman" w:cs="Times New Roman"/>
        </w:rPr>
        <w:t>и</w:t>
      </w:r>
      <w:r w:rsidRPr="002271BC">
        <w:rPr>
          <w:rFonts w:ascii="Times New Roman" w:hAnsi="Times New Roman" w:cs="Times New Roman"/>
        </w:rPr>
        <w:t xml:space="preserve">каторы отклонения от календарного плана: наименование, формула, значение, трактовка. </w:t>
      </w:r>
    </w:p>
    <w:p w:rsidR="00463B97" w:rsidRPr="002271BC" w:rsidRDefault="00463B97" w:rsidP="00463B97">
      <w:pPr>
        <w:tabs>
          <w:tab w:val="left" w:pos="993"/>
          <w:tab w:val="left" w:pos="1134"/>
          <w:tab w:val="left" w:pos="1515"/>
        </w:tabs>
        <w:ind w:firstLine="709"/>
        <w:jc w:val="both"/>
        <w:rPr>
          <w:rFonts w:ascii="Times New Roman" w:hAnsi="Times New Roman" w:cs="Times New Roman"/>
        </w:rPr>
      </w:pPr>
      <w:r w:rsidRPr="002271BC">
        <w:rPr>
          <w:rFonts w:ascii="Times New Roman" w:hAnsi="Times New Roman" w:cs="Times New Roman"/>
        </w:rPr>
        <w:t xml:space="preserve">65 Сущность метода освоенного объема отслеживания проекта в </w:t>
      </w:r>
      <w:r w:rsidRPr="002271BC">
        <w:rPr>
          <w:rFonts w:ascii="Times New Roman" w:hAnsi="Times New Roman" w:cs="Times New Roman"/>
          <w:lang w:val="en-US"/>
        </w:rPr>
        <w:t>MSProject</w:t>
      </w:r>
      <w:r w:rsidRPr="002271BC">
        <w:rPr>
          <w:rFonts w:ascii="Times New Roman" w:hAnsi="Times New Roman" w:cs="Times New Roman"/>
        </w:rPr>
        <w:t>. Инд</w:t>
      </w:r>
      <w:r w:rsidRPr="002271BC">
        <w:rPr>
          <w:rFonts w:ascii="Times New Roman" w:hAnsi="Times New Roman" w:cs="Times New Roman"/>
        </w:rPr>
        <w:t>и</w:t>
      </w:r>
      <w:r w:rsidRPr="002271BC">
        <w:rPr>
          <w:rFonts w:ascii="Times New Roman" w:hAnsi="Times New Roman" w:cs="Times New Roman"/>
        </w:rPr>
        <w:t>каторы отклонения по стоимости: наименование, формула, значение, трактовка.</w:t>
      </w:r>
    </w:p>
    <w:p w:rsidR="00463B97" w:rsidRPr="002271BC" w:rsidRDefault="00463B97" w:rsidP="00463B97">
      <w:pPr>
        <w:tabs>
          <w:tab w:val="left" w:pos="993"/>
          <w:tab w:val="left" w:pos="1134"/>
          <w:tab w:val="left" w:pos="1515"/>
        </w:tabs>
        <w:ind w:firstLine="709"/>
        <w:jc w:val="both"/>
        <w:rPr>
          <w:rFonts w:ascii="Times New Roman" w:hAnsi="Times New Roman" w:cs="Times New Roman"/>
        </w:rPr>
      </w:pPr>
      <w:r w:rsidRPr="002271BC">
        <w:rPr>
          <w:rFonts w:ascii="Times New Roman" w:hAnsi="Times New Roman" w:cs="Times New Roman"/>
        </w:rPr>
        <w:lastRenderedPageBreak/>
        <w:t xml:space="preserve">66 Сущность метода освоенного объема отслеживания проекта в </w:t>
      </w:r>
      <w:r w:rsidRPr="002271BC">
        <w:rPr>
          <w:rFonts w:ascii="Times New Roman" w:hAnsi="Times New Roman" w:cs="Times New Roman"/>
          <w:lang w:val="en-US"/>
        </w:rPr>
        <w:t>MSProject</w:t>
      </w:r>
      <w:r w:rsidRPr="002271BC">
        <w:rPr>
          <w:rFonts w:ascii="Times New Roman" w:hAnsi="Times New Roman" w:cs="Times New Roman"/>
        </w:rPr>
        <w:t>. Инд</w:t>
      </w:r>
      <w:r w:rsidRPr="002271BC">
        <w:rPr>
          <w:rFonts w:ascii="Times New Roman" w:hAnsi="Times New Roman" w:cs="Times New Roman"/>
        </w:rPr>
        <w:t>и</w:t>
      </w:r>
      <w:r w:rsidRPr="002271BC">
        <w:rPr>
          <w:rFonts w:ascii="Times New Roman" w:hAnsi="Times New Roman" w:cs="Times New Roman"/>
        </w:rPr>
        <w:t>каторы оценки и отклонения стоимости по завершении, показатель эффективности в</w:t>
      </w:r>
      <w:r w:rsidRPr="002271BC">
        <w:rPr>
          <w:rFonts w:ascii="Times New Roman" w:hAnsi="Times New Roman" w:cs="Times New Roman"/>
        </w:rPr>
        <w:t>ы</w:t>
      </w:r>
      <w:r w:rsidRPr="002271BC">
        <w:rPr>
          <w:rFonts w:ascii="Times New Roman" w:hAnsi="Times New Roman" w:cs="Times New Roman"/>
        </w:rPr>
        <w:t>полнения: наименование, формула, значение, трактовка.</w:t>
      </w:r>
    </w:p>
    <w:p w:rsidR="00463B97" w:rsidRPr="002271BC" w:rsidRDefault="00463B97" w:rsidP="00463B97">
      <w:pPr>
        <w:tabs>
          <w:tab w:val="left" w:pos="993"/>
          <w:tab w:val="left" w:pos="1134"/>
          <w:tab w:val="left" w:pos="1515"/>
        </w:tabs>
        <w:ind w:firstLine="709"/>
        <w:jc w:val="both"/>
        <w:rPr>
          <w:rFonts w:ascii="Times New Roman" w:hAnsi="Times New Roman" w:cs="Times New Roman"/>
        </w:rPr>
      </w:pPr>
      <w:r w:rsidRPr="002271BC">
        <w:rPr>
          <w:rFonts w:ascii="Times New Roman" w:hAnsi="Times New Roman" w:cs="Times New Roman"/>
        </w:rPr>
        <w:t>67 Роль отчетности в управлении проектами. Краткая характеристика групп пред</w:t>
      </w:r>
      <w:r w:rsidRPr="002271BC">
        <w:rPr>
          <w:rFonts w:ascii="Times New Roman" w:hAnsi="Times New Roman" w:cs="Times New Roman"/>
        </w:rPr>
        <w:t>о</w:t>
      </w:r>
      <w:r w:rsidRPr="002271BC">
        <w:rPr>
          <w:rFonts w:ascii="Times New Roman" w:hAnsi="Times New Roman" w:cs="Times New Roman"/>
        </w:rPr>
        <w:t xml:space="preserve">пределенных отчетов в </w:t>
      </w:r>
      <w:r w:rsidRPr="002271BC">
        <w:rPr>
          <w:rFonts w:ascii="Times New Roman" w:hAnsi="Times New Roman" w:cs="Times New Roman"/>
          <w:lang w:val="en-US"/>
        </w:rPr>
        <w:t>MSProject</w:t>
      </w:r>
      <w:r w:rsidRPr="002271BC">
        <w:rPr>
          <w:rFonts w:ascii="Times New Roman" w:hAnsi="Times New Roman" w:cs="Times New Roman"/>
        </w:rPr>
        <w:t>.</w:t>
      </w:r>
    </w:p>
    <w:p w:rsidR="00463B97" w:rsidRPr="002271BC" w:rsidRDefault="00463B97" w:rsidP="00463B97">
      <w:pPr>
        <w:tabs>
          <w:tab w:val="left" w:pos="993"/>
          <w:tab w:val="left" w:pos="1134"/>
          <w:tab w:val="left" w:pos="1515"/>
        </w:tabs>
        <w:ind w:firstLine="709"/>
        <w:jc w:val="both"/>
        <w:rPr>
          <w:rFonts w:ascii="Times New Roman" w:hAnsi="Times New Roman" w:cs="Times New Roman"/>
        </w:rPr>
      </w:pPr>
      <w:r w:rsidRPr="002271BC">
        <w:rPr>
          <w:rFonts w:ascii="Times New Roman" w:hAnsi="Times New Roman" w:cs="Times New Roman"/>
        </w:rPr>
        <w:t>68 Роль отчетности в управлении проектами. Краткая характеристика четырех т</w:t>
      </w:r>
      <w:r w:rsidRPr="002271BC">
        <w:rPr>
          <w:rFonts w:ascii="Times New Roman" w:hAnsi="Times New Roman" w:cs="Times New Roman"/>
        </w:rPr>
        <w:t>и</w:t>
      </w:r>
      <w:r w:rsidRPr="002271BC">
        <w:rPr>
          <w:rFonts w:ascii="Times New Roman" w:hAnsi="Times New Roman" w:cs="Times New Roman"/>
        </w:rPr>
        <w:t xml:space="preserve">пов настраиваемых отчетов </w:t>
      </w:r>
      <w:r w:rsidRPr="002271BC">
        <w:rPr>
          <w:rFonts w:ascii="Times New Roman" w:hAnsi="Times New Roman" w:cs="Times New Roman"/>
          <w:lang w:val="en-US"/>
        </w:rPr>
        <w:t>MSProject</w:t>
      </w:r>
      <w:r w:rsidRPr="002271BC">
        <w:rPr>
          <w:rFonts w:ascii="Times New Roman" w:hAnsi="Times New Roman" w:cs="Times New Roman"/>
        </w:rPr>
        <w:t>.</w:t>
      </w:r>
    </w:p>
    <w:p w:rsidR="00463B97" w:rsidRPr="002271BC" w:rsidRDefault="00463B97" w:rsidP="00463B97">
      <w:pPr>
        <w:tabs>
          <w:tab w:val="left" w:pos="993"/>
          <w:tab w:val="left" w:pos="1134"/>
          <w:tab w:val="left" w:pos="1515"/>
        </w:tabs>
        <w:ind w:firstLine="709"/>
        <w:jc w:val="both"/>
        <w:rPr>
          <w:rFonts w:ascii="Times New Roman" w:hAnsi="Times New Roman" w:cs="Times New Roman"/>
        </w:rPr>
      </w:pPr>
      <w:r w:rsidRPr="002271BC">
        <w:rPr>
          <w:rFonts w:ascii="Times New Roman" w:hAnsi="Times New Roman" w:cs="Times New Roman"/>
        </w:rPr>
        <w:t xml:space="preserve">69 Роль отчетности в управлении проектами. Наглядные отчеты в </w:t>
      </w:r>
      <w:r w:rsidRPr="002271BC">
        <w:rPr>
          <w:rFonts w:ascii="Times New Roman" w:hAnsi="Times New Roman" w:cs="Times New Roman"/>
          <w:lang w:val="en-US"/>
        </w:rPr>
        <w:t>MSProject</w:t>
      </w:r>
      <w:r w:rsidRPr="002271BC">
        <w:rPr>
          <w:rFonts w:ascii="Times New Roman" w:hAnsi="Times New Roman" w:cs="Times New Roman"/>
        </w:rPr>
        <w:t xml:space="preserve">. </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p>
    <w:p w:rsidR="00463B97" w:rsidRDefault="00463B97" w:rsidP="00463B97">
      <w:pPr>
        <w:tabs>
          <w:tab w:val="left" w:pos="426"/>
          <w:tab w:val="left" w:pos="993"/>
          <w:tab w:val="left" w:pos="1134"/>
        </w:tabs>
        <w:ind w:firstLine="709"/>
        <w:jc w:val="center"/>
        <w:rPr>
          <w:rFonts w:ascii="Times New Roman" w:hAnsi="Times New Roman" w:cs="Times New Roman"/>
          <w:b/>
        </w:rPr>
      </w:pPr>
    </w:p>
    <w:p w:rsidR="00463B97" w:rsidRDefault="00463B97" w:rsidP="00463B97">
      <w:pPr>
        <w:tabs>
          <w:tab w:val="left" w:pos="426"/>
          <w:tab w:val="left" w:pos="993"/>
          <w:tab w:val="left" w:pos="1134"/>
        </w:tabs>
        <w:ind w:firstLine="709"/>
        <w:jc w:val="center"/>
        <w:rPr>
          <w:rFonts w:ascii="Times New Roman" w:hAnsi="Times New Roman" w:cs="Times New Roman"/>
          <w:b/>
        </w:rPr>
      </w:pPr>
    </w:p>
    <w:p w:rsidR="00463B97" w:rsidRPr="002271BC" w:rsidRDefault="00463B97" w:rsidP="00463B97">
      <w:pPr>
        <w:tabs>
          <w:tab w:val="left" w:pos="426"/>
          <w:tab w:val="left" w:pos="993"/>
          <w:tab w:val="left" w:pos="1134"/>
        </w:tabs>
        <w:ind w:firstLine="709"/>
        <w:jc w:val="center"/>
        <w:rPr>
          <w:rFonts w:ascii="Times New Roman" w:hAnsi="Times New Roman" w:cs="Times New Roman"/>
          <w:b/>
        </w:rPr>
      </w:pPr>
      <w:r w:rsidRPr="002271BC">
        <w:rPr>
          <w:rFonts w:ascii="Times New Roman" w:hAnsi="Times New Roman" w:cs="Times New Roman"/>
          <w:b/>
        </w:rPr>
        <w:t>ТЕСТЫ ДЛЯ ПРОМЕЖУТОЧНОЙ АТТЕСТАЦИИ</w:t>
      </w:r>
    </w:p>
    <w:p w:rsidR="00463B97" w:rsidRPr="002271BC" w:rsidRDefault="00463B97" w:rsidP="00463B97">
      <w:pPr>
        <w:tabs>
          <w:tab w:val="left" w:pos="426"/>
          <w:tab w:val="left" w:pos="993"/>
          <w:tab w:val="left" w:pos="1134"/>
        </w:tabs>
        <w:ind w:firstLine="709"/>
        <w:jc w:val="center"/>
        <w:rPr>
          <w:rFonts w:ascii="Times New Roman" w:hAnsi="Times New Roman" w:cs="Times New Roman"/>
          <w:b/>
        </w:rPr>
      </w:pPr>
      <w:r w:rsidRPr="002271BC">
        <w:rPr>
          <w:rFonts w:ascii="Times New Roman" w:hAnsi="Times New Roman" w:cs="Times New Roman"/>
          <w:b/>
        </w:rPr>
        <w:t>МДК 02.03 ПРИКЛАДНЫЕ РЕШЕНИЯ НА БАЗЕ 1С</w:t>
      </w:r>
    </w:p>
    <w:p w:rsidR="00463B97" w:rsidRPr="002271BC" w:rsidRDefault="00463B97" w:rsidP="00463B97">
      <w:pPr>
        <w:pStyle w:val="a6"/>
        <w:widowControl w:val="0"/>
        <w:tabs>
          <w:tab w:val="left" w:pos="993"/>
          <w:tab w:val="left" w:pos="1134"/>
        </w:tabs>
        <w:ind w:firstLine="709"/>
        <w:jc w:val="both"/>
        <w:rPr>
          <w:rFonts w:ascii="Times New Roman" w:hAnsi="Times New Roman"/>
          <w:b/>
          <w:bCs/>
          <w:sz w:val="24"/>
          <w:szCs w:val="24"/>
        </w:rPr>
      </w:pPr>
      <w:r w:rsidRPr="002271BC">
        <w:rPr>
          <w:rFonts w:ascii="Times New Roman" w:hAnsi="Times New Roman"/>
          <w:b/>
          <w:bCs/>
          <w:sz w:val="24"/>
          <w:szCs w:val="24"/>
        </w:rPr>
        <w:t>Раздел 1. 1С: Зарплата и управление персоналом. Основные принципы.</w:t>
      </w:r>
    </w:p>
    <w:p w:rsidR="00463B97" w:rsidRPr="002271BC" w:rsidRDefault="00463B97" w:rsidP="00463B97">
      <w:pPr>
        <w:numPr>
          <w:ilvl w:val="0"/>
          <w:numId w:val="14"/>
        </w:numPr>
        <w:tabs>
          <w:tab w:val="left" w:pos="993"/>
          <w:tab w:val="left" w:pos="1134"/>
        </w:tabs>
        <w:spacing w:after="0" w:line="240" w:lineRule="auto"/>
        <w:ind w:left="0" w:firstLine="709"/>
        <w:jc w:val="both"/>
        <w:rPr>
          <w:rFonts w:ascii="Times New Roman" w:hAnsi="Times New Roman" w:cs="Times New Roman"/>
        </w:rPr>
      </w:pPr>
      <w:r w:rsidRPr="002271BC">
        <w:rPr>
          <w:rFonts w:ascii="Times New Roman" w:hAnsi="Times New Roman" w:cs="Times New Roman"/>
        </w:rPr>
        <w:t>Справочники. Назначение справочников</w:t>
      </w:r>
    </w:p>
    <w:p w:rsidR="00463B97" w:rsidRPr="002271BC" w:rsidRDefault="00463B97" w:rsidP="00463B97">
      <w:pPr>
        <w:numPr>
          <w:ilvl w:val="0"/>
          <w:numId w:val="14"/>
        </w:numPr>
        <w:tabs>
          <w:tab w:val="left" w:pos="993"/>
          <w:tab w:val="left" w:pos="1134"/>
        </w:tabs>
        <w:spacing w:after="0" w:line="240" w:lineRule="auto"/>
        <w:ind w:left="0" w:firstLine="709"/>
        <w:jc w:val="both"/>
        <w:rPr>
          <w:rFonts w:ascii="Times New Roman" w:hAnsi="Times New Roman" w:cs="Times New Roman"/>
        </w:rPr>
      </w:pPr>
      <w:r w:rsidRPr="002271BC">
        <w:rPr>
          <w:rFonts w:ascii="Times New Roman" w:hAnsi="Times New Roman" w:cs="Times New Roman"/>
        </w:rPr>
        <w:t xml:space="preserve">Документы, журналы. </w:t>
      </w:r>
    </w:p>
    <w:p w:rsidR="00463B97" w:rsidRPr="002271BC" w:rsidRDefault="00463B97" w:rsidP="00463B97">
      <w:pPr>
        <w:numPr>
          <w:ilvl w:val="0"/>
          <w:numId w:val="14"/>
        </w:numPr>
        <w:tabs>
          <w:tab w:val="left" w:pos="993"/>
          <w:tab w:val="left" w:pos="1134"/>
        </w:tabs>
        <w:spacing w:after="0" w:line="240" w:lineRule="auto"/>
        <w:ind w:left="0" w:firstLine="709"/>
        <w:jc w:val="both"/>
        <w:rPr>
          <w:rFonts w:ascii="Times New Roman" w:hAnsi="Times New Roman" w:cs="Times New Roman"/>
        </w:rPr>
      </w:pPr>
      <w:r w:rsidRPr="002271BC">
        <w:rPr>
          <w:rFonts w:ascii="Times New Roman" w:hAnsi="Times New Roman" w:cs="Times New Roman"/>
        </w:rPr>
        <w:t>Ввод первичных данных об организации, учетная политика по персоналу, оценка персонала</w:t>
      </w:r>
    </w:p>
    <w:p w:rsidR="00463B97" w:rsidRPr="002271BC" w:rsidRDefault="00463B97" w:rsidP="00463B97">
      <w:pPr>
        <w:numPr>
          <w:ilvl w:val="0"/>
          <w:numId w:val="14"/>
        </w:numPr>
        <w:tabs>
          <w:tab w:val="left" w:pos="993"/>
          <w:tab w:val="left" w:pos="1134"/>
        </w:tabs>
        <w:spacing w:after="0" w:line="240" w:lineRule="auto"/>
        <w:ind w:left="0" w:firstLine="709"/>
        <w:jc w:val="both"/>
        <w:rPr>
          <w:rFonts w:ascii="Times New Roman" w:hAnsi="Times New Roman" w:cs="Times New Roman"/>
        </w:rPr>
      </w:pPr>
      <w:r w:rsidRPr="002271BC">
        <w:rPr>
          <w:rFonts w:ascii="Times New Roman" w:hAnsi="Times New Roman" w:cs="Times New Roman"/>
        </w:rPr>
        <w:t xml:space="preserve">Документы, журналы. </w:t>
      </w:r>
    </w:p>
    <w:p w:rsidR="00463B97" w:rsidRPr="002271BC" w:rsidRDefault="00463B97" w:rsidP="00463B97">
      <w:pPr>
        <w:pStyle w:val="a6"/>
        <w:widowControl w:val="0"/>
        <w:tabs>
          <w:tab w:val="left" w:pos="993"/>
          <w:tab w:val="left" w:pos="1134"/>
        </w:tabs>
        <w:ind w:firstLine="709"/>
        <w:jc w:val="both"/>
        <w:rPr>
          <w:rFonts w:ascii="Times New Roman" w:hAnsi="Times New Roman"/>
          <w:b/>
          <w:bCs/>
          <w:sz w:val="24"/>
          <w:szCs w:val="24"/>
        </w:rPr>
      </w:pPr>
      <w:r w:rsidRPr="002271BC">
        <w:rPr>
          <w:rFonts w:ascii="Times New Roman" w:hAnsi="Times New Roman"/>
          <w:b/>
          <w:sz w:val="24"/>
          <w:szCs w:val="24"/>
        </w:rPr>
        <w:t xml:space="preserve">Раздел 2. </w:t>
      </w:r>
      <w:r w:rsidRPr="002271BC">
        <w:rPr>
          <w:rFonts w:ascii="Times New Roman" w:hAnsi="Times New Roman"/>
          <w:b/>
          <w:bCs/>
          <w:sz w:val="24"/>
          <w:szCs w:val="24"/>
        </w:rPr>
        <w:t>Использование прикладного решения 1С: Зарплата и управление персоналом.</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1.</w:t>
      </w:r>
      <w:r w:rsidRPr="002271BC">
        <w:rPr>
          <w:rFonts w:ascii="Times New Roman" w:hAnsi="Times New Roman" w:cs="Times New Roman"/>
        </w:rPr>
        <w:tab/>
        <w:t xml:space="preserve">Расчет заработной платы. </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2.</w:t>
      </w:r>
      <w:r w:rsidRPr="002271BC">
        <w:rPr>
          <w:rFonts w:ascii="Times New Roman" w:hAnsi="Times New Roman" w:cs="Times New Roman"/>
        </w:rPr>
        <w:tab/>
        <w:t>Выплата заработной платы.</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3.</w:t>
      </w:r>
      <w:r w:rsidRPr="002271BC">
        <w:rPr>
          <w:rFonts w:ascii="Times New Roman" w:hAnsi="Times New Roman" w:cs="Times New Roman"/>
        </w:rPr>
        <w:tab/>
        <w:t>Начисление налогов и взносов</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4.</w:t>
      </w:r>
      <w:r w:rsidRPr="002271BC">
        <w:rPr>
          <w:rFonts w:ascii="Times New Roman" w:hAnsi="Times New Roman" w:cs="Times New Roman"/>
        </w:rPr>
        <w:tab/>
        <w:t>Сервисные функции.</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5.</w:t>
      </w:r>
      <w:r w:rsidRPr="002271BC">
        <w:rPr>
          <w:rFonts w:ascii="Times New Roman" w:hAnsi="Times New Roman" w:cs="Times New Roman"/>
        </w:rPr>
        <w:tab/>
        <w:t>Администрирование.</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6.</w:t>
      </w:r>
      <w:r w:rsidRPr="002271BC">
        <w:rPr>
          <w:rFonts w:ascii="Times New Roman" w:hAnsi="Times New Roman" w:cs="Times New Roman"/>
        </w:rPr>
        <w:tab/>
        <w:t>Формирование отчетов.</w:t>
      </w:r>
    </w:p>
    <w:p w:rsidR="00463B97" w:rsidRPr="002271BC" w:rsidRDefault="00463B97" w:rsidP="00463B97">
      <w:pPr>
        <w:pStyle w:val="a6"/>
        <w:widowControl w:val="0"/>
        <w:tabs>
          <w:tab w:val="left" w:pos="993"/>
          <w:tab w:val="left" w:pos="1134"/>
        </w:tabs>
        <w:ind w:firstLine="709"/>
        <w:jc w:val="both"/>
        <w:rPr>
          <w:rFonts w:ascii="Times New Roman" w:hAnsi="Times New Roman"/>
          <w:b/>
          <w:bCs/>
          <w:sz w:val="24"/>
          <w:szCs w:val="24"/>
        </w:rPr>
      </w:pPr>
      <w:r w:rsidRPr="002271BC">
        <w:rPr>
          <w:rFonts w:ascii="Times New Roman" w:hAnsi="Times New Roman"/>
          <w:b/>
          <w:bCs/>
          <w:sz w:val="24"/>
          <w:szCs w:val="24"/>
        </w:rPr>
        <w:t>Раздел 3. 1С:Управление торговлей 8. Основные принципы работы с программой.</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1.</w:t>
      </w:r>
      <w:r w:rsidRPr="002271BC">
        <w:rPr>
          <w:rFonts w:ascii="Times New Roman" w:hAnsi="Times New Roman" w:cs="Times New Roman"/>
        </w:rPr>
        <w:tab/>
        <w:t>Ценообразование. Ввод начальных остатков.</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2.</w:t>
      </w:r>
      <w:r w:rsidRPr="002271BC">
        <w:rPr>
          <w:rFonts w:ascii="Times New Roman" w:hAnsi="Times New Roman" w:cs="Times New Roman"/>
        </w:rPr>
        <w:tab/>
        <w:t>Правила и документооборот закупок.</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3.</w:t>
      </w:r>
      <w:r w:rsidRPr="002271BC">
        <w:rPr>
          <w:rFonts w:ascii="Times New Roman" w:hAnsi="Times New Roman" w:cs="Times New Roman"/>
        </w:rPr>
        <w:tab/>
        <w:t>Правила и документооборот продаж.</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4.</w:t>
      </w:r>
      <w:r w:rsidRPr="002271BC">
        <w:rPr>
          <w:rFonts w:ascii="Times New Roman" w:hAnsi="Times New Roman" w:cs="Times New Roman"/>
        </w:rPr>
        <w:tab/>
        <w:t>Складские операции.</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5.</w:t>
      </w:r>
      <w:r w:rsidRPr="002271BC">
        <w:rPr>
          <w:rFonts w:ascii="Times New Roman" w:hAnsi="Times New Roman" w:cs="Times New Roman"/>
        </w:rPr>
        <w:tab/>
        <w:t>Розничная торговля.</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6.</w:t>
      </w:r>
      <w:r w:rsidRPr="002271BC">
        <w:rPr>
          <w:rFonts w:ascii="Times New Roman" w:hAnsi="Times New Roman" w:cs="Times New Roman"/>
        </w:rPr>
        <w:tab/>
        <w:t>Комиссионная торговля.</w:t>
      </w:r>
    </w:p>
    <w:p w:rsidR="00463B97" w:rsidRPr="002271BC" w:rsidRDefault="00463B97" w:rsidP="00463B97">
      <w:pPr>
        <w:tabs>
          <w:tab w:val="left" w:pos="993"/>
          <w:tab w:val="left" w:pos="1134"/>
        </w:tabs>
        <w:ind w:firstLine="709"/>
        <w:jc w:val="both"/>
        <w:rPr>
          <w:rFonts w:ascii="Times New Roman" w:hAnsi="Times New Roman" w:cs="Times New Roman"/>
        </w:rPr>
      </w:pPr>
      <w:r w:rsidRPr="002271BC">
        <w:rPr>
          <w:rFonts w:ascii="Times New Roman" w:hAnsi="Times New Roman" w:cs="Times New Roman"/>
        </w:rPr>
        <w:t>7.</w:t>
      </w:r>
      <w:r w:rsidRPr="002271BC">
        <w:rPr>
          <w:rFonts w:ascii="Times New Roman" w:hAnsi="Times New Roman" w:cs="Times New Roman"/>
        </w:rPr>
        <w:tab/>
        <w:t>Финансовый результат.</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p>
    <w:p w:rsidR="00463B97" w:rsidRPr="002271BC" w:rsidRDefault="00463B97" w:rsidP="00463B97">
      <w:pPr>
        <w:tabs>
          <w:tab w:val="left" w:pos="426"/>
          <w:tab w:val="left" w:pos="993"/>
          <w:tab w:val="left" w:pos="1134"/>
        </w:tabs>
        <w:ind w:firstLine="709"/>
        <w:jc w:val="center"/>
        <w:rPr>
          <w:rFonts w:ascii="Times New Roman" w:hAnsi="Times New Roman" w:cs="Times New Roman"/>
          <w:b/>
        </w:rPr>
      </w:pPr>
      <w:r w:rsidRPr="002271BC">
        <w:rPr>
          <w:rFonts w:ascii="Times New Roman" w:hAnsi="Times New Roman" w:cs="Times New Roman"/>
          <w:b/>
        </w:rPr>
        <w:t>ТЕСТЫ ДЛЯ ПРОМЕЖУТОЧНОЙ АТТЕСТАЦИИ</w:t>
      </w:r>
    </w:p>
    <w:p w:rsidR="00463B97" w:rsidRPr="002271BC" w:rsidRDefault="00463B97" w:rsidP="00463B97">
      <w:pPr>
        <w:tabs>
          <w:tab w:val="left" w:pos="426"/>
          <w:tab w:val="left" w:pos="993"/>
          <w:tab w:val="left" w:pos="1134"/>
        </w:tabs>
        <w:ind w:firstLine="709"/>
        <w:jc w:val="center"/>
        <w:rPr>
          <w:rFonts w:ascii="Times New Roman" w:hAnsi="Times New Roman" w:cs="Times New Roman"/>
          <w:b/>
        </w:rPr>
      </w:pPr>
      <w:r w:rsidRPr="002271BC">
        <w:rPr>
          <w:rFonts w:ascii="Times New Roman" w:hAnsi="Times New Roman" w:cs="Times New Roman"/>
          <w:b/>
        </w:rPr>
        <w:t>МДК 02.04 ОСНОВЫ КОНФИГУРИРОВАНИЯ НА БАЗЕ 1С</w:t>
      </w:r>
    </w:p>
    <w:p w:rsidR="00463B97" w:rsidRPr="002271BC" w:rsidRDefault="00463B97" w:rsidP="00463B97">
      <w:pPr>
        <w:pStyle w:val="a6"/>
        <w:widowControl w:val="0"/>
        <w:tabs>
          <w:tab w:val="left" w:pos="993"/>
          <w:tab w:val="left" w:pos="1134"/>
        </w:tabs>
        <w:ind w:firstLine="709"/>
        <w:jc w:val="both"/>
        <w:rPr>
          <w:rFonts w:ascii="Times New Roman" w:hAnsi="Times New Roman"/>
          <w:b/>
          <w:bCs/>
          <w:sz w:val="24"/>
          <w:szCs w:val="24"/>
        </w:rPr>
      </w:pPr>
      <w:r w:rsidRPr="002271BC">
        <w:rPr>
          <w:rFonts w:ascii="Times New Roman" w:hAnsi="Times New Roman"/>
          <w:b/>
          <w:bCs/>
          <w:sz w:val="24"/>
          <w:szCs w:val="24"/>
        </w:rPr>
        <w:t>Раздел 1. Основные объекты.</w:t>
      </w:r>
    </w:p>
    <w:p w:rsidR="00463B97" w:rsidRPr="002271BC" w:rsidRDefault="00463B97" w:rsidP="00463B97">
      <w:pPr>
        <w:pStyle w:val="a3"/>
        <w:numPr>
          <w:ilvl w:val="0"/>
          <w:numId w:val="17"/>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Основные объекты конфигурации.</w:t>
      </w:r>
    </w:p>
    <w:p w:rsidR="00463B97" w:rsidRPr="002271BC" w:rsidRDefault="00463B97" w:rsidP="00463B97">
      <w:pPr>
        <w:pStyle w:val="a3"/>
        <w:numPr>
          <w:ilvl w:val="0"/>
          <w:numId w:val="17"/>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Общая характеристика продуктов на базе 1С.</w:t>
      </w:r>
    </w:p>
    <w:p w:rsidR="00463B97" w:rsidRPr="002271BC" w:rsidRDefault="00463B97" w:rsidP="00463B97">
      <w:pPr>
        <w:pStyle w:val="a3"/>
        <w:numPr>
          <w:ilvl w:val="0"/>
          <w:numId w:val="17"/>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Назначение конфигурации «Бухгалтерия». Версии.</w:t>
      </w:r>
    </w:p>
    <w:p w:rsidR="00463B97" w:rsidRPr="002271BC" w:rsidRDefault="00463B97" w:rsidP="00463B97">
      <w:pPr>
        <w:pStyle w:val="a3"/>
        <w:numPr>
          <w:ilvl w:val="0"/>
          <w:numId w:val="17"/>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План счетов. Настройка.</w:t>
      </w:r>
    </w:p>
    <w:p w:rsidR="00463B97" w:rsidRPr="002271BC" w:rsidRDefault="00463B97" w:rsidP="00463B97">
      <w:pPr>
        <w:pStyle w:val="a3"/>
        <w:numPr>
          <w:ilvl w:val="0"/>
          <w:numId w:val="17"/>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Ведение синтетического и аналитического учета.</w:t>
      </w:r>
    </w:p>
    <w:p w:rsidR="00463B97" w:rsidRPr="002271BC" w:rsidRDefault="00463B97" w:rsidP="00463B97">
      <w:pPr>
        <w:pStyle w:val="a3"/>
        <w:numPr>
          <w:ilvl w:val="0"/>
          <w:numId w:val="17"/>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Отчетность.</w:t>
      </w:r>
    </w:p>
    <w:p w:rsidR="00463B97" w:rsidRPr="002271BC" w:rsidRDefault="00463B97" w:rsidP="00463B97">
      <w:pPr>
        <w:pStyle w:val="a3"/>
        <w:numPr>
          <w:ilvl w:val="0"/>
          <w:numId w:val="17"/>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Первичные учетные документы – назначение, примеры, понятие.</w:t>
      </w:r>
    </w:p>
    <w:p w:rsidR="00463B97" w:rsidRPr="002271BC" w:rsidRDefault="00463B97" w:rsidP="00463B97">
      <w:pPr>
        <w:pStyle w:val="a3"/>
        <w:numPr>
          <w:ilvl w:val="0"/>
          <w:numId w:val="17"/>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Понятие регистров.</w:t>
      </w:r>
    </w:p>
    <w:p w:rsidR="00463B97" w:rsidRPr="002271BC" w:rsidRDefault="00463B97" w:rsidP="00463B97">
      <w:pPr>
        <w:pStyle w:val="a6"/>
        <w:widowControl w:val="0"/>
        <w:tabs>
          <w:tab w:val="left" w:pos="993"/>
          <w:tab w:val="left" w:pos="1134"/>
        </w:tabs>
        <w:ind w:firstLine="709"/>
        <w:jc w:val="both"/>
        <w:rPr>
          <w:rFonts w:ascii="Times New Roman" w:hAnsi="Times New Roman"/>
          <w:b/>
          <w:bCs/>
          <w:sz w:val="24"/>
          <w:szCs w:val="24"/>
        </w:rPr>
      </w:pPr>
      <w:r w:rsidRPr="002271BC">
        <w:rPr>
          <w:rFonts w:ascii="Times New Roman" w:hAnsi="Times New Roman"/>
          <w:b/>
          <w:sz w:val="24"/>
          <w:szCs w:val="24"/>
        </w:rPr>
        <w:t xml:space="preserve">Раздел 2. </w:t>
      </w:r>
      <w:r w:rsidRPr="002271BC">
        <w:rPr>
          <w:rFonts w:ascii="Times New Roman" w:hAnsi="Times New Roman"/>
          <w:b/>
          <w:bCs/>
          <w:sz w:val="24"/>
          <w:szCs w:val="24"/>
        </w:rPr>
        <w:t>Разработка и оптимизация запросов в 1С.</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Торговые операции, анализ прибыли.</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Назначение конфигурации </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Отчетность по запасам и продажам.</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Передача товаров между организациями.</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Расчет цен по данным поступлений. </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Анализ финансового результата.</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Распределения продаж и выручки по направлениям деятельности. </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Закрытие кассовой смены.</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Доходы и расходы предприятия. </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Распределение расходов. </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Учет прочих доходов. </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Складские операции. Комплектация. </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Инвентаризация.</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Складские операции. Учет материалов.</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 xml:space="preserve">Учет и амортизация основных средств. </w:t>
      </w:r>
    </w:p>
    <w:p w:rsidR="00463B97" w:rsidRPr="002271BC" w:rsidRDefault="00463B97" w:rsidP="00463B97">
      <w:pPr>
        <w:pStyle w:val="a3"/>
        <w:numPr>
          <w:ilvl w:val="0"/>
          <w:numId w:val="2"/>
        </w:numPr>
        <w:tabs>
          <w:tab w:val="left" w:pos="426"/>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Алгоритмы расчета себестоимости.</w:t>
      </w:r>
    </w:p>
    <w:p w:rsidR="00463B97" w:rsidRPr="002271BC" w:rsidRDefault="00463B97" w:rsidP="00463B97">
      <w:pPr>
        <w:pStyle w:val="a6"/>
        <w:widowControl w:val="0"/>
        <w:tabs>
          <w:tab w:val="left" w:pos="993"/>
          <w:tab w:val="left" w:pos="1134"/>
        </w:tabs>
        <w:ind w:firstLine="709"/>
        <w:jc w:val="both"/>
        <w:rPr>
          <w:rFonts w:ascii="Times New Roman" w:hAnsi="Times New Roman"/>
          <w:b/>
          <w:bCs/>
          <w:sz w:val="24"/>
          <w:szCs w:val="24"/>
        </w:rPr>
      </w:pPr>
      <w:r w:rsidRPr="002271BC">
        <w:rPr>
          <w:rFonts w:ascii="Times New Roman" w:hAnsi="Times New Roman"/>
          <w:b/>
          <w:bCs/>
          <w:sz w:val="24"/>
          <w:szCs w:val="24"/>
        </w:rPr>
        <w:t>Раздел 3. Разработка интерфейсов и форм в 1С:Предприятие. Разработка отчетов  на системе компоновки данных.</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1.</w:t>
      </w:r>
      <w:r w:rsidRPr="002271BC">
        <w:rPr>
          <w:rFonts w:ascii="Times New Roman" w:hAnsi="Times New Roman" w:cs="Times New Roman"/>
          <w:sz w:val="24"/>
          <w:szCs w:val="24"/>
        </w:rPr>
        <w:tab/>
        <w:t>Общая характеристика конфигурации «Зарплата и управление персоналом».</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2.</w:t>
      </w:r>
      <w:r w:rsidRPr="002271BC">
        <w:rPr>
          <w:rFonts w:ascii="Times New Roman" w:hAnsi="Times New Roman" w:cs="Times New Roman"/>
          <w:sz w:val="24"/>
          <w:szCs w:val="24"/>
        </w:rPr>
        <w:tab/>
        <w:t>Способы настройки конфигурации «Зарплата и управление персоналом». Во</w:t>
      </w:r>
      <w:r w:rsidRPr="002271BC">
        <w:rPr>
          <w:rFonts w:ascii="Times New Roman" w:hAnsi="Times New Roman" w:cs="Times New Roman"/>
          <w:sz w:val="24"/>
          <w:szCs w:val="24"/>
        </w:rPr>
        <w:t>з</w:t>
      </w:r>
      <w:r w:rsidRPr="002271BC">
        <w:rPr>
          <w:rFonts w:ascii="Times New Roman" w:hAnsi="Times New Roman" w:cs="Times New Roman"/>
          <w:sz w:val="24"/>
          <w:szCs w:val="24"/>
        </w:rPr>
        <w:t>мож-ности перехода от других версий.</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3.</w:t>
      </w:r>
      <w:r w:rsidRPr="002271BC">
        <w:rPr>
          <w:rFonts w:ascii="Times New Roman" w:hAnsi="Times New Roman" w:cs="Times New Roman"/>
          <w:sz w:val="24"/>
          <w:szCs w:val="24"/>
        </w:rPr>
        <w:tab/>
        <w:t>Выплата заработной платы через кассу и через банк.</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4.</w:t>
      </w:r>
      <w:r w:rsidRPr="002271BC">
        <w:rPr>
          <w:rFonts w:ascii="Times New Roman" w:hAnsi="Times New Roman" w:cs="Times New Roman"/>
          <w:sz w:val="24"/>
          <w:szCs w:val="24"/>
        </w:rPr>
        <w:tab/>
        <w:t>Начисление заработной платы.</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5.</w:t>
      </w:r>
      <w:r w:rsidRPr="002271BC">
        <w:rPr>
          <w:rFonts w:ascii="Times New Roman" w:hAnsi="Times New Roman" w:cs="Times New Roman"/>
          <w:sz w:val="24"/>
          <w:szCs w:val="24"/>
        </w:rPr>
        <w:tab/>
        <w:t>Договоры подряда. Акты выполненных работ.</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6.</w:t>
      </w:r>
      <w:r w:rsidRPr="002271BC">
        <w:rPr>
          <w:rFonts w:ascii="Times New Roman" w:hAnsi="Times New Roman" w:cs="Times New Roman"/>
          <w:sz w:val="24"/>
          <w:szCs w:val="24"/>
        </w:rPr>
        <w:tab/>
        <w:t>Депонирование.</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7.</w:t>
      </w:r>
      <w:r w:rsidRPr="002271BC">
        <w:rPr>
          <w:rFonts w:ascii="Times New Roman" w:hAnsi="Times New Roman" w:cs="Times New Roman"/>
          <w:sz w:val="24"/>
          <w:szCs w:val="24"/>
        </w:rPr>
        <w:tab/>
        <w:t>НДФЛ. Отражение начисления. Отчетность.</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8.</w:t>
      </w:r>
      <w:r w:rsidRPr="002271BC">
        <w:rPr>
          <w:rFonts w:ascii="Times New Roman" w:hAnsi="Times New Roman" w:cs="Times New Roman"/>
          <w:sz w:val="24"/>
          <w:szCs w:val="24"/>
        </w:rPr>
        <w:tab/>
        <w:t>Регламентированные отчеты.</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9.</w:t>
      </w:r>
      <w:r w:rsidRPr="002271BC">
        <w:rPr>
          <w:rFonts w:ascii="Times New Roman" w:hAnsi="Times New Roman" w:cs="Times New Roman"/>
          <w:sz w:val="24"/>
          <w:szCs w:val="24"/>
        </w:rPr>
        <w:tab/>
        <w:t>Объекты конфигурации ЗУВ.</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10.</w:t>
      </w:r>
      <w:r w:rsidRPr="002271BC">
        <w:rPr>
          <w:rFonts w:ascii="Times New Roman" w:hAnsi="Times New Roman" w:cs="Times New Roman"/>
          <w:sz w:val="24"/>
          <w:szCs w:val="24"/>
        </w:rPr>
        <w:tab/>
        <w:t>Особенности архитектуры систем на основе платформы 1С: Предприятие.</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11.</w:t>
      </w:r>
      <w:r w:rsidRPr="002271BC">
        <w:rPr>
          <w:rFonts w:ascii="Times New Roman" w:hAnsi="Times New Roman" w:cs="Times New Roman"/>
          <w:sz w:val="24"/>
          <w:szCs w:val="24"/>
        </w:rPr>
        <w:tab/>
        <w:t>Страховые взносы. Отражение в учете.</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12.</w:t>
      </w:r>
      <w:r w:rsidRPr="002271BC">
        <w:rPr>
          <w:rFonts w:ascii="Times New Roman" w:hAnsi="Times New Roman" w:cs="Times New Roman"/>
          <w:sz w:val="24"/>
          <w:szCs w:val="24"/>
        </w:rPr>
        <w:tab/>
        <w:t>Воинский учет. Бронирование граждан.</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13.</w:t>
      </w:r>
      <w:r w:rsidRPr="002271BC">
        <w:rPr>
          <w:rFonts w:ascii="Times New Roman" w:hAnsi="Times New Roman" w:cs="Times New Roman"/>
          <w:sz w:val="24"/>
          <w:szCs w:val="24"/>
        </w:rPr>
        <w:tab/>
        <w:t>Учет отсутствий на работе.</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14.</w:t>
      </w:r>
      <w:r w:rsidRPr="002271BC">
        <w:rPr>
          <w:rFonts w:ascii="Times New Roman" w:hAnsi="Times New Roman" w:cs="Times New Roman"/>
          <w:sz w:val="24"/>
          <w:szCs w:val="24"/>
        </w:rPr>
        <w:tab/>
        <w:t>Графики работы. Работа в выходные и праздничные дни. Учет рабочего врем</w:t>
      </w:r>
      <w:r w:rsidRPr="002271BC">
        <w:rPr>
          <w:rFonts w:ascii="Times New Roman" w:hAnsi="Times New Roman" w:cs="Times New Roman"/>
          <w:sz w:val="24"/>
          <w:szCs w:val="24"/>
        </w:rPr>
        <w:t>е</w:t>
      </w:r>
      <w:r w:rsidRPr="002271BC">
        <w:rPr>
          <w:rFonts w:ascii="Times New Roman" w:hAnsi="Times New Roman" w:cs="Times New Roman"/>
          <w:sz w:val="24"/>
          <w:szCs w:val="24"/>
        </w:rPr>
        <w:t>ни.</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15.</w:t>
      </w:r>
      <w:r w:rsidRPr="002271BC">
        <w:rPr>
          <w:rFonts w:ascii="Times New Roman" w:hAnsi="Times New Roman" w:cs="Times New Roman"/>
          <w:sz w:val="24"/>
          <w:szCs w:val="24"/>
        </w:rPr>
        <w:tab/>
        <w:t>Настройка пользователей. Права пользователей.</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16.</w:t>
      </w:r>
      <w:r w:rsidRPr="002271BC">
        <w:rPr>
          <w:rFonts w:ascii="Times New Roman" w:hAnsi="Times New Roman" w:cs="Times New Roman"/>
          <w:sz w:val="24"/>
          <w:szCs w:val="24"/>
        </w:rPr>
        <w:tab/>
        <w:t>Способы создания сотрудников и физических лиц.</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17.</w:t>
      </w:r>
      <w:r w:rsidRPr="002271BC">
        <w:rPr>
          <w:rFonts w:ascii="Times New Roman" w:hAnsi="Times New Roman" w:cs="Times New Roman"/>
          <w:sz w:val="24"/>
          <w:szCs w:val="24"/>
        </w:rPr>
        <w:tab/>
        <w:t>Изменение оплаты труда. Индексация.</w:t>
      </w:r>
    </w:p>
    <w:p w:rsidR="00463B97" w:rsidRPr="002271BC" w:rsidRDefault="00463B97" w:rsidP="00463B97">
      <w:pPr>
        <w:tabs>
          <w:tab w:val="left" w:pos="426"/>
          <w:tab w:val="left" w:pos="993"/>
          <w:tab w:val="left" w:pos="1134"/>
        </w:tabs>
        <w:ind w:firstLine="709"/>
        <w:jc w:val="both"/>
        <w:rPr>
          <w:rFonts w:ascii="Times New Roman" w:hAnsi="Times New Roman" w:cs="Times New Roman"/>
          <w:b/>
        </w:rPr>
      </w:pPr>
    </w:p>
    <w:p w:rsidR="00463B97" w:rsidRPr="002271BC" w:rsidRDefault="00463B97" w:rsidP="00463B97">
      <w:pPr>
        <w:tabs>
          <w:tab w:val="left" w:pos="426"/>
          <w:tab w:val="left" w:pos="993"/>
          <w:tab w:val="left" w:pos="1134"/>
        </w:tabs>
        <w:ind w:firstLine="709"/>
        <w:jc w:val="center"/>
        <w:rPr>
          <w:rFonts w:ascii="Times New Roman" w:hAnsi="Times New Roman" w:cs="Times New Roman"/>
          <w:b/>
        </w:rPr>
      </w:pPr>
      <w:r w:rsidRPr="002271BC">
        <w:rPr>
          <w:rFonts w:ascii="Times New Roman" w:hAnsi="Times New Roman" w:cs="Times New Roman"/>
          <w:b/>
        </w:rPr>
        <w:lastRenderedPageBreak/>
        <w:t>ТЕСТЫ ДЛЯ ПРОМЕЖУТОЧНОЙ АТТЕСТАЦИИ</w:t>
      </w:r>
    </w:p>
    <w:p w:rsidR="00463B97" w:rsidRPr="002271BC" w:rsidRDefault="00463B97" w:rsidP="00463B97">
      <w:pPr>
        <w:tabs>
          <w:tab w:val="left" w:pos="426"/>
          <w:tab w:val="left" w:pos="993"/>
          <w:tab w:val="left" w:pos="1134"/>
        </w:tabs>
        <w:ind w:firstLine="709"/>
        <w:jc w:val="center"/>
        <w:rPr>
          <w:rFonts w:ascii="Times New Roman" w:hAnsi="Times New Roman" w:cs="Times New Roman"/>
          <w:b/>
        </w:rPr>
      </w:pPr>
      <w:r w:rsidRPr="002271BC">
        <w:rPr>
          <w:rFonts w:ascii="Times New Roman" w:hAnsi="Times New Roman" w:cs="Times New Roman"/>
          <w:b/>
        </w:rPr>
        <w:t>(для проведения экзамена по модулю)</w:t>
      </w:r>
    </w:p>
    <w:p w:rsidR="00463B97" w:rsidRPr="002271BC" w:rsidRDefault="00463B97" w:rsidP="00463B97">
      <w:pPr>
        <w:pStyle w:val="a3"/>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Программирование модулей в соответствии с вариантом. Варианты заданий:</w:t>
      </w:r>
    </w:p>
    <w:p w:rsidR="00463B97" w:rsidRPr="002271BC" w:rsidRDefault="00463B97" w:rsidP="00463B97">
      <w:pPr>
        <w:pStyle w:val="a3"/>
        <w:numPr>
          <w:ilvl w:val="0"/>
          <w:numId w:val="5"/>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Ценообразование. Ввод начальных остатков (собственных товаров на складах, денежных средств, прочих активов/пассивов). Документооборот закупок и продаж. Отч</w:t>
      </w:r>
      <w:r w:rsidRPr="002271BC">
        <w:rPr>
          <w:rFonts w:ascii="Times New Roman" w:hAnsi="Times New Roman" w:cs="Times New Roman"/>
          <w:sz w:val="24"/>
          <w:szCs w:val="24"/>
        </w:rPr>
        <w:t>е</w:t>
      </w:r>
      <w:r w:rsidRPr="002271BC">
        <w:rPr>
          <w:rFonts w:ascii="Times New Roman" w:hAnsi="Times New Roman" w:cs="Times New Roman"/>
          <w:sz w:val="24"/>
          <w:szCs w:val="24"/>
        </w:rPr>
        <w:t>ты.</w:t>
      </w:r>
    </w:p>
    <w:p w:rsidR="00463B97" w:rsidRPr="002271BC" w:rsidRDefault="00463B97" w:rsidP="00463B97">
      <w:pPr>
        <w:pStyle w:val="a3"/>
        <w:numPr>
          <w:ilvl w:val="0"/>
          <w:numId w:val="5"/>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Складские операции. Розничная торговля.  Финансовый результат. Формиров</w:t>
      </w:r>
      <w:r w:rsidRPr="002271BC">
        <w:rPr>
          <w:rFonts w:ascii="Times New Roman" w:hAnsi="Times New Roman" w:cs="Times New Roman"/>
          <w:sz w:val="24"/>
          <w:szCs w:val="24"/>
        </w:rPr>
        <w:t>а</w:t>
      </w:r>
      <w:r w:rsidRPr="002271BC">
        <w:rPr>
          <w:rFonts w:ascii="Times New Roman" w:hAnsi="Times New Roman" w:cs="Times New Roman"/>
          <w:sz w:val="24"/>
          <w:szCs w:val="24"/>
        </w:rPr>
        <w:t>ние отчетов.</w:t>
      </w:r>
    </w:p>
    <w:p w:rsidR="00463B97" w:rsidRPr="002271BC" w:rsidRDefault="00463B97" w:rsidP="00463B97">
      <w:pPr>
        <w:pStyle w:val="a3"/>
        <w:numPr>
          <w:ilvl w:val="0"/>
          <w:numId w:val="5"/>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Расчет и выплата заработной платы. Начисление налогов и взносов. Формиров</w:t>
      </w:r>
      <w:r w:rsidRPr="002271BC">
        <w:rPr>
          <w:rFonts w:ascii="Times New Roman" w:hAnsi="Times New Roman" w:cs="Times New Roman"/>
          <w:sz w:val="24"/>
          <w:szCs w:val="24"/>
        </w:rPr>
        <w:t>а</w:t>
      </w:r>
      <w:r w:rsidRPr="002271BC">
        <w:rPr>
          <w:rFonts w:ascii="Times New Roman" w:hAnsi="Times New Roman" w:cs="Times New Roman"/>
          <w:sz w:val="24"/>
          <w:szCs w:val="24"/>
        </w:rPr>
        <w:t>ние отчетов.</w:t>
      </w:r>
    </w:p>
    <w:p w:rsidR="00463B97" w:rsidRDefault="00463B97" w:rsidP="00463B97">
      <w:pPr>
        <w:pStyle w:val="a3"/>
        <w:numPr>
          <w:ilvl w:val="0"/>
          <w:numId w:val="5"/>
        </w:numPr>
        <w:tabs>
          <w:tab w:val="left" w:pos="993"/>
          <w:tab w:val="left" w:pos="1134"/>
        </w:tabs>
        <w:ind w:left="0" w:firstLine="709"/>
        <w:rPr>
          <w:rFonts w:ascii="Times New Roman" w:hAnsi="Times New Roman" w:cs="Times New Roman"/>
          <w:sz w:val="24"/>
          <w:szCs w:val="24"/>
        </w:rPr>
      </w:pPr>
      <w:r w:rsidRPr="002271BC">
        <w:rPr>
          <w:rFonts w:ascii="Times New Roman" w:hAnsi="Times New Roman" w:cs="Times New Roman"/>
          <w:sz w:val="24"/>
          <w:szCs w:val="24"/>
        </w:rPr>
        <w:t>Ввод первичных данных об организации, учетная политика по персоналу, оценка персонала. Оформление сотрудников, регламентированный учет.</w:t>
      </w:r>
    </w:p>
    <w:p w:rsidR="00463B97" w:rsidRDefault="00463B97" w:rsidP="00463B97">
      <w:pPr>
        <w:tabs>
          <w:tab w:val="left" w:pos="993"/>
          <w:tab w:val="left" w:pos="1134"/>
        </w:tabs>
        <w:rPr>
          <w:rFonts w:ascii="Times New Roman" w:hAnsi="Times New Roman" w:cs="Times New Roman"/>
        </w:rPr>
      </w:pPr>
    </w:p>
    <w:p w:rsidR="00463B97" w:rsidRPr="00204D81" w:rsidRDefault="00463B97" w:rsidP="00463B97">
      <w:pPr>
        <w:pStyle w:val="a3"/>
        <w:spacing w:before="120" w:after="120" w:line="360" w:lineRule="auto"/>
        <w:ind w:left="0" w:firstLine="709"/>
        <w:jc w:val="center"/>
        <w:rPr>
          <w:rFonts w:ascii="Times New Roman" w:hAnsi="Times New Roman" w:cs="Times New Roman"/>
          <w:b/>
          <w:sz w:val="24"/>
          <w:szCs w:val="24"/>
        </w:rPr>
      </w:pPr>
      <w:r w:rsidRPr="00204D81">
        <w:rPr>
          <w:rFonts w:ascii="Times New Roman" w:hAnsi="Times New Roman" w:cs="Times New Roman"/>
          <w:b/>
          <w:sz w:val="24"/>
          <w:szCs w:val="24"/>
        </w:rPr>
        <w:t>Критерии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1"/>
      </w:tblGrid>
      <w:tr w:rsidR="00463B97" w:rsidRPr="00204D81" w:rsidTr="00AD1A04">
        <w:tc>
          <w:tcPr>
            <w:tcW w:w="2660" w:type="dxa"/>
          </w:tcPr>
          <w:p w:rsidR="00463B97" w:rsidRPr="00204D81" w:rsidRDefault="00463B97" w:rsidP="00AD1A04">
            <w:pPr>
              <w:rPr>
                <w:rFonts w:ascii="Times New Roman" w:hAnsi="Times New Roman" w:cs="Times New Roman"/>
                <w:i/>
              </w:rPr>
            </w:pPr>
            <w:r w:rsidRPr="00204D81">
              <w:rPr>
                <w:rFonts w:ascii="Times New Roman" w:hAnsi="Times New Roman" w:cs="Times New Roman"/>
                <w:i/>
              </w:rPr>
              <w:t>Отлично</w:t>
            </w:r>
          </w:p>
        </w:tc>
        <w:tc>
          <w:tcPr>
            <w:tcW w:w="6911" w:type="dxa"/>
          </w:tcPr>
          <w:p w:rsidR="00463B97" w:rsidRPr="00204D81" w:rsidRDefault="00463B97" w:rsidP="00AD1A04">
            <w:pPr>
              <w:jc w:val="both"/>
              <w:rPr>
                <w:rFonts w:ascii="Times New Roman" w:hAnsi="Times New Roman" w:cs="Times New Roman"/>
              </w:rPr>
            </w:pPr>
            <w:r w:rsidRPr="00204D81">
              <w:rPr>
                <w:rFonts w:ascii="Times New Roman" w:hAnsi="Times New Roman" w:cs="Times New Roman"/>
              </w:rPr>
              <w:t>студент, твёрдо знает программный материал, системно и грамотно излагает его, демонстрирует необходимый уровень ко</w:t>
            </w:r>
            <w:r w:rsidRPr="00204D81">
              <w:rPr>
                <w:rFonts w:ascii="Times New Roman" w:hAnsi="Times New Roman" w:cs="Times New Roman"/>
              </w:rPr>
              <w:t>м</w:t>
            </w:r>
            <w:r w:rsidRPr="00204D81">
              <w:rPr>
                <w:rFonts w:ascii="Times New Roman" w:hAnsi="Times New Roman" w:cs="Times New Roman"/>
              </w:rPr>
              <w:t>петенций, чёткие, сжатые ответы на дополнительные вопросы, свободно владеет понятийным аппаратом.</w:t>
            </w:r>
          </w:p>
        </w:tc>
      </w:tr>
      <w:tr w:rsidR="00463B97" w:rsidRPr="00204D81" w:rsidTr="00AD1A04">
        <w:tc>
          <w:tcPr>
            <w:tcW w:w="2660" w:type="dxa"/>
          </w:tcPr>
          <w:p w:rsidR="00463B97" w:rsidRPr="00204D81" w:rsidRDefault="00463B97" w:rsidP="00AD1A04">
            <w:pPr>
              <w:rPr>
                <w:rFonts w:ascii="Times New Roman" w:hAnsi="Times New Roman" w:cs="Times New Roman"/>
                <w:i/>
              </w:rPr>
            </w:pPr>
            <w:r w:rsidRPr="00204D81">
              <w:rPr>
                <w:rFonts w:ascii="Times New Roman" w:hAnsi="Times New Roman" w:cs="Times New Roman"/>
                <w:i/>
              </w:rPr>
              <w:t>Хорошо</w:t>
            </w:r>
          </w:p>
        </w:tc>
        <w:tc>
          <w:tcPr>
            <w:tcW w:w="6911" w:type="dxa"/>
          </w:tcPr>
          <w:p w:rsidR="00463B97" w:rsidRPr="00204D81" w:rsidRDefault="00463B97" w:rsidP="00AD1A04">
            <w:pPr>
              <w:jc w:val="both"/>
              <w:rPr>
                <w:rFonts w:ascii="Times New Roman" w:hAnsi="Times New Roman" w:cs="Times New Roman"/>
              </w:rPr>
            </w:pPr>
            <w:r w:rsidRPr="00204D81">
              <w:rPr>
                <w:rFonts w:ascii="Times New Roman" w:hAnsi="Times New Roman" w:cs="Times New Roman"/>
              </w:rPr>
              <w:t>студент, проявил полное знание программного материала, демонстрируетсформированные на достаточном уровне умения и навыки, указанные в программе компетенции, допускаетн</w:t>
            </w:r>
            <w:r w:rsidRPr="00204D81">
              <w:rPr>
                <w:rFonts w:ascii="Times New Roman" w:hAnsi="Times New Roman" w:cs="Times New Roman"/>
              </w:rPr>
              <w:t>е</w:t>
            </w:r>
            <w:r w:rsidRPr="00204D81">
              <w:rPr>
                <w:rFonts w:ascii="Times New Roman" w:hAnsi="Times New Roman" w:cs="Times New Roman"/>
              </w:rPr>
              <w:t>принципиальные неточности при изложении ответа на вопросы.</w:t>
            </w:r>
          </w:p>
        </w:tc>
      </w:tr>
      <w:tr w:rsidR="00463B97" w:rsidRPr="00204D81" w:rsidTr="00AD1A04">
        <w:tc>
          <w:tcPr>
            <w:tcW w:w="2660" w:type="dxa"/>
          </w:tcPr>
          <w:p w:rsidR="00463B97" w:rsidRPr="00204D81" w:rsidRDefault="00463B97" w:rsidP="00AD1A04">
            <w:pPr>
              <w:rPr>
                <w:rFonts w:ascii="Times New Roman" w:hAnsi="Times New Roman" w:cs="Times New Roman"/>
                <w:i/>
              </w:rPr>
            </w:pPr>
            <w:r w:rsidRPr="00204D81">
              <w:rPr>
                <w:rFonts w:ascii="Times New Roman" w:hAnsi="Times New Roman" w:cs="Times New Roman"/>
                <w:i/>
              </w:rPr>
              <w:t>Удовлетворительно</w:t>
            </w:r>
          </w:p>
        </w:tc>
        <w:tc>
          <w:tcPr>
            <w:tcW w:w="6911" w:type="dxa"/>
          </w:tcPr>
          <w:p w:rsidR="00463B97" w:rsidRPr="00204D81" w:rsidRDefault="00463B97" w:rsidP="00AD1A04">
            <w:pPr>
              <w:jc w:val="both"/>
              <w:rPr>
                <w:rFonts w:ascii="Times New Roman" w:hAnsi="Times New Roman" w:cs="Times New Roman"/>
              </w:rPr>
            </w:pPr>
            <w:r w:rsidRPr="00204D81">
              <w:rPr>
                <w:rFonts w:ascii="Times New Roman" w:hAnsi="Times New Roman" w:cs="Times New Roman"/>
              </w:rPr>
              <w:t>студент, обнаруживаетзнания только основного материала, но не усвоил детали, допускает ошибки принципиального характера, демонстрирует не до конца сформированные компетенции, ум</w:t>
            </w:r>
            <w:r w:rsidRPr="00204D81">
              <w:rPr>
                <w:rFonts w:ascii="Times New Roman" w:hAnsi="Times New Roman" w:cs="Times New Roman"/>
              </w:rPr>
              <w:t>е</w:t>
            </w:r>
            <w:r w:rsidRPr="00204D81">
              <w:rPr>
                <w:rFonts w:ascii="Times New Roman" w:hAnsi="Times New Roman" w:cs="Times New Roman"/>
              </w:rPr>
              <w:t>ния систематизировать материал и делать выводы.</w:t>
            </w:r>
          </w:p>
        </w:tc>
      </w:tr>
      <w:tr w:rsidR="00463B97" w:rsidRPr="00204D81" w:rsidTr="00AD1A04">
        <w:tc>
          <w:tcPr>
            <w:tcW w:w="2660" w:type="dxa"/>
          </w:tcPr>
          <w:p w:rsidR="00463B97" w:rsidRPr="00204D81" w:rsidRDefault="00463B97" w:rsidP="00AD1A04">
            <w:pPr>
              <w:rPr>
                <w:rFonts w:ascii="Times New Roman" w:hAnsi="Times New Roman" w:cs="Times New Roman"/>
                <w:i/>
              </w:rPr>
            </w:pPr>
            <w:r w:rsidRPr="00204D81">
              <w:rPr>
                <w:rFonts w:ascii="Times New Roman" w:hAnsi="Times New Roman" w:cs="Times New Roman"/>
                <w:i/>
              </w:rPr>
              <w:t>Неудовлетворительно</w:t>
            </w:r>
          </w:p>
        </w:tc>
        <w:tc>
          <w:tcPr>
            <w:tcW w:w="6911" w:type="dxa"/>
          </w:tcPr>
          <w:p w:rsidR="00463B97" w:rsidRPr="00204D81" w:rsidRDefault="00463B97" w:rsidP="00AD1A04">
            <w:pPr>
              <w:jc w:val="both"/>
              <w:rPr>
                <w:rFonts w:ascii="Times New Roman" w:hAnsi="Times New Roman" w:cs="Times New Roman"/>
              </w:rPr>
            </w:pPr>
            <w:r w:rsidRPr="00204D81">
              <w:rPr>
                <w:rFonts w:ascii="Times New Roman" w:hAnsi="Times New Roman" w:cs="Times New Roman"/>
              </w:rP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rsidR="00463B97" w:rsidRDefault="00463B97" w:rsidP="00463B97">
      <w:pPr>
        <w:pStyle w:val="a3"/>
        <w:tabs>
          <w:tab w:val="left" w:pos="426"/>
        </w:tabs>
        <w:spacing w:after="200"/>
        <w:ind w:left="0" w:firstLine="0"/>
        <w:rPr>
          <w:rFonts w:ascii="Times New Roman" w:hAnsi="Times New Roman" w:cs="Times New Roman"/>
          <w:sz w:val="24"/>
          <w:szCs w:val="24"/>
        </w:rPr>
      </w:pPr>
    </w:p>
    <w:p w:rsidR="00463B97" w:rsidRDefault="00463B97" w:rsidP="00463B97">
      <w:pPr>
        <w:pStyle w:val="a3"/>
        <w:tabs>
          <w:tab w:val="left" w:pos="426"/>
        </w:tabs>
        <w:spacing w:after="200"/>
        <w:ind w:left="0" w:firstLine="0"/>
        <w:rPr>
          <w:rFonts w:ascii="Times New Roman" w:hAnsi="Times New Roman" w:cs="Times New Roman"/>
          <w:sz w:val="24"/>
          <w:szCs w:val="24"/>
        </w:rPr>
      </w:pPr>
    </w:p>
    <w:p w:rsidR="00463B97" w:rsidRPr="006346C1" w:rsidRDefault="00463B97" w:rsidP="00463B97">
      <w:pPr>
        <w:tabs>
          <w:tab w:val="left" w:pos="2295"/>
        </w:tabs>
        <w:jc w:val="center"/>
        <w:rPr>
          <w:rFonts w:ascii="Times New Roman" w:hAnsi="Times New Roman" w:cs="Times New Roman"/>
          <w:b/>
        </w:rPr>
      </w:pPr>
      <w:r w:rsidRPr="006346C1">
        <w:rPr>
          <w:rFonts w:ascii="Times New Roman" w:hAnsi="Times New Roman" w:cs="Times New Roman"/>
          <w:b/>
        </w:rPr>
        <w:t>ТЕМ</w:t>
      </w:r>
      <w:r>
        <w:rPr>
          <w:rFonts w:ascii="Times New Roman" w:hAnsi="Times New Roman" w:cs="Times New Roman"/>
          <w:b/>
        </w:rPr>
        <w:t>Ы</w:t>
      </w:r>
      <w:r w:rsidRPr="006346C1">
        <w:rPr>
          <w:rFonts w:ascii="Times New Roman" w:hAnsi="Times New Roman" w:cs="Times New Roman"/>
          <w:b/>
        </w:rPr>
        <w:t xml:space="preserve"> КУРСОВЫХ ПРОЕКТОВ </w:t>
      </w:r>
    </w:p>
    <w:p w:rsidR="00463B97" w:rsidRPr="006346C1" w:rsidRDefault="00463B97" w:rsidP="0046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6346C1">
        <w:rPr>
          <w:rFonts w:ascii="Times New Roman" w:hAnsi="Times New Roman" w:cs="Times New Roman"/>
          <w:b/>
        </w:rPr>
        <w:t>ОП.02 Архитектура аппаратных средств</w:t>
      </w:r>
    </w:p>
    <w:p w:rsidR="00463B97" w:rsidRPr="006346C1" w:rsidRDefault="00463B97" w:rsidP="0046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463B97" w:rsidRPr="005C4529" w:rsidRDefault="00463B97" w:rsidP="00463B97">
      <w:pPr>
        <w:widowControl w:val="0"/>
        <w:ind w:firstLine="720"/>
        <w:jc w:val="both"/>
        <w:rPr>
          <w:rFonts w:ascii="Times New Roman" w:hAnsi="Times New Roman" w:cs="Times New Roman"/>
          <w:sz w:val="28"/>
          <w:szCs w:val="20"/>
        </w:rPr>
      </w:pPr>
      <w:r w:rsidRPr="005C4529">
        <w:rPr>
          <w:rFonts w:ascii="Times New Roman" w:hAnsi="Times New Roman" w:cs="Times New Roman"/>
        </w:rPr>
        <w:t xml:space="preserve">1. Информационная система салона красоты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 xml:space="preserve">2. Информационная система агентства недвижимости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 xml:space="preserve">3. Информационная система предприятия по производству окон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lastRenderedPageBreak/>
        <w:t>4. Информационная система управления транспортным предприятием на платфо</w:t>
      </w:r>
      <w:r w:rsidRPr="005C4529">
        <w:rPr>
          <w:rFonts w:ascii="Times New Roman" w:hAnsi="Times New Roman" w:cs="Times New Roman"/>
        </w:rPr>
        <w:t>р</w:t>
      </w:r>
      <w:r w:rsidRPr="005C4529">
        <w:rPr>
          <w:rFonts w:ascii="Times New Roman" w:hAnsi="Times New Roman" w:cs="Times New Roman"/>
        </w:rPr>
        <w:t xml:space="preserve">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 xml:space="preserve">5. Информационная система службы такси и аренды автомобилей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 xml:space="preserve">6. Информационная система «Управление наружной рекламой»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 xml:space="preserve">7. Информационная система агентства по организации праздников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 xml:space="preserve">8. Информационная система отдела продаж рекламы в периодических изданиях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 xml:space="preserve">9. Информационная система «Автострахование»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 xml:space="preserve">10. Информационная система регистратуры поликлиники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11. Информационная система оперативного управления учебным центром на пла</w:t>
      </w:r>
      <w:r w:rsidRPr="005C4529">
        <w:rPr>
          <w:rFonts w:ascii="Times New Roman" w:hAnsi="Times New Roman" w:cs="Times New Roman"/>
        </w:rPr>
        <w:t>т</w:t>
      </w:r>
      <w:r w:rsidRPr="005C4529">
        <w:rPr>
          <w:rFonts w:ascii="Times New Roman" w:hAnsi="Times New Roman" w:cs="Times New Roman"/>
        </w:rPr>
        <w:t xml:space="preserve">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 xml:space="preserve">12. Информационная систем управления фитнес-клубом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 xml:space="preserve">13. Информационная система Spa-салона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 xml:space="preserve">14. Информационная систем микрокредитной организации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 xml:space="preserve">15. Информационная система кадрового агентства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 xml:space="preserve">16. Информационная система управления предприятием автосервиса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17. Информационная система управления фондовой и экспозиционной деятельн</w:t>
      </w:r>
      <w:r w:rsidRPr="005C4529">
        <w:rPr>
          <w:rFonts w:ascii="Times New Roman" w:hAnsi="Times New Roman" w:cs="Times New Roman"/>
        </w:rPr>
        <w:t>о</w:t>
      </w:r>
      <w:r w:rsidRPr="005C4529">
        <w:rPr>
          <w:rFonts w:ascii="Times New Roman" w:hAnsi="Times New Roman" w:cs="Times New Roman"/>
        </w:rPr>
        <w:t xml:space="preserve">стью музея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 xml:space="preserve">18. Информационная система сервисного центра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 xml:space="preserve">19. Информационная система органов ЗАГС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 xml:space="preserve">20. Информационная система салона фото-услуг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21. Информационная система управления издательской деятельностью на пла</w:t>
      </w:r>
      <w:r w:rsidRPr="005C4529">
        <w:rPr>
          <w:rFonts w:ascii="Times New Roman" w:hAnsi="Times New Roman" w:cs="Times New Roman"/>
        </w:rPr>
        <w:t>т</w:t>
      </w:r>
      <w:r w:rsidRPr="005C4529">
        <w:rPr>
          <w:rFonts w:ascii="Times New Roman" w:hAnsi="Times New Roman" w:cs="Times New Roman"/>
        </w:rPr>
        <w:t xml:space="preserve">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 xml:space="preserve">22. Информационная система ломбарда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 xml:space="preserve">23. Информационная система управления службой доставки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 xml:space="preserve">24. Информационная система управления деятельностью диспетчерской службы станции скорой медицинской помощи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 xml:space="preserve">25. Информационная система управления деятельностью театрального учреждения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lastRenderedPageBreak/>
        <w:t xml:space="preserve">26. Информационная система санатория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 xml:space="preserve">27. Информационная система управления элеватором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 xml:space="preserve">28. Информационная система детского дошкольного учреждения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 xml:space="preserve">29. Информационная система управления аптечной сетью на платформе «1С:Предприятие». </w:t>
      </w:r>
    </w:p>
    <w:p w:rsidR="00463B97" w:rsidRPr="005C4529" w:rsidRDefault="00463B97" w:rsidP="00463B97">
      <w:pPr>
        <w:widowControl w:val="0"/>
        <w:ind w:firstLine="720"/>
        <w:jc w:val="both"/>
        <w:rPr>
          <w:rFonts w:ascii="Times New Roman" w:hAnsi="Times New Roman" w:cs="Times New Roman"/>
        </w:rPr>
      </w:pPr>
      <w:r w:rsidRPr="005C4529">
        <w:rPr>
          <w:rFonts w:ascii="Times New Roman" w:hAnsi="Times New Roman" w:cs="Times New Roman"/>
        </w:rPr>
        <w:t xml:space="preserve">30. Информационная система управления рестораном на платформе «1С:Предприятие». </w:t>
      </w:r>
    </w:p>
    <w:p w:rsidR="00463B97" w:rsidRPr="006346C1" w:rsidRDefault="00463B97" w:rsidP="00463B9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hAnsi="Times New Roman" w:cs="Times New Roman"/>
        </w:rPr>
      </w:pPr>
    </w:p>
    <w:p w:rsidR="00463B97" w:rsidRPr="006346C1" w:rsidRDefault="00463B97" w:rsidP="00463B97">
      <w:pPr>
        <w:tabs>
          <w:tab w:val="left" w:pos="5245"/>
        </w:tabs>
        <w:jc w:val="center"/>
        <w:rPr>
          <w:rFonts w:ascii="Times New Roman" w:hAnsi="Times New Roman" w:cs="Times New Roman"/>
        </w:rPr>
      </w:pPr>
      <w:r w:rsidRPr="006346C1">
        <w:rPr>
          <w:rFonts w:ascii="Times New Roman" w:hAnsi="Times New Roman" w:cs="Times New Roman"/>
        </w:rPr>
        <w:t>Критерии оценки курсовой работы</w:t>
      </w:r>
    </w:p>
    <w:p w:rsidR="00463B97" w:rsidRPr="006346C1" w:rsidRDefault="00463B97" w:rsidP="00463B97">
      <w:pPr>
        <w:tabs>
          <w:tab w:val="left" w:pos="5245"/>
        </w:tabs>
        <w:jc w:val="center"/>
        <w:rPr>
          <w:rFonts w:ascii="Times New Roman" w:hAnsi="Times New Roman" w:cs="Times New Roman"/>
        </w:rPr>
      </w:pPr>
    </w:p>
    <w:p w:rsidR="00463B97" w:rsidRPr="006346C1" w:rsidRDefault="00463B97" w:rsidP="00463B97">
      <w:pPr>
        <w:shd w:val="clear" w:color="auto" w:fill="FFFFFF"/>
        <w:ind w:firstLine="709"/>
        <w:jc w:val="both"/>
        <w:rPr>
          <w:rFonts w:ascii="Times New Roman" w:hAnsi="Times New Roman" w:cs="Times New Roman"/>
        </w:rPr>
      </w:pPr>
      <w:r w:rsidRPr="006346C1">
        <w:rPr>
          <w:rFonts w:ascii="Times New Roman" w:hAnsi="Times New Roman" w:cs="Times New Roman"/>
        </w:rPr>
        <w:t xml:space="preserve">Курсовые работы оцениваются по </w:t>
      </w:r>
      <w:r>
        <w:rPr>
          <w:rFonts w:ascii="Times New Roman" w:hAnsi="Times New Roman" w:cs="Times New Roman"/>
        </w:rPr>
        <w:t>100-бальной</w:t>
      </w:r>
      <w:r w:rsidRPr="006346C1">
        <w:rPr>
          <w:rFonts w:ascii="Times New Roman" w:hAnsi="Times New Roman" w:cs="Times New Roman"/>
        </w:rPr>
        <w:t xml:space="preserve"> шкале. С этой целью в таблице 1 разработаны критерии оценок, в соответствии с которыми подсчитывается средний балл, соответствующий оценке защиты студента.</w:t>
      </w:r>
    </w:p>
    <w:p w:rsidR="00463B97" w:rsidRPr="006346C1" w:rsidRDefault="00463B97" w:rsidP="00463B97">
      <w:pPr>
        <w:shd w:val="clear" w:color="auto" w:fill="FFFFFF"/>
        <w:ind w:firstLine="709"/>
        <w:jc w:val="both"/>
        <w:rPr>
          <w:rFonts w:ascii="Times New Roman" w:hAnsi="Times New Roman" w:cs="Times New Roman"/>
        </w:rPr>
      </w:pPr>
    </w:p>
    <w:p w:rsidR="00463B97" w:rsidRPr="006346C1" w:rsidRDefault="00463B97" w:rsidP="00463B97">
      <w:pPr>
        <w:pStyle w:val="21"/>
        <w:spacing w:after="0" w:line="240" w:lineRule="auto"/>
        <w:ind w:left="0"/>
        <w:rPr>
          <w:rFonts w:ascii="Times New Roman" w:hAnsi="Times New Roman" w:cs="Times New Roman"/>
        </w:rPr>
      </w:pPr>
      <w:r w:rsidRPr="006346C1">
        <w:rPr>
          <w:rFonts w:ascii="Times New Roman" w:hAnsi="Times New Roman" w:cs="Times New Roman"/>
        </w:rPr>
        <w:t>Таблица 1 – Критерии оценки курсовых работ</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28"/>
        <w:gridCol w:w="5986"/>
        <w:gridCol w:w="13"/>
        <w:gridCol w:w="905"/>
        <w:gridCol w:w="12"/>
      </w:tblGrid>
      <w:tr w:rsidR="00463B97" w:rsidRPr="006346C1" w:rsidTr="00AD1A04">
        <w:trPr>
          <w:gridAfter w:val="1"/>
          <w:wAfter w:w="6" w:type="pct"/>
          <w:trHeight w:val="745"/>
        </w:trPr>
        <w:tc>
          <w:tcPr>
            <w:tcW w:w="282" w:type="pct"/>
            <w:tcBorders>
              <w:top w:val="single" w:sz="4" w:space="0" w:color="auto"/>
              <w:left w:val="single" w:sz="4" w:space="0" w:color="auto"/>
              <w:bottom w:val="single" w:sz="4" w:space="0" w:color="auto"/>
              <w:right w:val="single" w:sz="4" w:space="0" w:color="auto"/>
            </w:tcBorders>
            <w:vAlign w:val="center"/>
            <w:hideMark/>
          </w:tcPr>
          <w:p w:rsidR="00463B97" w:rsidRPr="006346C1" w:rsidRDefault="00463B97" w:rsidP="00AD1A04">
            <w:pPr>
              <w:jc w:val="center"/>
              <w:rPr>
                <w:rFonts w:ascii="Times New Roman" w:hAnsi="Times New Roman" w:cs="Times New Roman"/>
                <w:lang w:eastAsia="en-US"/>
              </w:rPr>
            </w:pPr>
            <w:r w:rsidRPr="006346C1">
              <w:rPr>
                <w:rFonts w:ascii="Times New Roman" w:hAnsi="Times New Roman" w:cs="Times New Roman"/>
                <w:lang w:eastAsia="en-US"/>
              </w:rPr>
              <w:t>№</w:t>
            </w:r>
          </w:p>
          <w:p w:rsidR="00463B97" w:rsidRPr="006346C1" w:rsidRDefault="00463B97" w:rsidP="00AD1A04">
            <w:pPr>
              <w:widowControl w:val="0"/>
              <w:autoSpaceDE w:val="0"/>
              <w:autoSpaceDN w:val="0"/>
              <w:adjustRightInd w:val="0"/>
              <w:jc w:val="center"/>
              <w:rPr>
                <w:rFonts w:ascii="Times New Roman" w:hAnsi="Times New Roman" w:cs="Times New Roman"/>
                <w:lang w:eastAsia="en-US"/>
              </w:rPr>
            </w:pPr>
            <w:r w:rsidRPr="006346C1">
              <w:rPr>
                <w:rFonts w:ascii="Times New Roman" w:hAnsi="Times New Roman" w:cs="Times New Roman"/>
                <w:lang w:eastAsia="en-US"/>
              </w:rPr>
              <w:t>п/п</w:t>
            </w:r>
          </w:p>
        </w:tc>
        <w:tc>
          <w:tcPr>
            <w:tcW w:w="1110" w:type="pct"/>
            <w:tcBorders>
              <w:top w:val="single" w:sz="4" w:space="0" w:color="auto"/>
              <w:left w:val="single" w:sz="4" w:space="0" w:color="auto"/>
              <w:bottom w:val="single" w:sz="4" w:space="0" w:color="auto"/>
              <w:right w:val="single" w:sz="4" w:space="0" w:color="auto"/>
            </w:tcBorders>
            <w:vAlign w:val="center"/>
            <w:hideMark/>
          </w:tcPr>
          <w:p w:rsidR="00463B97" w:rsidRPr="006346C1" w:rsidRDefault="00463B97" w:rsidP="00AD1A04">
            <w:pPr>
              <w:widowControl w:val="0"/>
              <w:autoSpaceDE w:val="0"/>
              <w:autoSpaceDN w:val="0"/>
              <w:adjustRightInd w:val="0"/>
              <w:ind w:left="128"/>
              <w:jc w:val="center"/>
              <w:rPr>
                <w:rFonts w:ascii="Times New Roman" w:hAnsi="Times New Roman" w:cs="Times New Roman"/>
                <w:lang w:eastAsia="en-US"/>
              </w:rPr>
            </w:pPr>
            <w:r w:rsidRPr="006346C1">
              <w:rPr>
                <w:rFonts w:ascii="Times New Roman" w:hAnsi="Times New Roman" w:cs="Times New Roman"/>
                <w:lang w:eastAsia="en-US"/>
              </w:rPr>
              <w:t>Критерии оце</w:t>
            </w:r>
            <w:r w:rsidRPr="006346C1">
              <w:rPr>
                <w:rFonts w:ascii="Times New Roman" w:hAnsi="Times New Roman" w:cs="Times New Roman"/>
                <w:lang w:eastAsia="en-US"/>
              </w:rPr>
              <w:t>н</w:t>
            </w:r>
            <w:r w:rsidRPr="006346C1">
              <w:rPr>
                <w:rFonts w:ascii="Times New Roman" w:hAnsi="Times New Roman" w:cs="Times New Roman"/>
                <w:lang w:eastAsia="en-US"/>
              </w:rPr>
              <w:t>ки курсовых р</w:t>
            </w:r>
            <w:r w:rsidRPr="006346C1">
              <w:rPr>
                <w:rFonts w:ascii="Times New Roman" w:hAnsi="Times New Roman" w:cs="Times New Roman"/>
                <w:lang w:eastAsia="en-US"/>
              </w:rPr>
              <w:t>а</w:t>
            </w:r>
            <w:r w:rsidRPr="006346C1">
              <w:rPr>
                <w:rFonts w:ascii="Times New Roman" w:hAnsi="Times New Roman" w:cs="Times New Roman"/>
                <w:lang w:eastAsia="en-US"/>
              </w:rPr>
              <w:t>бот</w:t>
            </w:r>
          </w:p>
        </w:tc>
        <w:tc>
          <w:tcPr>
            <w:tcW w:w="3123" w:type="pct"/>
            <w:tcBorders>
              <w:top w:val="single" w:sz="4" w:space="0" w:color="auto"/>
              <w:left w:val="single" w:sz="4" w:space="0" w:color="auto"/>
              <w:bottom w:val="single" w:sz="4" w:space="0" w:color="auto"/>
              <w:right w:val="single" w:sz="4" w:space="0" w:color="auto"/>
            </w:tcBorders>
            <w:vAlign w:val="center"/>
            <w:hideMark/>
          </w:tcPr>
          <w:p w:rsidR="00463B97" w:rsidRPr="006346C1" w:rsidRDefault="00463B97" w:rsidP="00AD1A04">
            <w:pPr>
              <w:widowControl w:val="0"/>
              <w:autoSpaceDE w:val="0"/>
              <w:autoSpaceDN w:val="0"/>
              <w:adjustRightInd w:val="0"/>
              <w:jc w:val="center"/>
              <w:rPr>
                <w:rFonts w:ascii="Times New Roman" w:hAnsi="Times New Roman" w:cs="Times New Roman"/>
                <w:lang w:eastAsia="en-US"/>
              </w:rPr>
            </w:pPr>
            <w:r w:rsidRPr="006346C1">
              <w:rPr>
                <w:rFonts w:ascii="Times New Roman" w:hAnsi="Times New Roman" w:cs="Times New Roman"/>
                <w:lang w:eastAsia="en-US"/>
              </w:rPr>
              <w:t>Показатели, составляющие критерий</w:t>
            </w:r>
          </w:p>
        </w:tc>
        <w:tc>
          <w:tcPr>
            <w:tcW w:w="479" w:type="pct"/>
            <w:gridSpan w:val="2"/>
            <w:tcBorders>
              <w:top w:val="single" w:sz="4" w:space="0" w:color="auto"/>
              <w:left w:val="single" w:sz="4" w:space="0" w:color="auto"/>
              <w:bottom w:val="single" w:sz="4" w:space="0" w:color="auto"/>
              <w:right w:val="single" w:sz="4" w:space="0" w:color="auto"/>
            </w:tcBorders>
            <w:vAlign w:val="center"/>
            <w:hideMark/>
          </w:tcPr>
          <w:p w:rsidR="00463B97" w:rsidRPr="006346C1" w:rsidRDefault="00463B97" w:rsidP="00AD1A04">
            <w:pPr>
              <w:widowControl w:val="0"/>
              <w:autoSpaceDE w:val="0"/>
              <w:autoSpaceDN w:val="0"/>
              <w:adjustRightInd w:val="0"/>
              <w:jc w:val="center"/>
              <w:rPr>
                <w:rFonts w:ascii="Times New Roman" w:hAnsi="Times New Roman" w:cs="Times New Roman"/>
                <w:lang w:eastAsia="en-US"/>
              </w:rPr>
            </w:pPr>
            <w:r w:rsidRPr="006346C1">
              <w:rPr>
                <w:rFonts w:ascii="Times New Roman" w:hAnsi="Times New Roman" w:cs="Times New Roman"/>
                <w:lang w:eastAsia="en-US"/>
              </w:rPr>
              <w:t>Кол-во баллов</w:t>
            </w:r>
          </w:p>
        </w:tc>
      </w:tr>
      <w:tr w:rsidR="00463B97" w:rsidRPr="006346C1" w:rsidTr="00AD1A04">
        <w:tc>
          <w:tcPr>
            <w:tcW w:w="282" w:type="pct"/>
            <w:tcBorders>
              <w:top w:val="single" w:sz="4" w:space="0" w:color="auto"/>
              <w:left w:val="single" w:sz="4" w:space="0" w:color="auto"/>
              <w:bottom w:val="single" w:sz="4" w:space="0" w:color="auto"/>
              <w:right w:val="single" w:sz="4" w:space="0" w:color="auto"/>
            </w:tcBorders>
          </w:tcPr>
          <w:p w:rsidR="00463B97" w:rsidRPr="006346C1" w:rsidRDefault="00463B97" w:rsidP="00AD1A04">
            <w:pPr>
              <w:jc w:val="center"/>
              <w:rPr>
                <w:rFonts w:ascii="Times New Roman" w:hAnsi="Times New Roman" w:cs="Times New Roman"/>
                <w:lang w:eastAsia="en-US"/>
              </w:rPr>
            </w:pPr>
          </w:p>
          <w:p w:rsidR="00463B97" w:rsidRPr="006346C1" w:rsidRDefault="00463B97" w:rsidP="00AD1A04">
            <w:pPr>
              <w:jc w:val="center"/>
              <w:rPr>
                <w:rFonts w:ascii="Times New Roman" w:hAnsi="Times New Roman" w:cs="Times New Roman"/>
                <w:lang w:eastAsia="en-US"/>
              </w:rPr>
            </w:pPr>
          </w:p>
          <w:p w:rsidR="00463B97" w:rsidRPr="006346C1" w:rsidRDefault="00463B97" w:rsidP="00AD1A04">
            <w:pPr>
              <w:widowControl w:val="0"/>
              <w:autoSpaceDE w:val="0"/>
              <w:autoSpaceDN w:val="0"/>
              <w:adjustRightInd w:val="0"/>
              <w:jc w:val="center"/>
              <w:rPr>
                <w:rFonts w:ascii="Times New Roman" w:hAnsi="Times New Roman" w:cs="Times New Roman"/>
                <w:lang w:eastAsia="en-US"/>
              </w:rPr>
            </w:pPr>
            <w:r w:rsidRPr="006346C1">
              <w:rPr>
                <w:rFonts w:ascii="Times New Roman" w:hAnsi="Times New Roman" w:cs="Times New Roman"/>
                <w:lang w:eastAsia="en-US"/>
              </w:rPr>
              <w:t>1</w:t>
            </w:r>
          </w:p>
        </w:tc>
        <w:tc>
          <w:tcPr>
            <w:tcW w:w="1110" w:type="pct"/>
            <w:tcBorders>
              <w:top w:val="single" w:sz="4" w:space="0" w:color="auto"/>
              <w:left w:val="single" w:sz="4" w:space="0" w:color="auto"/>
              <w:bottom w:val="single" w:sz="4" w:space="0" w:color="auto"/>
              <w:right w:val="single" w:sz="4" w:space="0" w:color="auto"/>
            </w:tcBorders>
          </w:tcPr>
          <w:p w:rsidR="00463B97" w:rsidRPr="006346C1" w:rsidRDefault="00463B97" w:rsidP="00AD1A04">
            <w:pPr>
              <w:rPr>
                <w:rFonts w:ascii="Times New Roman" w:hAnsi="Times New Roman" w:cs="Times New Roman"/>
                <w:lang w:eastAsia="en-US"/>
              </w:rPr>
            </w:pPr>
          </w:p>
          <w:p w:rsidR="00463B97" w:rsidRPr="006346C1" w:rsidRDefault="00463B97" w:rsidP="00AD1A04">
            <w:pPr>
              <w:rPr>
                <w:rFonts w:ascii="Times New Roman" w:hAnsi="Times New Roman" w:cs="Times New Roman"/>
                <w:lang w:eastAsia="en-US"/>
              </w:rPr>
            </w:pPr>
            <w:r w:rsidRPr="006346C1">
              <w:rPr>
                <w:rFonts w:ascii="Times New Roman" w:hAnsi="Times New Roman" w:cs="Times New Roman"/>
                <w:lang w:eastAsia="en-US"/>
              </w:rPr>
              <w:t>Содержательность</w:t>
            </w:r>
          </w:p>
          <w:p w:rsidR="00463B97" w:rsidRPr="006346C1" w:rsidRDefault="00463B97" w:rsidP="00AD1A04">
            <w:pPr>
              <w:widowControl w:val="0"/>
              <w:autoSpaceDE w:val="0"/>
              <w:autoSpaceDN w:val="0"/>
              <w:adjustRightInd w:val="0"/>
              <w:rPr>
                <w:rFonts w:ascii="Times New Roman" w:hAnsi="Times New Roman" w:cs="Times New Roman"/>
                <w:lang w:eastAsia="en-US"/>
              </w:rPr>
            </w:pPr>
            <w:r w:rsidRPr="006346C1">
              <w:rPr>
                <w:rFonts w:ascii="Times New Roman" w:hAnsi="Times New Roman" w:cs="Times New Roman"/>
                <w:lang w:eastAsia="en-US"/>
              </w:rPr>
              <w:t>рассматриваемой работы</w:t>
            </w:r>
          </w:p>
        </w:tc>
        <w:tc>
          <w:tcPr>
            <w:tcW w:w="3130" w:type="pct"/>
            <w:gridSpan w:val="2"/>
            <w:tcBorders>
              <w:top w:val="single" w:sz="4" w:space="0" w:color="auto"/>
              <w:left w:val="single" w:sz="4" w:space="0" w:color="auto"/>
              <w:bottom w:val="single" w:sz="4" w:space="0" w:color="auto"/>
              <w:right w:val="single" w:sz="4" w:space="0" w:color="auto"/>
            </w:tcBorders>
            <w:hideMark/>
          </w:tcPr>
          <w:p w:rsidR="00463B97" w:rsidRPr="006346C1" w:rsidRDefault="00463B97" w:rsidP="00AD1A04">
            <w:pPr>
              <w:tabs>
                <w:tab w:val="left" w:pos="0"/>
              </w:tabs>
              <w:ind w:right="-108"/>
              <w:jc w:val="both"/>
              <w:rPr>
                <w:rFonts w:ascii="Times New Roman" w:hAnsi="Times New Roman" w:cs="Times New Roman"/>
                <w:lang w:eastAsia="en-US"/>
              </w:rPr>
            </w:pPr>
            <w:r w:rsidRPr="006346C1">
              <w:rPr>
                <w:rFonts w:ascii="Times New Roman" w:hAnsi="Times New Roman" w:cs="Times New Roman"/>
                <w:lang w:eastAsia="en-US"/>
              </w:rPr>
              <w:t>Соответствие темы содержанию работы</w:t>
            </w:r>
            <w:r w:rsidRPr="006346C1">
              <w:rPr>
                <w:rFonts w:ascii="Times New Roman" w:hAnsi="Times New Roman" w:cs="Times New Roman"/>
                <w:lang w:eastAsia="en-US"/>
              </w:rPr>
              <w:tab/>
            </w:r>
          </w:p>
          <w:p w:rsidR="00463B97" w:rsidRPr="006346C1" w:rsidRDefault="00463B97" w:rsidP="00AD1A04">
            <w:pPr>
              <w:tabs>
                <w:tab w:val="left" w:pos="0"/>
              </w:tabs>
              <w:ind w:right="-108"/>
              <w:jc w:val="both"/>
              <w:rPr>
                <w:rFonts w:ascii="Times New Roman" w:hAnsi="Times New Roman" w:cs="Times New Roman"/>
                <w:lang w:eastAsia="en-US"/>
              </w:rPr>
            </w:pPr>
            <w:r w:rsidRPr="006346C1">
              <w:rPr>
                <w:rFonts w:ascii="Times New Roman" w:hAnsi="Times New Roman" w:cs="Times New Roman"/>
                <w:lang w:eastAsia="en-US"/>
              </w:rPr>
              <w:t>Полнота раскрытия темы работы</w:t>
            </w:r>
            <w:r w:rsidRPr="006346C1">
              <w:rPr>
                <w:rFonts w:ascii="Times New Roman" w:hAnsi="Times New Roman" w:cs="Times New Roman"/>
                <w:lang w:eastAsia="en-US"/>
              </w:rPr>
              <w:tab/>
            </w:r>
          </w:p>
          <w:p w:rsidR="00463B97" w:rsidRPr="006346C1" w:rsidRDefault="00463B97" w:rsidP="00AD1A04">
            <w:pPr>
              <w:tabs>
                <w:tab w:val="right" w:pos="5029"/>
              </w:tabs>
              <w:jc w:val="both"/>
              <w:rPr>
                <w:rFonts w:ascii="Times New Roman" w:hAnsi="Times New Roman" w:cs="Times New Roman"/>
                <w:lang w:eastAsia="en-US"/>
              </w:rPr>
            </w:pPr>
            <w:r w:rsidRPr="006346C1">
              <w:rPr>
                <w:rFonts w:ascii="Times New Roman" w:hAnsi="Times New Roman" w:cs="Times New Roman"/>
                <w:lang w:eastAsia="en-US"/>
              </w:rPr>
              <w:t>Наличие авторской позиции в работе</w:t>
            </w:r>
            <w:r w:rsidRPr="006346C1">
              <w:rPr>
                <w:rFonts w:ascii="Times New Roman" w:hAnsi="Times New Roman" w:cs="Times New Roman"/>
                <w:lang w:eastAsia="en-US"/>
              </w:rPr>
              <w:tab/>
            </w:r>
          </w:p>
          <w:p w:rsidR="00463B97" w:rsidRPr="006346C1" w:rsidRDefault="00463B97" w:rsidP="00AD1A04">
            <w:pPr>
              <w:tabs>
                <w:tab w:val="right" w:pos="5029"/>
              </w:tabs>
              <w:jc w:val="both"/>
              <w:rPr>
                <w:rFonts w:ascii="Times New Roman" w:hAnsi="Times New Roman" w:cs="Times New Roman"/>
                <w:lang w:eastAsia="en-US"/>
              </w:rPr>
            </w:pPr>
            <w:r w:rsidRPr="006346C1">
              <w:rPr>
                <w:rFonts w:ascii="Times New Roman" w:hAnsi="Times New Roman" w:cs="Times New Roman"/>
                <w:lang w:eastAsia="en-US"/>
              </w:rPr>
              <w:t>Применение методов исследования</w:t>
            </w:r>
          </w:p>
          <w:p w:rsidR="00463B97" w:rsidRPr="006346C1" w:rsidRDefault="00463B97" w:rsidP="00AD1A04">
            <w:pPr>
              <w:widowControl w:val="0"/>
              <w:autoSpaceDE w:val="0"/>
              <w:autoSpaceDN w:val="0"/>
              <w:adjustRightInd w:val="0"/>
              <w:rPr>
                <w:rFonts w:ascii="Times New Roman" w:hAnsi="Times New Roman" w:cs="Times New Roman"/>
                <w:lang w:eastAsia="en-US"/>
              </w:rPr>
            </w:pPr>
            <w:r w:rsidRPr="006346C1">
              <w:rPr>
                <w:rFonts w:ascii="Times New Roman" w:hAnsi="Times New Roman" w:cs="Times New Roman"/>
                <w:lang w:eastAsia="en-US"/>
              </w:rPr>
              <w:t>Использование практического материала</w:t>
            </w:r>
          </w:p>
        </w:tc>
        <w:tc>
          <w:tcPr>
            <w:tcW w:w="478" w:type="pct"/>
            <w:gridSpan w:val="2"/>
            <w:tcBorders>
              <w:top w:val="single" w:sz="4" w:space="0" w:color="auto"/>
              <w:left w:val="single" w:sz="4" w:space="0" w:color="auto"/>
              <w:bottom w:val="single" w:sz="4" w:space="0" w:color="auto"/>
              <w:right w:val="single" w:sz="4" w:space="0" w:color="auto"/>
            </w:tcBorders>
            <w:vAlign w:val="center"/>
            <w:hideMark/>
          </w:tcPr>
          <w:p w:rsidR="00463B97" w:rsidRPr="006346C1" w:rsidRDefault="00463B97" w:rsidP="00AD1A04">
            <w:pPr>
              <w:widowControl w:val="0"/>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100</w:t>
            </w:r>
          </w:p>
        </w:tc>
      </w:tr>
      <w:tr w:rsidR="00463B97" w:rsidRPr="006346C1" w:rsidTr="00AD1A04">
        <w:tc>
          <w:tcPr>
            <w:tcW w:w="282" w:type="pct"/>
            <w:tcBorders>
              <w:top w:val="single" w:sz="4" w:space="0" w:color="auto"/>
              <w:left w:val="single" w:sz="4" w:space="0" w:color="auto"/>
              <w:bottom w:val="single" w:sz="4" w:space="0" w:color="auto"/>
              <w:right w:val="single" w:sz="4" w:space="0" w:color="auto"/>
            </w:tcBorders>
          </w:tcPr>
          <w:p w:rsidR="00463B97" w:rsidRPr="006346C1" w:rsidRDefault="00463B97" w:rsidP="00AD1A04">
            <w:pPr>
              <w:jc w:val="center"/>
              <w:rPr>
                <w:rFonts w:ascii="Times New Roman" w:hAnsi="Times New Roman" w:cs="Times New Roman"/>
                <w:lang w:eastAsia="en-US"/>
              </w:rPr>
            </w:pPr>
          </w:p>
          <w:p w:rsidR="00463B97" w:rsidRPr="006346C1" w:rsidRDefault="00463B97" w:rsidP="00AD1A04">
            <w:pPr>
              <w:jc w:val="center"/>
              <w:rPr>
                <w:rFonts w:ascii="Times New Roman" w:hAnsi="Times New Roman" w:cs="Times New Roman"/>
                <w:lang w:eastAsia="en-US"/>
              </w:rPr>
            </w:pPr>
          </w:p>
          <w:p w:rsidR="00463B97" w:rsidRPr="006346C1" w:rsidRDefault="00463B97" w:rsidP="00AD1A04">
            <w:pPr>
              <w:widowControl w:val="0"/>
              <w:autoSpaceDE w:val="0"/>
              <w:autoSpaceDN w:val="0"/>
              <w:adjustRightInd w:val="0"/>
              <w:jc w:val="center"/>
              <w:rPr>
                <w:rFonts w:ascii="Times New Roman" w:hAnsi="Times New Roman" w:cs="Times New Roman"/>
                <w:lang w:eastAsia="en-US"/>
              </w:rPr>
            </w:pPr>
            <w:r w:rsidRPr="006346C1">
              <w:rPr>
                <w:rFonts w:ascii="Times New Roman" w:hAnsi="Times New Roman" w:cs="Times New Roman"/>
                <w:lang w:eastAsia="en-US"/>
              </w:rPr>
              <w:t>2</w:t>
            </w:r>
          </w:p>
        </w:tc>
        <w:tc>
          <w:tcPr>
            <w:tcW w:w="1110" w:type="pct"/>
            <w:tcBorders>
              <w:top w:val="single" w:sz="4" w:space="0" w:color="auto"/>
              <w:left w:val="single" w:sz="4" w:space="0" w:color="auto"/>
              <w:bottom w:val="single" w:sz="4" w:space="0" w:color="auto"/>
              <w:right w:val="single" w:sz="4" w:space="0" w:color="auto"/>
            </w:tcBorders>
            <w:vAlign w:val="center"/>
            <w:hideMark/>
          </w:tcPr>
          <w:p w:rsidR="00463B97" w:rsidRPr="006346C1" w:rsidRDefault="00463B97" w:rsidP="00AD1A04">
            <w:pPr>
              <w:widowControl w:val="0"/>
              <w:autoSpaceDE w:val="0"/>
              <w:autoSpaceDN w:val="0"/>
              <w:adjustRightInd w:val="0"/>
              <w:rPr>
                <w:rFonts w:ascii="Times New Roman" w:hAnsi="Times New Roman" w:cs="Times New Roman"/>
                <w:lang w:eastAsia="en-US"/>
              </w:rPr>
            </w:pPr>
            <w:r w:rsidRPr="006346C1">
              <w:rPr>
                <w:rFonts w:ascii="Times New Roman" w:hAnsi="Times New Roman" w:cs="Times New Roman"/>
                <w:lang w:eastAsia="en-US"/>
              </w:rPr>
              <w:t>Правильность оформления</w:t>
            </w:r>
          </w:p>
        </w:tc>
        <w:tc>
          <w:tcPr>
            <w:tcW w:w="3130" w:type="pct"/>
            <w:gridSpan w:val="2"/>
            <w:tcBorders>
              <w:top w:val="single" w:sz="4" w:space="0" w:color="auto"/>
              <w:left w:val="single" w:sz="4" w:space="0" w:color="auto"/>
              <w:bottom w:val="single" w:sz="4" w:space="0" w:color="auto"/>
              <w:right w:val="single" w:sz="4" w:space="0" w:color="auto"/>
            </w:tcBorders>
            <w:hideMark/>
          </w:tcPr>
          <w:p w:rsidR="00463B97" w:rsidRPr="006346C1" w:rsidRDefault="00463B97" w:rsidP="00AD1A04">
            <w:pPr>
              <w:tabs>
                <w:tab w:val="right" w:pos="5312"/>
              </w:tabs>
              <w:jc w:val="both"/>
              <w:rPr>
                <w:rFonts w:ascii="Times New Roman" w:hAnsi="Times New Roman" w:cs="Times New Roman"/>
                <w:lang w:eastAsia="en-US"/>
              </w:rPr>
            </w:pPr>
            <w:r w:rsidRPr="006346C1">
              <w:rPr>
                <w:rFonts w:ascii="Times New Roman" w:hAnsi="Times New Roman" w:cs="Times New Roman"/>
                <w:lang w:eastAsia="en-US"/>
              </w:rPr>
              <w:t>Выполнение этапов курсовой работы в соответствии с графиком</w:t>
            </w:r>
          </w:p>
          <w:p w:rsidR="00463B97" w:rsidRPr="006346C1" w:rsidRDefault="00463B97" w:rsidP="00AD1A04">
            <w:pPr>
              <w:tabs>
                <w:tab w:val="left" w:pos="4760"/>
                <w:tab w:val="right" w:pos="5312"/>
              </w:tabs>
              <w:jc w:val="both"/>
              <w:rPr>
                <w:rFonts w:ascii="Times New Roman" w:hAnsi="Times New Roman" w:cs="Times New Roman"/>
                <w:lang w:eastAsia="en-US"/>
              </w:rPr>
            </w:pPr>
            <w:r w:rsidRPr="006346C1">
              <w:rPr>
                <w:rFonts w:ascii="Times New Roman" w:hAnsi="Times New Roman" w:cs="Times New Roman"/>
                <w:lang w:eastAsia="en-US"/>
              </w:rPr>
              <w:t>Высокая степень самостоятельности</w:t>
            </w:r>
          </w:p>
          <w:p w:rsidR="00463B97" w:rsidRPr="006346C1" w:rsidRDefault="00463B97" w:rsidP="00AD1A04">
            <w:pPr>
              <w:jc w:val="both"/>
              <w:rPr>
                <w:rFonts w:ascii="Times New Roman" w:hAnsi="Times New Roman" w:cs="Times New Roman"/>
                <w:lang w:eastAsia="en-US"/>
              </w:rPr>
            </w:pPr>
            <w:r w:rsidRPr="006346C1">
              <w:rPr>
                <w:rFonts w:ascii="Times New Roman" w:hAnsi="Times New Roman" w:cs="Times New Roman"/>
                <w:lang w:eastAsia="en-US"/>
              </w:rPr>
              <w:t>Отсутствие орфографических и пунктуационных ош</w:t>
            </w:r>
            <w:r w:rsidRPr="006346C1">
              <w:rPr>
                <w:rFonts w:ascii="Times New Roman" w:hAnsi="Times New Roman" w:cs="Times New Roman"/>
                <w:lang w:eastAsia="en-US"/>
              </w:rPr>
              <w:t>и</w:t>
            </w:r>
            <w:r w:rsidRPr="006346C1">
              <w:rPr>
                <w:rFonts w:ascii="Times New Roman" w:hAnsi="Times New Roman" w:cs="Times New Roman"/>
                <w:lang w:eastAsia="en-US"/>
              </w:rPr>
              <w:t>бок</w:t>
            </w:r>
          </w:p>
          <w:p w:rsidR="00463B97" w:rsidRPr="006346C1" w:rsidRDefault="00463B97" w:rsidP="00AD1A04">
            <w:pPr>
              <w:jc w:val="both"/>
              <w:rPr>
                <w:rFonts w:ascii="Times New Roman" w:hAnsi="Times New Roman" w:cs="Times New Roman"/>
                <w:lang w:eastAsia="en-US"/>
              </w:rPr>
            </w:pPr>
            <w:r w:rsidRPr="006346C1">
              <w:rPr>
                <w:rFonts w:ascii="Times New Roman" w:hAnsi="Times New Roman" w:cs="Times New Roman"/>
                <w:lang w:eastAsia="en-US"/>
              </w:rPr>
              <w:t>Наличие логических связей между главами и парагр</w:t>
            </w:r>
            <w:r w:rsidRPr="006346C1">
              <w:rPr>
                <w:rFonts w:ascii="Times New Roman" w:hAnsi="Times New Roman" w:cs="Times New Roman"/>
                <w:lang w:eastAsia="en-US"/>
              </w:rPr>
              <w:t>а</w:t>
            </w:r>
            <w:r w:rsidRPr="006346C1">
              <w:rPr>
                <w:rFonts w:ascii="Times New Roman" w:hAnsi="Times New Roman" w:cs="Times New Roman"/>
                <w:lang w:eastAsia="en-US"/>
              </w:rPr>
              <w:t>фами работы</w:t>
            </w:r>
          </w:p>
          <w:p w:rsidR="00463B97" w:rsidRPr="006346C1" w:rsidRDefault="00463B97" w:rsidP="00AD1A04">
            <w:pPr>
              <w:widowControl w:val="0"/>
              <w:autoSpaceDE w:val="0"/>
              <w:autoSpaceDN w:val="0"/>
              <w:adjustRightInd w:val="0"/>
              <w:rPr>
                <w:rFonts w:ascii="Times New Roman" w:hAnsi="Times New Roman" w:cs="Times New Roman"/>
                <w:lang w:eastAsia="en-US"/>
              </w:rPr>
            </w:pPr>
            <w:r w:rsidRPr="006346C1">
              <w:rPr>
                <w:rFonts w:ascii="Times New Roman" w:hAnsi="Times New Roman" w:cs="Times New Roman"/>
                <w:lang w:eastAsia="en-US"/>
              </w:rPr>
              <w:t xml:space="preserve">Соблюдение требований к оформлению работы </w:t>
            </w:r>
          </w:p>
        </w:tc>
        <w:tc>
          <w:tcPr>
            <w:tcW w:w="478" w:type="pct"/>
            <w:gridSpan w:val="2"/>
            <w:tcBorders>
              <w:top w:val="single" w:sz="4" w:space="0" w:color="auto"/>
              <w:left w:val="single" w:sz="4" w:space="0" w:color="auto"/>
              <w:bottom w:val="single" w:sz="4" w:space="0" w:color="auto"/>
              <w:right w:val="single" w:sz="4" w:space="0" w:color="auto"/>
            </w:tcBorders>
            <w:vAlign w:val="center"/>
            <w:hideMark/>
          </w:tcPr>
          <w:p w:rsidR="00463B97" w:rsidRPr="006346C1" w:rsidRDefault="00463B97" w:rsidP="00AD1A04">
            <w:pPr>
              <w:widowControl w:val="0"/>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100</w:t>
            </w:r>
          </w:p>
        </w:tc>
      </w:tr>
      <w:tr w:rsidR="00463B97" w:rsidRPr="006346C1" w:rsidTr="00AD1A04">
        <w:tc>
          <w:tcPr>
            <w:tcW w:w="282" w:type="pct"/>
            <w:tcBorders>
              <w:top w:val="single" w:sz="4" w:space="0" w:color="auto"/>
              <w:left w:val="single" w:sz="4" w:space="0" w:color="auto"/>
              <w:bottom w:val="single" w:sz="4" w:space="0" w:color="auto"/>
              <w:right w:val="single" w:sz="4" w:space="0" w:color="auto"/>
            </w:tcBorders>
            <w:vAlign w:val="center"/>
            <w:hideMark/>
          </w:tcPr>
          <w:p w:rsidR="00463B97" w:rsidRPr="006346C1" w:rsidRDefault="00463B97" w:rsidP="00AD1A04">
            <w:pPr>
              <w:widowControl w:val="0"/>
              <w:autoSpaceDE w:val="0"/>
              <w:autoSpaceDN w:val="0"/>
              <w:adjustRightInd w:val="0"/>
              <w:jc w:val="center"/>
              <w:rPr>
                <w:rFonts w:ascii="Times New Roman" w:hAnsi="Times New Roman" w:cs="Times New Roman"/>
                <w:lang w:eastAsia="en-US"/>
              </w:rPr>
            </w:pPr>
            <w:r w:rsidRPr="006346C1">
              <w:rPr>
                <w:rFonts w:ascii="Times New Roman" w:hAnsi="Times New Roman" w:cs="Times New Roman"/>
                <w:lang w:eastAsia="en-US"/>
              </w:rPr>
              <w:t>3</w:t>
            </w:r>
          </w:p>
        </w:tc>
        <w:tc>
          <w:tcPr>
            <w:tcW w:w="1110" w:type="pct"/>
            <w:tcBorders>
              <w:top w:val="single" w:sz="4" w:space="0" w:color="auto"/>
              <w:left w:val="single" w:sz="4" w:space="0" w:color="auto"/>
              <w:bottom w:val="single" w:sz="4" w:space="0" w:color="auto"/>
              <w:right w:val="single" w:sz="4" w:space="0" w:color="auto"/>
            </w:tcBorders>
            <w:vAlign w:val="center"/>
            <w:hideMark/>
          </w:tcPr>
          <w:p w:rsidR="00463B97" w:rsidRPr="006346C1" w:rsidRDefault="00463B97" w:rsidP="00AD1A04">
            <w:pPr>
              <w:widowControl w:val="0"/>
              <w:autoSpaceDE w:val="0"/>
              <w:autoSpaceDN w:val="0"/>
              <w:adjustRightInd w:val="0"/>
              <w:rPr>
                <w:rFonts w:ascii="Times New Roman" w:hAnsi="Times New Roman" w:cs="Times New Roman"/>
                <w:lang w:eastAsia="en-US"/>
              </w:rPr>
            </w:pPr>
            <w:r w:rsidRPr="006346C1">
              <w:rPr>
                <w:rFonts w:ascii="Times New Roman" w:hAnsi="Times New Roman" w:cs="Times New Roman"/>
                <w:lang w:eastAsia="en-US"/>
              </w:rPr>
              <w:t>Владение материалом, изложе</w:t>
            </w:r>
            <w:r w:rsidRPr="006346C1">
              <w:rPr>
                <w:rFonts w:ascii="Times New Roman" w:hAnsi="Times New Roman" w:cs="Times New Roman"/>
                <w:lang w:eastAsia="en-US"/>
              </w:rPr>
              <w:t>н</w:t>
            </w:r>
            <w:r w:rsidRPr="006346C1">
              <w:rPr>
                <w:rFonts w:ascii="Times New Roman" w:hAnsi="Times New Roman" w:cs="Times New Roman"/>
                <w:lang w:eastAsia="en-US"/>
              </w:rPr>
              <w:t>ным в работе</w:t>
            </w:r>
          </w:p>
        </w:tc>
        <w:tc>
          <w:tcPr>
            <w:tcW w:w="3130" w:type="pct"/>
            <w:gridSpan w:val="2"/>
            <w:tcBorders>
              <w:top w:val="single" w:sz="4" w:space="0" w:color="auto"/>
              <w:left w:val="single" w:sz="4" w:space="0" w:color="auto"/>
              <w:bottom w:val="single" w:sz="4" w:space="0" w:color="auto"/>
              <w:right w:val="single" w:sz="4" w:space="0" w:color="auto"/>
            </w:tcBorders>
            <w:hideMark/>
          </w:tcPr>
          <w:p w:rsidR="00463B97" w:rsidRPr="006346C1" w:rsidRDefault="00463B97" w:rsidP="00AD1A04">
            <w:pPr>
              <w:jc w:val="both"/>
              <w:rPr>
                <w:rFonts w:ascii="Times New Roman" w:hAnsi="Times New Roman" w:cs="Times New Roman"/>
                <w:lang w:eastAsia="en-US"/>
              </w:rPr>
            </w:pPr>
            <w:r w:rsidRPr="006346C1">
              <w:rPr>
                <w:rFonts w:ascii="Times New Roman" w:hAnsi="Times New Roman" w:cs="Times New Roman"/>
                <w:lang w:eastAsia="en-US"/>
              </w:rPr>
              <w:t xml:space="preserve">Знание терминологии по теме исследования  </w:t>
            </w:r>
          </w:p>
          <w:p w:rsidR="00463B97" w:rsidRPr="006346C1" w:rsidRDefault="00463B97" w:rsidP="00AD1A04">
            <w:pPr>
              <w:jc w:val="both"/>
              <w:rPr>
                <w:rFonts w:ascii="Times New Roman" w:hAnsi="Times New Roman" w:cs="Times New Roman"/>
                <w:lang w:eastAsia="en-US"/>
              </w:rPr>
            </w:pPr>
            <w:r w:rsidRPr="006346C1">
              <w:rPr>
                <w:rFonts w:ascii="Times New Roman" w:hAnsi="Times New Roman" w:cs="Times New Roman"/>
                <w:lang w:eastAsia="en-US"/>
              </w:rPr>
              <w:t xml:space="preserve">Содержательность исследования   </w:t>
            </w:r>
          </w:p>
          <w:p w:rsidR="00463B97" w:rsidRPr="006346C1" w:rsidRDefault="00463B97" w:rsidP="00AD1A04">
            <w:pPr>
              <w:jc w:val="both"/>
              <w:rPr>
                <w:rFonts w:ascii="Times New Roman" w:hAnsi="Times New Roman" w:cs="Times New Roman"/>
                <w:lang w:eastAsia="en-US"/>
              </w:rPr>
            </w:pPr>
            <w:r w:rsidRPr="006346C1">
              <w:rPr>
                <w:rFonts w:ascii="Times New Roman" w:hAnsi="Times New Roman" w:cs="Times New Roman"/>
                <w:lang w:eastAsia="en-US"/>
              </w:rPr>
              <w:t xml:space="preserve">Конструктивные ответы на вопросы исследования </w:t>
            </w:r>
          </w:p>
          <w:p w:rsidR="00463B97" w:rsidRPr="006346C1" w:rsidRDefault="00463B97" w:rsidP="00AD1A04">
            <w:pPr>
              <w:jc w:val="both"/>
              <w:rPr>
                <w:rFonts w:ascii="Times New Roman" w:hAnsi="Times New Roman" w:cs="Times New Roman"/>
                <w:lang w:eastAsia="en-US"/>
              </w:rPr>
            </w:pPr>
            <w:r w:rsidRPr="006346C1">
              <w:rPr>
                <w:rFonts w:ascii="Times New Roman" w:hAnsi="Times New Roman" w:cs="Times New Roman"/>
                <w:lang w:eastAsia="en-US"/>
              </w:rPr>
              <w:lastRenderedPageBreak/>
              <w:t>Лаконичность ответов</w:t>
            </w:r>
          </w:p>
          <w:p w:rsidR="00463B97" w:rsidRPr="006346C1" w:rsidRDefault="00463B97" w:rsidP="00AD1A04">
            <w:pPr>
              <w:widowControl w:val="0"/>
              <w:autoSpaceDE w:val="0"/>
              <w:autoSpaceDN w:val="0"/>
              <w:adjustRightInd w:val="0"/>
              <w:rPr>
                <w:rFonts w:ascii="Times New Roman" w:hAnsi="Times New Roman" w:cs="Times New Roman"/>
                <w:lang w:eastAsia="en-US"/>
              </w:rPr>
            </w:pPr>
            <w:r w:rsidRPr="006346C1">
              <w:rPr>
                <w:rFonts w:ascii="Times New Roman" w:hAnsi="Times New Roman" w:cs="Times New Roman"/>
                <w:lang w:eastAsia="en-US"/>
              </w:rPr>
              <w:t xml:space="preserve">Полнота раскрытых в работе ответов  </w:t>
            </w:r>
          </w:p>
        </w:tc>
        <w:tc>
          <w:tcPr>
            <w:tcW w:w="478" w:type="pct"/>
            <w:gridSpan w:val="2"/>
            <w:tcBorders>
              <w:top w:val="single" w:sz="4" w:space="0" w:color="auto"/>
              <w:left w:val="single" w:sz="4" w:space="0" w:color="auto"/>
              <w:bottom w:val="single" w:sz="4" w:space="0" w:color="auto"/>
              <w:right w:val="single" w:sz="4" w:space="0" w:color="auto"/>
            </w:tcBorders>
            <w:vAlign w:val="center"/>
            <w:hideMark/>
          </w:tcPr>
          <w:p w:rsidR="00463B97" w:rsidRPr="006346C1" w:rsidRDefault="00463B97" w:rsidP="00AD1A04">
            <w:pPr>
              <w:widowControl w:val="0"/>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lastRenderedPageBreak/>
              <w:t>100</w:t>
            </w:r>
          </w:p>
        </w:tc>
      </w:tr>
      <w:tr w:rsidR="00463B97" w:rsidRPr="006346C1" w:rsidTr="00AD1A04">
        <w:tc>
          <w:tcPr>
            <w:tcW w:w="282" w:type="pct"/>
            <w:tcBorders>
              <w:top w:val="single" w:sz="4" w:space="0" w:color="auto"/>
              <w:left w:val="single" w:sz="4" w:space="0" w:color="auto"/>
              <w:bottom w:val="single" w:sz="4" w:space="0" w:color="auto"/>
              <w:right w:val="single" w:sz="4" w:space="0" w:color="auto"/>
            </w:tcBorders>
            <w:vAlign w:val="center"/>
            <w:hideMark/>
          </w:tcPr>
          <w:p w:rsidR="00463B97" w:rsidRPr="006346C1" w:rsidRDefault="00463B97" w:rsidP="00AD1A04">
            <w:pPr>
              <w:widowControl w:val="0"/>
              <w:autoSpaceDE w:val="0"/>
              <w:autoSpaceDN w:val="0"/>
              <w:adjustRightInd w:val="0"/>
              <w:jc w:val="center"/>
              <w:rPr>
                <w:rFonts w:ascii="Times New Roman" w:hAnsi="Times New Roman" w:cs="Times New Roman"/>
                <w:lang w:eastAsia="en-US"/>
              </w:rPr>
            </w:pPr>
            <w:r w:rsidRPr="006346C1">
              <w:rPr>
                <w:rFonts w:ascii="Times New Roman" w:hAnsi="Times New Roman" w:cs="Times New Roman"/>
                <w:lang w:eastAsia="en-US"/>
              </w:rPr>
              <w:lastRenderedPageBreak/>
              <w:t>4</w:t>
            </w:r>
          </w:p>
        </w:tc>
        <w:tc>
          <w:tcPr>
            <w:tcW w:w="1110" w:type="pct"/>
            <w:tcBorders>
              <w:top w:val="single" w:sz="4" w:space="0" w:color="auto"/>
              <w:left w:val="single" w:sz="4" w:space="0" w:color="auto"/>
              <w:bottom w:val="single" w:sz="4" w:space="0" w:color="auto"/>
              <w:right w:val="single" w:sz="4" w:space="0" w:color="auto"/>
            </w:tcBorders>
            <w:vAlign w:val="center"/>
            <w:hideMark/>
          </w:tcPr>
          <w:p w:rsidR="00463B97" w:rsidRPr="006346C1" w:rsidRDefault="00463B97" w:rsidP="00AD1A04">
            <w:pPr>
              <w:widowControl w:val="0"/>
              <w:autoSpaceDE w:val="0"/>
              <w:autoSpaceDN w:val="0"/>
              <w:adjustRightInd w:val="0"/>
              <w:rPr>
                <w:rFonts w:ascii="Times New Roman" w:hAnsi="Times New Roman" w:cs="Times New Roman"/>
                <w:lang w:eastAsia="en-US"/>
              </w:rPr>
            </w:pPr>
            <w:r w:rsidRPr="006346C1">
              <w:rPr>
                <w:rFonts w:ascii="Times New Roman" w:hAnsi="Times New Roman" w:cs="Times New Roman"/>
                <w:lang w:eastAsia="en-US"/>
              </w:rPr>
              <w:t>Умение грамотно и четко предст</w:t>
            </w:r>
            <w:r w:rsidRPr="006346C1">
              <w:rPr>
                <w:rFonts w:ascii="Times New Roman" w:hAnsi="Times New Roman" w:cs="Times New Roman"/>
                <w:lang w:eastAsia="en-US"/>
              </w:rPr>
              <w:t>а</w:t>
            </w:r>
            <w:r w:rsidRPr="006346C1">
              <w:rPr>
                <w:rFonts w:ascii="Times New Roman" w:hAnsi="Times New Roman" w:cs="Times New Roman"/>
                <w:lang w:eastAsia="en-US"/>
              </w:rPr>
              <w:t>вить (презент</w:t>
            </w:r>
            <w:r w:rsidRPr="006346C1">
              <w:rPr>
                <w:rFonts w:ascii="Times New Roman" w:hAnsi="Times New Roman" w:cs="Times New Roman"/>
                <w:lang w:eastAsia="en-US"/>
              </w:rPr>
              <w:t>о</w:t>
            </w:r>
            <w:r w:rsidRPr="006346C1">
              <w:rPr>
                <w:rFonts w:ascii="Times New Roman" w:hAnsi="Times New Roman" w:cs="Times New Roman"/>
                <w:lang w:eastAsia="en-US"/>
              </w:rPr>
              <w:t>вать) работу в х</w:t>
            </w:r>
            <w:r w:rsidRPr="006346C1">
              <w:rPr>
                <w:rFonts w:ascii="Times New Roman" w:hAnsi="Times New Roman" w:cs="Times New Roman"/>
                <w:lang w:eastAsia="en-US"/>
              </w:rPr>
              <w:t>о</w:t>
            </w:r>
            <w:r w:rsidRPr="006346C1">
              <w:rPr>
                <w:rFonts w:ascii="Times New Roman" w:hAnsi="Times New Roman" w:cs="Times New Roman"/>
                <w:lang w:eastAsia="en-US"/>
              </w:rPr>
              <w:t>де защиты</w:t>
            </w:r>
          </w:p>
        </w:tc>
        <w:tc>
          <w:tcPr>
            <w:tcW w:w="3130" w:type="pct"/>
            <w:gridSpan w:val="2"/>
            <w:tcBorders>
              <w:top w:val="single" w:sz="4" w:space="0" w:color="auto"/>
              <w:left w:val="single" w:sz="4" w:space="0" w:color="auto"/>
              <w:bottom w:val="single" w:sz="4" w:space="0" w:color="auto"/>
              <w:right w:val="single" w:sz="4" w:space="0" w:color="auto"/>
            </w:tcBorders>
            <w:hideMark/>
          </w:tcPr>
          <w:p w:rsidR="00463B97" w:rsidRPr="006346C1" w:rsidRDefault="00463B97" w:rsidP="00AD1A04">
            <w:pPr>
              <w:tabs>
                <w:tab w:val="right" w:pos="5029"/>
              </w:tabs>
              <w:jc w:val="both"/>
              <w:rPr>
                <w:rFonts w:ascii="Times New Roman" w:hAnsi="Times New Roman" w:cs="Times New Roman"/>
                <w:lang w:eastAsia="en-US"/>
              </w:rPr>
            </w:pPr>
            <w:r w:rsidRPr="006346C1">
              <w:rPr>
                <w:rFonts w:ascii="Times New Roman" w:hAnsi="Times New Roman" w:cs="Times New Roman"/>
                <w:lang w:eastAsia="en-US"/>
              </w:rPr>
              <w:t>Умение структурировать доклад</w:t>
            </w:r>
            <w:r w:rsidRPr="006346C1">
              <w:rPr>
                <w:rFonts w:ascii="Times New Roman" w:hAnsi="Times New Roman" w:cs="Times New Roman"/>
                <w:lang w:eastAsia="en-US"/>
              </w:rPr>
              <w:tab/>
            </w:r>
          </w:p>
          <w:p w:rsidR="00463B97" w:rsidRPr="006346C1" w:rsidRDefault="00463B97" w:rsidP="00AD1A04">
            <w:pPr>
              <w:jc w:val="both"/>
              <w:rPr>
                <w:rFonts w:ascii="Times New Roman" w:hAnsi="Times New Roman" w:cs="Times New Roman"/>
                <w:lang w:eastAsia="en-US"/>
              </w:rPr>
            </w:pPr>
            <w:r w:rsidRPr="006346C1">
              <w:rPr>
                <w:rFonts w:ascii="Times New Roman" w:hAnsi="Times New Roman" w:cs="Times New Roman"/>
                <w:lang w:eastAsia="en-US"/>
              </w:rPr>
              <w:t xml:space="preserve">Умение изложить основные этапы выполнения работы и обосновать результаты        </w:t>
            </w:r>
          </w:p>
          <w:p w:rsidR="00463B97" w:rsidRPr="006346C1" w:rsidRDefault="00463B97" w:rsidP="00AD1A04">
            <w:pPr>
              <w:jc w:val="both"/>
              <w:rPr>
                <w:rFonts w:ascii="Times New Roman" w:hAnsi="Times New Roman" w:cs="Times New Roman"/>
                <w:lang w:eastAsia="en-US"/>
              </w:rPr>
            </w:pPr>
            <w:r w:rsidRPr="006346C1">
              <w:rPr>
                <w:rFonts w:ascii="Times New Roman" w:hAnsi="Times New Roman" w:cs="Times New Roman"/>
                <w:lang w:eastAsia="en-US"/>
              </w:rPr>
              <w:t xml:space="preserve">Умение доказать авторскую позицию, изложенную в работе                                            </w:t>
            </w:r>
          </w:p>
          <w:p w:rsidR="00463B97" w:rsidRPr="006346C1" w:rsidRDefault="00463B97" w:rsidP="00AD1A04">
            <w:pPr>
              <w:jc w:val="both"/>
              <w:rPr>
                <w:rFonts w:ascii="Times New Roman" w:hAnsi="Times New Roman" w:cs="Times New Roman"/>
                <w:lang w:eastAsia="en-US"/>
              </w:rPr>
            </w:pPr>
            <w:r w:rsidRPr="006346C1">
              <w:rPr>
                <w:rFonts w:ascii="Times New Roman" w:hAnsi="Times New Roman" w:cs="Times New Roman"/>
                <w:lang w:eastAsia="en-US"/>
              </w:rPr>
              <w:t>Соблюдение регламента</w:t>
            </w:r>
          </w:p>
          <w:p w:rsidR="00463B97" w:rsidRPr="006346C1" w:rsidRDefault="00463B97" w:rsidP="00AD1A04">
            <w:pPr>
              <w:widowControl w:val="0"/>
              <w:autoSpaceDE w:val="0"/>
              <w:autoSpaceDN w:val="0"/>
              <w:adjustRightInd w:val="0"/>
              <w:jc w:val="center"/>
              <w:rPr>
                <w:rFonts w:ascii="Times New Roman" w:hAnsi="Times New Roman" w:cs="Times New Roman"/>
                <w:lang w:eastAsia="en-US"/>
              </w:rPr>
            </w:pPr>
            <w:r w:rsidRPr="006346C1">
              <w:rPr>
                <w:rFonts w:ascii="Times New Roman" w:hAnsi="Times New Roman" w:cs="Times New Roman"/>
                <w:lang w:eastAsia="en-US"/>
              </w:rPr>
              <w:t>Умение лаконично отвечать на вопросы  комиссии</w:t>
            </w:r>
          </w:p>
        </w:tc>
        <w:tc>
          <w:tcPr>
            <w:tcW w:w="478" w:type="pct"/>
            <w:gridSpan w:val="2"/>
            <w:tcBorders>
              <w:top w:val="single" w:sz="4" w:space="0" w:color="auto"/>
              <w:left w:val="single" w:sz="4" w:space="0" w:color="auto"/>
              <w:bottom w:val="single" w:sz="4" w:space="0" w:color="auto"/>
              <w:right w:val="single" w:sz="4" w:space="0" w:color="auto"/>
            </w:tcBorders>
            <w:vAlign w:val="center"/>
          </w:tcPr>
          <w:p w:rsidR="00463B97" w:rsidRPr="006346C1" w:rsidRDefault="00463B97" w:rsidP="00AD1A04">
            <w:pPr>
              <w:jc w:val="center"/>
              <w:rPr>
                <w:rFonts w:ascii="Times New Roman" w:hAnsi="Times New Roman" w:cs="Times New Roman"/>
                <w:lang w:eastAsia="en-US"/>
              </w:rPr>
            </w:pPr>
          </w:p>
          <w:p w:rsidR="00463B97" w:rsidRPr="006346C1" w:rsidRDefault="00463B97" w:rsidP="00AD1A04">
            <w:pPr>
              <w:jc w:val="center"/>
              <w:rPr>
                <w:rFonts w:ascii="Times New Roman" w:hAnsi="Times New Roman" w:cs="Times New Roman"/>
                <w:lang w:eastAsia="en-US"/>
              </w:rPr>
            </w:pPr>
          </w:p>
          <w:p w:rsidR="00463B97" w:rsidRPr="006346C1" w:rsidRDefault="00463B97" w:rsidP="00AD1A04">
            <w:pPr>
              <w:widowControl w:val="0"/>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100</w:t>
            </w:r>
          </w:p>
        </w:tc>
      </w:tr>
      <w:tr w:rsidR="00463B97" w:rsidRPr="006346C1" w:rsidTr="00AD1A04">
        <w:tc>
          <w:tcPr>
            <w:tcW w:w="282" w:type="pct"/>
            <w:tcBorders>
              <w:top w:val="single" w:sz="4" w:space="0" w:color="auto"/>
              <w:left w:val="single" w:sz="4" w:space="0" w:color="auto"/>
              <w:bottom w:val="single" w:sz="4" w:space="0" w:color="auto"/>
              <w:right w:val="single" w:sz="4" w:space="0" w:color="auto"/>
            </w:tcBorders>
            <w:vAlign w:val="center"/>
            <w:hideMark/>
          </w:tcPr>
          <w:p w:rsidR="00463B97" w:rsidRPr="006346C1" w:rsidRDefault="00463B97" w:rsidP="00AD1A04">
            <w:pPr>
              <w:widowControl w:val="0"/>
              <w:autoSpaceDE w:val="0"/>
              <w:autoSpaceDN w:val="0"/>
              <w:adjustRightInd w:val="0"/>
              <w:jc w:val="center"/>
              <w:rPr>
                <w:rFonts w:ascii="Times New Roman" w:hAnsi="Times New Roman" w:cs="Times New Roman"/>
                <w:lang w:eastAsia="en-US"/>
              </w:rPr>
            </w:pPr>
            <w:r w:rsidRPr="006346C1">
              <w:rPr>
                <w:rFonts w:ascii="Times New Roman" w:hAnsi="Times New Roman" w:cs="Times New Roman"/>
                <w:lang w:eastAsia="en-US"/>
              </w:rPr>
              <w:t>5</w:t>
            </w:r>
          </w:p>
        </w:tc>
        <w:tc>
          <w:tcPr>
            <w:tcW w:w="1110" w:type="pct"/>
            <w:tcBorders>
              <w:top w:val="single" w:sz="4" w:space="0" w:color="auto"/>
              <w:left w:val="single" w:sz="4" w:space="0" w:color="auto"/>
              <w:bottom w:val="single" w:sz="4" w:space="0" w:color="auto"/>
              <w:right w:val="single" w:sz="4" w:space="0" w:color="auto"/>
            </w:tcBorders>
            <w:vAlign w:val="center"/>
            <w:hideMark/>
          </w:tcPr>
          <w:p w:rsidR="00463B97" w:rsidRPr="006346C1" w:rsidRDefault="00463B97" w:rsidP="00AD1A04">
            <w:pPr>
              <w:widowControl w:val="0"/>
              <w:autoSpaceDE w:val="0"/>
              <w:autoSpaceDN w:val="0"/>
              <w:adjustRightInd w:val="0"/>
              <w:rPr>
                <w:rFonts w:ascii="Times New Roman" w:hAnsi="Times New Roman" w:cs="Times New Roman"/>
                <w:lang w:eastAsia="en-US"/>
              </w:rPr>
            </w:pPr>
            <w:r w:rsidRPr="006346C1">
              <w:rPr>
                <w:rFonts w:ascii="Times New Roman" w:hAnsi="Times New Roman" w:cs="Times New Roman"/>
                <w:lang w:eastAsia="en-US"/>
              </w:rPr>
              <w:t>Научность работы</w:t>
            </w:r>
          </w:p>
        </w:tc>
        <w:tc>
          <w:tcPr>
            <w:tcW w:w="3130" w:type="pct"/>
            <w:gridSpan w:val="2"/>
            <w:tcBorders>
              <w:top w:val="single" w:sz="4" w:space="0" w:color="auto"/>
              <w:left w:val="single" w:sz="4" w:space="0" w:color="auto"/>
              <w:bottom w:val="single" w:sz="4" w:space="0" w:color="auto"/>
              <w:right w:val="single" w:sz="4" w:space="0" w:color="auto"/>
            </w:tcBorders>
            <w:hideMark/>
          </w:tcPr>
          <w:p w:rsidR="00463B97" w:rsidRPr="006346C1" w:rsidRDefault="00463B97" w:rsidP="00AD1A04">
            <w:pPr>
              <w:tabs>
                <w:tab w:val="right" w:pos="5029"/>
              </w:tabs>
              <w:jc w:val="both"/>
              <w:rPr>
                <w:rFonts w:ascii="Times New Roman" w:hAnsi="Times New Roman" w:cs="Times New Roman"/>
                <w:lang w:eastAsia="en-US"/>
              </w:rPr>
            </w:pPr>
            <w:r w:rsidRPr="006346C1">
              <w:rPr>
                <w:rFonts w:ascii="Times New Roman" w:hAnsi="Times New Roman" w:cs="Times New Roman"/>
                <w:lang w:eastAsia="en-US"/>
              </w:rPr>
              <w:t>Научность языка изложения</w:t>
            </w:r>
            <w:r w:rsidRPr="006346C1">
              <w:rPr>
                <w:rFonts w:ascii="Times New Roman" w:hAnsi="Times New Roman" w:cs="Times New Roman"/>
                <w:lang w:eastAsia="en-US"/>
              </w:rPr>
              <w:tab/>
            </w:r>
          </w:p>
          <w:p w:rsidR="00463B97" w:rsidRPr="006346C1" w:rsidRDefault="00463B97" w:rsidP="00AD1A04">
            <w:pPr>
              <w:tabs>
                <w:tab w:val="right" w:pos="5029"/>
              </w:tabs>
              <w:jc w:val="both"/>
              <w:rPr>
                <w:rFonts w:ascii="Times New Roman" w:hAnsi="Times New Roman" w:cs="Times New Roman"/>
                <w:lang w:eastAsia="en-US"/>
              </w:rPr>
            </w:pPr>
            <w:r w:rsidRPr="006346C1">
              <w:rPr>
                <w:rFonts w:ascii="Times New Roman" w:hAnsi="Times New Roman" w:cs="Times New Roman"/>
                <w:lang w:eastAsia="en-US"/>
              </w:rPr>
              <w:t>Правильность структуры (соподчиненность)</w:t>
            </w:r>
            <w:r w:rsidRPr="006346C1">
              <w:rPr>
                <w:rFonts w:ascii="Times New Roman" w:hAnsi="Times New Roman" w:cs="Times New Roman"/>
                <w:lang w:eastAsia="en-US"/>
              </w:rPr>
              <w:tab/>
            </w:r>
          </w:p>
          <w:p w:rsidR="00463B97" w:rsidRPr="006346C1" w:rsidRDefault="00463B97" w:rsidP="00AD1A04">
            <w:pPr>
              <w:tabs>
                <w:tab w:val="right" w:pos="5029"/>
              </w:tabs>
              <w:jc w:val="both"/>
              <w:rPr>
                <w:rFonts w:ascii="Times New Roman" w:hAnsi="Times New Roman" w:cs="Times New Roman"/>
                <w:lang w:eastAsia="en-US"/>
              </w:rPr>
            </w:pPr>
            <w:r w:rsidRPr="006346C1">
              <w:rPr>
                <w:rFonts w:ascii="Times New Roman" w:hAnsi="Times New Roman" w:cs="Times New Roman"/>
                <w:lang w:eastAsia="en-US"/>
              </w:rPr>
              <w:t>Логика изложения – от общего к частному</w:t>
            </w:r>
            <w:r w:rsidRPr="006346C1">
              <w:rPr>
                <w:rFonts w:ascii="Times New Roman" w:hAnsi="Times New Roman" w:cs="Times New Roman"/>
                <w:lang w:eastAsia="en-US"/>
              </w:rPr>
              <w:tab/>
            </w:r>
          </w:p>
          <w:p w:rsidR="00463B97" w:rsidRPr="006346C1" w:rsidRDefault="00463B97" w:rsidP="00AD1A04">
            <w:pPr>
              <w:tabs>
                <w:tab w:val="right" w:pos="5029"/>
              </w:tabs>
              <w:jc w:val="both"/>
              <w:rPr>
                <w:rFonts w:ascii="Times New Roman" w:hAnsi="Times New Roman" w:cs="Times New Roman"/>
                <w:lang w:eastAsia="en-US"/>
              </w:rPr>
            </w:pPr>
            <w:r w:rsidRPr="006346C1">
              <w:rPr>
                <w:rFonts w:ascii="Times New Roman" w:hAnsi="Times New Roman" w:cs="Times New Roman"/>
                <w:lang w:eastAsia="en-US"/>
              </w:rPr>
              <w:t>Постановка проблемы, цели, задачи</w:t>
            </w:r>
            <w:r w:rsidRPr="006346C1">
              <w:rPr>
                <w:rFonts w:ascii="Times New Roman" w:hAnsi="Times New Roman" w:cs="Times New Roman"/>
                <w:lang w:eastAsia="en-US"/>
              </w:rPr>
              <w:tab/>
            </w:r>
          </w:p>
          <w:p w:rsidR="00463B97" w:rsidRPr="006346C1" w:rsidRDefault="00463B97" w:rsidP="00AD1A04">
            <w:pPr>
              <w:widowControl w:val="0"/>
              <w:autoSpaceDE w:val="0"/>
              <w:autoSpaceDN w:val="0"/>
              <w:adjustRightInd w:val="0"/>
              <w:rPr>
                <w:rFonts w:ascii="Times New Roman" w:hAnsi="Times New Roman" w:cs="Times New Roman"/>
                <w:lang w:eastAsia="en-US"/>
              </w:rPr>
            </w:pPr>
            <w:r w:rsidRPr="006346C1">
              <w:rPr>
                <w:rFonts w:ascii="Times New Roman" w:hAnsi="Times New Roman" w:cs="Times New Roman"/>
                <w:lang w:eastAsia="en-US"/>
              </w:rPr>
              <w:t>Наличие аналитического материала</w:t>
            </w:r>
            <w:r w:rsidRPr="006346C1">
              <w:rPr>
                <w:rFonts w:ascii="Times New Roman" w:hAnsi="Times New Roman" w:cs="Times New Roman"/>
                <w:lang w:eastAsia="en-US"/>
              </w:rPr>
              <w:tab/>
            </w:r>
          </w:p>
        </w:tc>
        <w:tc>
          <w:tcPr>
            <w:tcW w:w="478" w:type="pct"/>
            <w:gridSpan w:val="2"/>
            <w:tcBorders>
              <w:top w:val="single" w:sz="4" w:space="0" w:color="auto"/>
              <w:left w:val="single" w:sz="4" w:space="0" w:color="auto"/>
              <w:bottom w:val="single" w:sz="4" w:space="0" w:color="auto"/>
              <w:right w:val="single" w:sz="4" w:space="0" w:color="auto"/>
            </w:tcBorders>
            <w:vAlign w:val="center"/>
            <w:hideMark/>
          </w:tcPr>
          <w:p w:rsidR="00463B97" w:rsidRPr="006346C1" w:rsidRDefault="00463B97" w:rsidP="00AD1A04">
            <w:pPr>
              <w:widowControl w:val="0"/>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100</w:t>
            </w:r>
          </w:p>
        </w:tc>
      </w:tr>
      <w:tr w:rsidR="00463B97" w:rsidRPr="006346C1" w:rsidTr="00AD1A04">
        <w:tc>
          <w:tcPr>
            <w:tcW w:w="282" w:type="pct"/>
            <w:tcBorders>
              <w:top w:val="single" w:sz="4" w:space="0" w:color="auto"/>
              <w:left w:val="single" w:sz="4" w:space="0" w:color="auto"/>
              <w:bottom w:val="single" w:sz="4" w:space="0" w:color="auto"/>
              <w:right w:val="single" w:sz="4" w:space="0" w:color="auto"/>
            </w:tcBorders>
            <w:vAlign w:val="center"/>
            <w:hideMark/>
          </w:tcPr>
          <w:p w:rsidR="00463B97" w:rsidRPr="006346C1" w:rsidRDefault="00463B97" w:rsidP="00AD1A04">
            <w:pPr>
              <w:widowControl w:val="0"/>
              <w:autoSpaceDE w:val="0"/>
              <w:autoSpaceDN w:val="0"/>
              <w:adjustRightInd w:val="0"/>
              <w:jc w:val="center"/>
              <w:rPr>
                <w:rFonts w:ascii="Times New Roman" w:hAnsi="Times New Roman" w:cs="Times New Roman"/>
                <w:lang w:eastAsia="en-US"/>
              </w:rPr>
            </w:pPr>
            <w:r w:rsidRPr="006346C1">
              <w:rPr>
                <w:rFonts w:ascii="Times New Roman" w:hAnsi="Times New Roman" w:cs="Times New Roman"/>
                <w:lang w:eastAsia="en-US"/>
              </w:rPr>
              <w:t>6</w:t>
            </w:r>
          </w:p>
        </w:tc>
        <w:tc>
          <w:tcPr>
            <w:tcW w:w="1110" w:type="pct"/>
            <w:tcBorders>
              <w:top w:val="single" w:sz="4" w:space="0" w:color="auto"/>
              <w:left w:val="single" w:sz="4" w:space="0" w:color="auto"/>
              <w:bottom w:val="single" w:sz="4" w:space="0" w:color="auto"/>
              <w:right w:val="single" w:sz="4" w:space="0" w:color="auto"/>
            </w:tcBorders>
            <w:vAlign w:val="center"/>
            <w:hideMark/>
          </w:tcPr>
          <w:p w:rsidR="00463B97" w:rsidRPr="006346C1" w:rsidRDefault="00463B97" w:rsidP="00AD1A04">
            <w:pPr>
              <w:widowControl w:val="0"/>
              <w:autoSpaceDE w:val="0"/>
              <w:autoSpaceDN w:val="0"/>
              <w:adjustRightInd w:val="0"/>
              <w:rPr>
                <w:rFonts w:ascii="Times New Roman" w:hAnsi="Times New Roman" w:cs="Times New Roman"/>
                <w:lang w:eastAsia="en-US"/>
              </w:rPr>
            </w:pPr>
            <w:r w:rsidRPr="006346C1">
              <w:rPr>
                <w:rFonts w:ascii="Times New Roman" w:hAnsi="Times New Roman" w:cs="Times New Roman"/>
                <w:lang w:eastAsia="en-US"/>
              </w:rPr>
              <w:t>Использование средств визуал</w:t>
            </w:r>
            <w:r w:rsidRPr="006346C1">
              <w:rPr>
                <w:rFonts w:ascii="Times New Roman" w:hAnsi="Times New Roman" w:cs="Times New Roman"/>
                <w:lang w:eastAsia="en-US"/>
              </w:rPr>
              <w:t>и</w:t>
            </w:r>
            <w:r w:rsidRPr="006346C1">
              <w:rPr>
                <w:rFonts w:ascii="Times New Roman" w:hAnsi="Times New Roman" w:cs="Times New Roman"/>
                <w:lang w:eastAsia="en-US"/>
              </w:rPr>
              <w:t>зации при презе</w:t>
            </w:r>
            <w:r w:rsidRPr="006346C1">
              <w:rPr>
                <w:rFonts w:ascii="Times New Roman" w:hAnsi="Times New Roman" w:cs="Times New Roman"/>
                <w:lang w:eastAsia="en-US"/>
              </w:rPr>
              <w:t>н</w:t>
            </w:r>
            <w:r w:rsidRPr="006346C1">
              <w:rPr>
                <w:rFonts w:ascii="Times New Roman" w:hAnsi="Times New Roman" w:cs="Times New Roman"/>
                <w:lang w:eastAsia="en-US"/>
              </w:rPr>
              <w:t>тации работы</w:t>
            </w:r>
          </w:p>
        </w:tc>
        <w:tc>
          <w:tcPr>
            <w:tcW w:w="3130" w:type="pct"/>
            <w:gridSpan w:val="2"/>
            <w:tcBorders>
              <w:top w:val="single" w:sz="4" w:space="0" w:color="auto"/>
              <w:left w:val="single" w:sz="4" w:space="0" w:color="auto"/>
              <w:bottom w:val="single" w:sz="4" w:space="0" w:color="auto"/>
              <w:right w:val="single" w:sz="4" w:space="0" w:color="auto"/>
            </w:tcBorders>
            <w:hideMark/>
          </w:tcPr>
          <w:p w:rsidR="00463B97" w:rsidRPr="006346C1" w:rsidRDefault="00463B97" w:rsidP="00AD1A04">
            <w:pPr>
              <w:tabs>
                <w:tab w:val="right" w:pos="5312"/>
              </w:tabs>
              <w:jc w:val="both"/>
              <w:rPr>
                <w:rFonts w:ascii="Times New Roman" w:hAnsi="Times New Roman" w:cs="Times New Roman"/>
                <w:lang w:eastAsia="en-US"/>
              </w:rPr>
            </w:pPr>
            <w:r w:rsidRPr="006346C1">
              <w:rPr>
                <w:rFonts w:ascii="Times New Roman" w:hAnsi="Times New Roman" w:cs="Times New Roman"/>
                <w:lang w:eastAsia="en-US"/>
              </w:rPr>
              <w:t>Умение презентовать себя</w:t>
            </w:r>
          </w:p>
          <w:p w:rsidR="00463B97" w:rsidRPr="006346C1" w:rsidRDefault="00463B97" w:rsidP="00AD1A04">
            <w:pPr>
              <w:tabs>
                <w:tab w:val="right" w:pos="5312"/>
              </w:tabs>
              <w:jc w:val="both"/>
              <w:rPr>
                <w:rFonts w:ascii="Times New Roman" w:hAnsi="Times New Roman" w:cs="Times New Roman"/>
                <w:lang w:eastAsia="en-US"/>
              </w:rPr>
            </w:pPr>
            <w:r w:rsidRPr="006346C1">
              <w:rPr>
                <w:rFonts w:ascii="Times New Roman" w:hAnsi="Times New Roman" w:cs="Times New Roman"/>
                <w:lang w:eastAsia="en-US"/>
              </w:rPr>
              <w:t xml:space="preserve">Использование вербальных средств                     </w:t>
            </w:r>
          </w:p>
          <w:p w:rsidR="00463B97" w:rsidRPr="006346C1" w:rsidRDefault="00463B97" w:rsidP="00AD1A04">
            <w:pPr>
              <w:jc w:val="both"/>
              <w:rPr>
                <w:rFonts w:ascii="Times New Roman" w:hAnsi="Times New Roman" w:cs="Times New Roman"/>
                <w:lang w:eastAsia="en-US"/>
              </w:rPr>
            </w:pPr>
            <w:r w:rsidRPr="006346C1">
              <w:rPr>
                <w:rFonts w:ascii="Times New Roman" w:hAnsi="Times New Roman" w:cs="Times New Roman"/>
                <w:lang w:eastAsia="en-US"/>
              </w:rPr>
              <w:t xml:space="preserve">Использование невербальных средств                                                    </w:t>
            </w:r>
          </w:p>
          <w:p w:rsidR="00463B97" w:rsidRPr="006346C1" w:rsidRDefault="00463B97" w:rsidP="00AD1A04">
            <w:pPr>
              <w:jc w:val="both"/>
              <w:rPr>
                <w:rFonts w:ascii="Times New Roman" w:hAnsi="Times New Roman" w:cs="Times New Roman"/>
                <w:lang w:eastAsia="en-US"/>
              </w:rPr>
            </w:pPr>
            <w:r w:rsidRPr="006346C1">
              <w:rPr>
                <w:rFonts w:ascii="Times New Roman" w:hAnsi="Times New Roman" w:cs="Times New Roman"/>
                <w:lang w:eastAsia="en-US"/>
              </w:rPr>
              <w:t xml:space="preserve">Использование проектора                                     </w:t>
            </w:r>
          </w:p>
          <w:p w:rsidR="00463B97" w:rsidRPr="006346C1" w:rsidRDefault="00463B97" w:rsidP="00AD1A04">
            <w:pPr>
              <w:widowControl w:val="0"/>
              <w:autoSpaceDE w:val="0"/>
              <w:autoSpaceDN w:val="0"/>
              <w:adjustRightInd w:val="0"/>
              <w:rPr>
                <w:rFonts w:ascii="Times New Roman" w:hAnsi="Times New Roman" w:cs="Times New Roman"/>
                <w:lang w:eastAsia="en-US"/>
              </w:rPr>
            </w:pPr>
            <w:r w:rsidRPr="006346C1">
              <w:rPr>
                <w:rFonts w:ascii="Times New Roman" w:hAnsi="Times New Roman" w:cs="Times New Roman"/>
                <w:lang w:eastAsia="en-US"/>
              </w:rPr>
              <w:t>Использование иллюстрационного материала</w:t>
            </w:r>
          </w:p>
        </w:tc>
        <w:tc>
          <w:tcPr>
            <w:tcW w:w="478" w:type="pct"/>
            <w:gridSpan w:val="2"/>
            <w:tcBorders>
              <w:top w:val="single" w:sz="4" w:space="0" w:color="auto"/>
              <w:left w:val="single" w:sz="4" w:space="0" w:color="auto"/>
              <w:bottom w:val="single" w:sz="4" w:space="0" w:color="auto"/>
              <w:right w:val="single" w:sz="4" w:space="0" w:color="auto"/>
            </w:tcBorders>
            <w:vAlign w:val="center"/>
            <w:hideMark/>
          </w:tcPr>
          <w:p w:rsidR="00463B97" w:rsidRPr="006346C1" w:rsidRDefault="00463B97" w:rsidP="00AD1A04">
            <w:pPr>
              <w:widowControl w:val="0"/>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100</w:t>
            </w:r>
          </w:p>
        </w:tc>
      </w:tr>
    </w:tbl>
    <w:p w:rsidR="00463B97" w:rsidRPr="006346C1" w:rsidRDefault="00463B97" w:rsidP="00463B97">
      <w:pPr>
        <w:rPr>
          <w:rFonts w:ascii="Times New Roman" w:hAnsi="Times New Roman" w:cs="Times New Roman"/>
        </w:rPr>
      </w:pPr>
    </w:p>
    <w:p w:rsidR="00463B97" w:rsidRPr="00204D81" w:rsidRDefault="00463B97" w:rsidP="00463B97">
      <w:pPr>
        <w:pStyle w:val="2"/>
        <w:spacing w:before="0" w:after="0"/>
        <w:jc w:val="center"/>
        <w:rPr>
          <w:rFonts w:ascii="Times New Roman" w:hAnsi="Times New Roman"/>
          <w:b w:val="0"/>
          <w:sz w:val="4"/>
          <w:szCs w:val="4"/>
        </w:rPr>
      </w:pPr>
      <w:r w:rsidRPr="00204D81">
        <w:rPr>
          <w:rFonts w:ascii="Times New Roman" w:hAnsi="Times New Roman"/>
          <w:bCs w:val="0"/>
          <w:i w:val="0"/>
          <w:color w:val="000000"/>
          <w:sz w:val="24"/>
          <w:szCs w:val="24"/>
        </w:rPr>
        <w:br w:type="page"/>
      </w:r>
    </w:p>
    <w:p w:rsidR="00463B97" w:rsidRDefault="00463B97" w:rsidP="00463B97">
      <w:pPr>
        <w:pStyle w:val="a5"/>
        <w:jc w:val="center"/>
        <w:rPr>
          <w:rFonts w:ascii="Times New Roman" w:hAnsi="Times New Roman"/>
        </w:rPr>
      </w:pPr>
      <w:bookmarkStart w:id="1" w:name="_Toc48670452"/>
      <w:r w:rsidRPr="00204D81">
        <w:rPr>
          <w:rFonts w:ascii="Times New Roman" w:hAnsi="Times New Roman"/>
        </w:rPr>
        <w:lastRenderedPageBreak/>
        <w:t>ПриложениеБ</w:t>
      </w:r>
      <w:bookmarkEnd w:id="1"/>
    </w:p>
    <w:p w:rsidR="00B97F88" w:rsidRDefault="00B97F88"/>
    <w:sectPr w:rsidR="00B97F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altName w:val="Segoe UI"/>
    <w:charset w:val="CC"/>
    <w:family w:val="swiss"/>
    <w:pitch w:val="variable"/>
    <w:sig w:usb0="00000001" w:usb1="4000207B" w:usb2="00000000" w:usb3="00000000" w:csb0="0000019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773"/>
    <w:multiLevelType w:val="hybridMultilevel"/>
    <w:tmpl w:val="AA56324C"/>
    <w:lvl w:ilvl="0" w:tplc="C70EF3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047D59"/>
    <w:multiLevelType w:val="hybridMultilevel"/>
    <w:tmpl w:val="18107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86AC6"/>
    <w:multiLevelType w:val="hybridMultilevel"/>
    <w:tmpl w:val="18107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635E0"/>
    <w:multiLevelType w:val="hybridMultilevel"/>
    <w:tmpl w:val="2DF44D1E"/>
    <w:lvl w:ilvl="0" w:tplc="DE7A95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202F29"/>
    <w:multiLevelType w:val="hybridMultilevel"/>
    <w:tmpl w:val="18107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A748C0"/>
    <w:multiLevelType w:val="hybridMultilevel"/>
    <w:tmpl w:val="B2D04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16749"/>
    <w:multiLevelType w:val="hybridMultilevel"/>
    <w:tmpl w:val="56A44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685A5F"/>
    <w:multiLevelType w:val="hybridMultilevel"/>
    <w:tmpl w:val="B3D21F22"/>
    <w:lvl w:ilvl="0" w:tplc="F27076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44C30C7"/>
    <w:multiLevelType w:val="hybridMultilevel"/>
    <w:tmpl w:val="A21481E4"/>
    <w:lvl w:ilvl="0" w:tplc="D91A37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D5B47C5"/>
    <w:multiLevelType w:val="hybridMultilevel"/>
    <w:tmpl w:val="0D889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AC5B47"/>
    <w:multiLevelType w:val="hybridMultilevel"/>
    <w:tmpl w:val="B2D04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2362BE"/>
    <w:multiLevelType w:val="hybridMultilevel"/>
    <w:tmpl w:val="EBCA56CA"/>
    <w:lvl w:ilvl="0" w:tplc="C8C26E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9035EF1"/>
    <w:multiLevelType w:val="hybridMultilevel"/>
    <w:tmpl w:val="18107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457043"/>
    <w:multiLevelType w:val="hybridMultilevel"/>
    <w:tmpl w:val="D728A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A84B70"/>
    <w:multiLevelType w:val="hybridMultilevel"/>
    <w:tmpl w:val="0D889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AA3C71"/>
    <w:multiLevelType w:val="hybridMultilevel"/>
    <w:tmpl w:val="0D889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D35E00"/>
    <w:multiLevelType w:val="hybridMultilevel"/>
    <w:tmpl w:val="B2D04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1"/>
  </w:num>
  <w:num w:numId="5">
    <w:abstractNumId w:val="13"/>
  </w:num>
  <w:num w:numId="6">
    <w:abstractNumId w:val="16"/>
  </w:num>
  <w:num w:numId="7">
    <w:abstractNumId w:val="4"/>
  </w:num>
  <w:num w:numId="8">
    <w:abstractNumId w:val="12"/>
  </w:num>
  <w:num w:numId="9">
    <w:abstractNumId w:val="2"/>
  </w:num>
  <w:num w:numId="10">
    <w:abstractNumId w:val="11"/>
  </w:num>
  <w:num w:numId="11">
    <w:abstractNumId w:val="0"/>
  </w:num>
  <w:num w:numId="12">
    <w:abstractNumId w:val="8"/>
  </w:num>
  <w:num w:numId="13">
    <w:abstractNumId w:val="5"/>
  </w:num>
  <w:num w:numId="14">
    <w:abstractNumId w:val="7"/>
  </w:num>
  <w:num w:numId="15">
    <w:abstractNumId w:val="3"/>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63B97"/>
    <w:rsid w:val="00463B97"/>
    <w:rsid w:val="00B97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3B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63B97"/>
    <w:pPr>
      <w:keepNext/>
      <w:spacing w:before="240" w:after="60" w:line="240" w:lineRule="auto"/>
      <w:outlineLvl w:val="1"/>
    </w:pPr>
    <w:rPr>
      <w:rFonts w:ascii="PMingLiU" w:eastAsia="Calibri Light" w:hAnsi="PMingLiU"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3B97"/>
    <w:rPr>
      <w:rFonts w:ascii="PMingLiU" w:eastAsia="Calibri Light" w:hAnsi="PMingLiU" w:cs="Times New Roman"/>
      <w:b/>
      <w:bCs/>
      <w:i/>
      <w:iCs/>
      <w:sz w:val="28"/>
      <w:szCs w:val="28"/>
      <w:lang/>
    </w:rPr>
  </w:style>
  <w:style w:type="paragraph" w:styleId="21">
    <w:name w:val="Body Text Indent 2"/>
    <w:basedOn w:val="a"/>
    <w:link w:val="22"/>
    <w:rsid w:val="00463B97"/>
    <w:pPr>
      <w:spacing w:after="120" w:line="480" w:lineRule="auto"/>
      <w:ind w:left="283"/>
    </w:pPr>
    <w:rPr>
      <w:rFonts w:ascii="Calibri Light" w:eastAsia="Calibri Light" w:hAnsi="Calibri Light" w:cs="Calibri Light"/>
      <w:sz w:val="24"/>
      <w:szCs w:val="24"/>
    </w:rPr>
  </w:style>
  <w:style w:type="character" w:customStyle="1" w:styleId="22">
    <w:name w:val="Основной текст с отступом 2 Знак"/>
    <w:basedOn w:val="a0"/>
    <w:link w:val="21"/>
    <w:rsid w:val="00463B97"/>
    <w:rPr>
      <w:rFonts w:ascii="Calibri Light" w:eastAsia="Calibri Light" w:hAnsi="Calibri Light" w:cs="Calibri Light"/>
      <w:sz w:val="24"/>
      <w:szCs w:val="24"/>
    </w:rPr>
  </w:style>
  <w:style w:type="paragraph" w:styleId="a3">
    <w:name w:val="List Paragraph"/>
    <w:aliases w:val="Содержание. 2 уровень"/>
    <w:basedOn w:val="a"/>
    <w:link w:val="a4"/>
    <w:uiPriority w:val="34"/>
    <w:qFormat/>
    <w:rsid w:val="00463B97"/>
    <w:pPr>
      <w:spacing w:after="0" w:line="240" w:lineRule="auto"/>
      <w:ind w:left="720" w:firstLine="454"/>
      <w:contextualSpacing/>
      <w:jc w:val="both"/>
    </w:pPr>
    <w:rPr>
      <w:rFonts w:ascii="Calibri Light" w:eastAsia="Calibri Light" w:hAnsi="Calibri Light" w:cs="Calibri Light"/>
      <w:sz w:val="20"/>
      <w:szCs w:val="20"/>
    </w:rPr>
  </w:style>
  <w:style w:type="paragraph" w:customStyle="1" w:styleId="a5">
    <w:name w:val="!Заголовок"/>
    <w:basedOn w:val="1"/>
    <w:next w:val="a"/>
    <w:qFormat/>
    <w:rsid w:val="00463B97"/>
    <w:pPr>
      <w:keepLines w:val="0"/>
      <w:autoSpaceDE w:val="0"/>
      <w:autoSpaceDN w:val="0"/>
      <w:spacing w:before="0" w:line="240" w:lineRule="auto"/>
      <w:ind w:firstLine="284"/>
    </w:pPr>
    <w:rPr>
      <w:rFonts w:ascii="Calibri Light" w:eastAsia="Calibri Light" w:hAnsi="Calibri Light" w:cs="Times New Roman"/>
      <w:color w:val="auto"/>
      <w:lang/>
    </w:rPr>
  </w:style>
  <w:style w:type="paragraph" w:styleId="a6">
    <w:name w:val="Plain Text"/>
    <w:basedOn w:val="a"/>
    <w:link w:val="a7"/>
    <w:uiPriority w:val="99"/>
    <w:rsid w:val="00463B97"/>
    <w:pPr>
      <w:spacing w:after="0" w:line="240" w:lineRule="auto"/>
    </w:pPr>
    <w:rPr>
      <w:rFonts w:ascii="Cambria Math" w:eastAsia="Calibri Light" w:hAnsi="Cambria Math" w:cs="Times New Roman"/>
      <w:sz w:val="20"/>
      <w:szCs w:val="20"/>
      <w:lang/>
    </w:rPr>
  </w:style>
  <w:style w:type="character" w:customStyle="1" w:styleId="a7">
    <w:name w:val="Текст Знак"/>
    <w:basedOn w:val="a0"/>
    <w:link w:val="a6"/>
    <w:uiPriority w:val="99"/>
    <w:rsid w:val="00463B97"/>
    <w:rPr>
      <w:rFonts w:ascii="Cambria Math" w:eastAsia="Calibri Light" w:hAnsi="Cambria Math" w:cs="Times New Roman"/>
      <w:sz w:val="20"/>
      <w:szCs w:val="20"/>
      <w:lang/>
    </w:rPr>
  </w:style>
  <w:style w:type="character" w:customStyle="1" w:styleId="a4">
    <w:name w:val="Абзац списка Знак"/>
    <w:aliases w:val="Содержание. 2 уровень Знак"/>
    <w:link w:val="a3"/>
    <w:uiPriority w:val="34"/>
    <w:qFormat/>
    <w:locked/>
    <w:rsid w:val="00463B97"/>
    <w:rPr>
      <w:rFonts w:ascii="Calibri Light" w:eastAsia="Calibri Light" w:hAnsi="Calibri Light" w:cs="Calibri Light"/>
      <w:sz w:val="20"/>
      <w:szCs w:val="20"/>
    </w:rPr>
  </w:style>
  <w:style w:type="character" w:customStyle="1" w:styleId="10">
    <w:name w:val="Заголовок 1 Знак"/>
    <w:basedOn w:val="a0"/>
    <w:link w:val="1"/>
    <w:uiPriority w:val="9"/>
    <w:rsid w:val="00463B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6414</Words>
  <Characters>36562</Characters>
  <Application>Microsoft Office Word</Application>
  <DocSecurity>0</DocSecurity>
  <Lines>304</Lines>
  <Paragraphs>85</Paragraphs>
  <ScaleCrop>false</ScaleCrop>
  <Company>кИЭиУ</Company>
  <LinksUpToDate>false</LinksUpToDate>
  <CharactersWithSpaces>42891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 </dc:creator>
  <cp:keywords/>
  <dc:description/>
  <cp:lastModifiedBy>Жданова </cp:lastModifiedBy>
  <cp:revision>2</cp:revision>
  <dcterms:created xsi:type="dcterms:W3CDTF">2023-05-15T01:17:00Z</dcterms:created>
  <dcterms:modified xsi:type="dcterms:W3CDTF">2023-05-15T01:18:00Z</dcterms:modified>
</cp:coreProperties>
</file>