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E4" w:rsidRDefault="008606E4" w:rsidP="008606E4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606E4" w:rsidRDefault="008606E4" w:rsidP="008606E4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  <w:r>
        <w:rPr>
          <w:rFonts w:ascii="Arial" w:hAnsi="Arial" w:cs="Arial"/>
        </w:rPr>
        <w:br/>
      </w:r>
      <w:r>
        <w:rPr>
          <w:color w:val="000000"/>
          <w:sz w:val="28"/>
          <w:szCs w:val="28"/>
        </w:rPr>
        <w:t>«Алтайский государственный технический университет им. И.И. Ползунова»</w:t>
      </w:r>
    </w:p>
    <w:p w:rsidR="009F73A9" w:rsidRPr="00DA32E7" w:rsidRDefault="009F73A9" w:rsidP="00DA32E7">
      <w:pPr>
        <w:pStyle w:val="af8"/>
        <w:rPr>
          <w:b/>
          <w:sz w:val="28"/>
          <w:szCs w:val="28"/>
        </w:rPr>
      </w:pPr>
    </w:p>
    <w:tbl>
      <w:tblPr>
        <w:tblStyle w:val="af1"/>
        <w:tblW w:w="0" w:type="auto"/>
        <w:jc w:val="right"/>
        <w:tblInd w:w="-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4"/>
      </w:tblGrid>
      <w:tr w:rsidR="005370C3" w:rsidTr="005370C3">
        <w:trPr>
          <w:jc w:val="right"/>
        </w:trPr>
        <w:tc>
          <w:tcPr>
            <w:tcW w:w="5494" w:type="dxa"/>
            <w:hideMark/>
          </w:tcPr>
          <w:p w:rsidR="005370C3" w:rsidRDefault="005370C3">
            <w:pPr>
              <w:widowControl w:val="0"/>
              <w:autoSpaceDE w:val="0"/>
              <w:autoSpaceDN w:val="0"/>
              <w:adjustRightInd w:val="0"/>
              <w:ind w:left="112" w:right="1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СОГЛАСОВАНО</w:t>
            </w:r>
          </w:p>
        </w:tc>
      </w:tr>
      <w:tr w:rsidR="005370C3" w:rsidTr="005370C3">
        <w:trPr>
          <w:jc w:val="right"/>
        </w:trPr>
        <w:tc>
          <w:tcPr>
            <w:tcW w:w="5494" w:type="dxa"/>
          </w:tcPr>
          <w:p w:rsidR="005370C3" w:rsidRDefault="005370C3">
            <w:pPr>
              <w:widowControl w:val="0"/>
              <w:autoSpaceDE w:val="0"/>
              <w:autoSpaceDN w:val="0"/>
              <w:adjustRightInd w:val="0"/>
              <w:ind w:left="112" w:right="100"/>
              <w:rPr>
                <w:color w:val="000000"/>
                <w:sz w:val="28"/>
                <w:szCs w:val="28"/>
              </w:rPr>
            </w:pPr>
          </w:p>
          <w:p w:rsidR="005370C3" w:rsidRDefault="005370C3">
            <w:pPr>
              <w:widowControl w:val="0"/>
              <w:autoSpaceDE w:val="0"/>
              <w:autoSpaceDN w:val="0"/>
              <w:adjustRightInd w:val="0"/>
              <w:ind w:left="112" w:righ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УТК                  И.А. Бахтина      </w:t>
            </w:r>
          </w:p>
        </w:tc>
      </w:tr>
    </w:tbl>
    <w:p w:rsidR="00B654C2" w:rsidRPr="00DA32E7" w:rsidRDefault="00B654C2" w:rsidP="00DA32E7">
      <w:pPr>
        <w:pStyle w:val="af8"/>
        <w:rPr>
          <w:b/>
          <w:sz w:val="28"/>
          <w:szCs w:val="28"/>
        </w:rPr>
      </w:pPr>
    </w:p>
    <w:p w:rsidR="00B654C2" w:rsidRPr="00DA32E7" w:rsidRDefault="00B654C2" w:rsidP="00DA32E7">
      <w:pPr>
        <w:pStyle w:val="af8"/>
        <w:rPr>
          <w:b/>
          <w:sz w:val="28"/>
          <w:szCs w:val="28"/>
        </w:rPr>
      </w:pPr>
    </w:p>
    <w:p w:rsidR="00B654C2" w:rsidRPr="00DA32E7" w:rsidRDefault="00B654C2" w:rsidP="00DA32E7">
      <w:pPr>
        <w:pStyle w:val="af8"/>
        <w:rPr>
          <w:b/>
          <w:sz w:val="28"/>
          <w:szCs w:val="28"/>
        </w:rPr>
      </w:pPr>
    </w:p>
    <w:p w:rsidR="00B654C2" w:rsidRPr="00DA32E7" w:rsidRDefault="00B654C2" w:rsidP="00DA32E7">
      <w:pPr>
        <w:pStyle w:val="af8"/>
        <w:rPr>
          <w:b/>
          <w:sz w:val="28"/>
          <w:szCs w:val="28"/>
        </w:rPr>
      </w:pPr>
    </w:p>
    <w:p w:rsidR="00B654C2" w:rsidRPr="00DA32E7" w:rsidRDefault="00B654C2" w:rsidP="00DA32E7">
      <w:pPr>
        <w:pStyle w:val="af8"/>
        <w:rPr>
          <w:b/>
          <w:sz w:val="28"/>
          <w:szCs w:val="28"/>
        </w:rPr>
      </w:pPr>
    </w:p>
    <w:p w:rsidR="009F73A9" w:rsidRPr="00DA32E7" w:rsidRDefault="009F73A9" w:rsidP="00DA32E7">
      <w:pPr>
        <w:pStyle w:val="af8"/>
        <w:rPr>
          <w:b/>
          <w:sz w:val="28"/>
          <w:szCs w:val="28"/>
        </w:rPr>
      </w:pPr>
    </w:p>
    <w:p w:rsidR="00DA32E7" w:rsidRDefault="00DA32E7" w:rsidP="00DA32E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 дисциплины</w:t>
      </w:r>
    </w:p>
    <w:p w:rsidR="00DA32E7" w:rsidRPr="00CB59F1" w:rsidRDefault="00DA32E7" w:rsidP="00DA32E7">
      <w:pPr>
        <w:pStyle w:val="af8"/>
        <w:jc w:val="left"/>
        <w:rPr>
          <w:b/>
          <w:sz w:val="28"/>
          <w:szCs w:val="28"/>
        </w:rPr>
      </w:pPr>
    </w:p>
    <w:p w:rsidR="00DA32E7" w:rsidRPr="00DA32E7" w:rsidRDefault="00DA32E7" w:rsidP="00DA32E7">
      <w:pPr>
        <w:pStyle w:val="af8"/>
        <w:jc w:val="left"/>
        <w:rPr>
          <w:b/>
          <w:sz w:val="28"/>
          <w:szCs w:val="28"/>
          <w:u w:val="single"/>
        </w:rPr>
      </w:pPr>
      <w:r w:rsidRPr="00DA32E7">
        <w:rPr>
          <w:sz w:val="28"/>
          <w:szCs w:val="28"/>
        </w:rPr>
        <w:t xml:space="preserve">Код и наименование дисциплины: </w:t>
      </w:r>
      <w:r w:rsidRPr="00DA32E7">
        <w:rPr>
          <w:b/>
          <w:sz w:val="28"/>
          <w:szCs w:val="28"/>
        </w:rPr>
        <w:t xml:space="preserve">ОГСЭ.2 </w:t>
      </w:r>
      <w:r>
        <w:rPr>
          <w:b/>
          <w:sz w:val="28"/>
          <w:szCs w:val="28"/>
        </w:rPr>
        <w:t>«</w:t>
      </w:r>
      <w:r w:rsidRPr="00DA32E7">
        <w:rPr>
          <w:b/>
          <w:sz w:val="28"/>
          <w:szCs w:val="28"/>
        </w:rPr>
        <w:t>История</w:t>
      </w:r>
      <w:r>
        <w:rPr>
          <w:b/>
          <w:sz w:val="28"/>
          <w:szCs w:val="28"/>
        </w:rPr>
        <w:t>»</w:t>
      </w:r>
    </w:p>
    <w:p w:rsidR="00DA32E7" w:rsidRPr="00CB59F1" w:rsidRDefault="00DA32E7" w:rsidP="00DA32E7">
      <w:pPr>
        <w:pStyle w:val="af8"/>
        <w:jc w:val="left"/>
        <w:rPr>
          <w:b/>
          <w:sz w:val="28"/>
          <w:szCs w:val="28"/>
          <w:u w:val="single"/>
        </w:rPr>
      </w:pPr>
    </w:p>
    <w:p w:rsidR="00DA32E7" w:rsidRPr="004278DC" w:rsidRDefault="00DA32E7" w:rsidP="00DA32E7">
      <w:pPr>
        <w:rPr>
          <w:b/>
          <w:color w:val="000000"/>
          <w:sz w:val="28"/>
          <w:szCs w:val="28"/>
        </w:rPr>
      </w:pPr>
      <w:r w:rsidRPr="004278DC">
        <w:rPr>
          <w:color w:val="000000"/>
          <w:sz w:val="28"/>
          <w:szCs w:val="28"/>
        </w:rPr>
        <w:t xml:space="preserve">Код и наименование направления подготовки (специальности): </w:t>
      </w:r>
      <w:r w:rsidRPr="004278DC">
        <w:rPr>
          <w:b/>
          <w:color w:val="000000"/>
          <w:sz w:val="28"/>
          <w:szCs w:val="28"/>
        </w:rPr>
        <w:t>08.02.05 Строительство и эксплуатация автомобильных дорог и аэродромов</w:t>
      </w:r>
    </w:p>
    <w:p w:rsidR="00DA32E7" w:rsidRPr="00CB59F1" w:rsidRDefault="00DA32E7" w:rsidP="00DA32E7">
      <w:pPr>
        <w:pStyle w:val="af8"/>
        <w:rPr>
          <w:sz w:val="28"/>
          <w:szCs w:val="28"/>
        </w:rPr>
      </w:pPr>
    </w:p>
    <w:p w:rsidR="00DA32E7" w:rsidRPr="00CB59F1" w:rsidRDefault="00DA32E7" w:rsidP="00DA32E7">
      <w:pPr>
        <w:pStyle w:val="af8"/>
        <w:jc w:val="left"/>
        <w:rPr>
          <w:b/>
          <w:sz w:val="28"/>
          <w:szCs w:val="28"/>
        </w:rPr>
      </w:pPr>
      <w:r w:rsidRPr="00D9351E">
        <w:rPr>
          <w:sz w:val="28"/>
          <w:szCs w:val="28"/>
        </w:rPr>
        <w:t xml:space="preserve">Входит в состав цикла: </w:t>
      </w:r>
      <w:r w:rsidRPr="00CB59F1">
        <w:rPr>
          <w:b/>
          <w:sz w:val="28"/>
          <w:szCs w:val="28"/>
        </w:rPr>
        <w:t>Общий гуманитарный и социально-экономический цикл</w:t>
      </w:r>
    </w:p>
    <w:p w:rsidR="00DA32E7" w:rsidRPr="002C7657" w:rsidRDefault="00DA32E7" w:rsidP="00DA32E7">
      <w:pPr>
        <w:pStyle w:val="af8"/>
        <w:jc w:val="left"/>
        <w:rPr>
          <w:sz w:val="32"/>
          <w:szCs w:val="32"/>
        </w:rPr>
      </w:pPr>
    </w:p>
    <w:p w:rsidR="00DA32E7" w:rsidRPr="004278DC" w:rsidRDefault="00DA32E7" w:rsidP="00DA32E7">
      <w:pPr>
        <w:rPr>
          <w:b/>
          <w:sz w:val="28"/>
          <w:szCs w:val="28"/>
        </w:rPr>
      </w:pPr>
      <w:r w:rsidRPr="004278DC">
        <w:rPr>
          <w:sz w:val="28"/>
          <w:szCs w:val="28"/>
        </w:rPr>
        <w:t xml:space="preserve">Квалификация: </w:t>
      </w:r>
      <w:r w:rsidRPr="004278DC">
        <w:rPr>
          <w:b/>
          <w:sz w:val="28"/>
          <w:szCs w:val="28"/>
        </w:rPr>
        <w:t>Техник</w:t>
      </w:r>
    </w:p>
    <w:p w:rsidR="00DA32E7" w:rsidRPr="004278DC" w:rsidRDefault="00DA32E7" w:rsidP="00DA32E7">
      <w:pPr>
        <w:rPr>
          <w:b/>
          <w:sz w:val="28"/>
          <w:szCs w:val="28"/>
        </w:rPr>
      </w:pPr>
      <w:r w:rsidRPr="004278DC">
        <w:rPr>
          <w:sz w:val="28"/>
          <w:szCs w:val="28"/>
        </w:rPr>
        <w:t>Форма обучения:</w:t>
      </w:r>
      <w:r w:rsidRPr="004278DC">
        <w:rPr>
          <w:b/>
          <w:sz w:val="28"/>
          <w:szCs w:val="28"/>
        </w:rPr>
        <w:t xml:space="preserve"> очная</w:t>
      </w:r>
    </w:p>
    <w:p w:rsidR="00DA32E7" w:rsidRPr="00DA32E7" w:rsidRDefault="00DA32E7" w:rsidP="00DA32E7">
      <w:pPr>
        <w:pStyle w:val="af8"/>
        <w:rPr>
          <w:sz w:val="28"/>
          <w:szCs w:val="28"/>
        </w:rPr>
      </w:pPr>
    </w:p>
    <w:p w:rsidR="00DA32E7" w:rsidRPr="00DA32E7" w:rsidRDefault="00DA32E7" w:rsidP="00DA32E7">
      <w:pPr>
        <w:pStyle w:val="af8"/>
        <w:rPr>
          <w:sz w:val="28"/>
          <w:szCs w:val="28"/>
          <w:u w:val="single"/>
        </w:rPr>
      </w:pPr>
    </w:p>
    <w:p w:rsidR="009F73A9" w:rsidRPr="00DA32E7" w:rsidRDefault="009F73A9" w:rsidP="005370C3">
      <w:pPr>
        <w:pStyle w:val="af8"/>
        <w:jc w:val="left"/>
        <w:rPr>
          <w:sz w:val="28"/>
          <w:szCs w:val="28"/>
        </w:rPr>
      </w:pPr>
    </w:p>
    <w:p w:rsidR="009F73A9" w:rsidRPr="00DA32E7" w:rsidRDefault="009F73A9" w:rsidP="008606E4">
      <w:pPr>
        <w:pStyle w:val="af8"/>
        <w:jc w:val="left"/>
        <w:rPr>
          <w:b/>
          <w:sz w:val="28"/>
          <w:szCs w:val="28"/>
        </w:rPr>
      </w:pPr>
    </w:p>
    <w:tbl>
      <w:tblPr>
        <w:tblW w:w="974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1"/>
        <w:gridCol w:w="4087"/>
        <w:gridCol w:w="3969"/>
      </w:tblGrid>
      <w:tr w:rsidR="005370C3" w:rsidTr="005370C3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0C3" w:rsidRDefault="005370C3" w:rsidP="00B16D7F">
            <w:pPr>
              <w:widowControl w:val="0"/>
              <w:autoSpaceDE w:val="0"/>
              <w:autoSpaceDN w:val="0"/>
              <w:adjustRightInd w:val="0"/>
              <w:ind w:left="108" w:right="1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Статус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0C3" w:rsidRDefault="005370C3" w:rsidP="00B16D7F">
            <w:pPr>
              <w:widowControl w:val="0"/>
              <w:autoSpaceDE w:val="0"/>
              <w:autoSpaceDN w:val="0"/>
              <w:adjustRightInd w:val="0"/>
              <w:ind w:left="116" w:right="9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0C3" w:rsidRDefault="005370C3" w:rsidP="00B16D7F">
            <w:pPr>
              <w:widowControl w:val="0"/>
              <w:autoSpaceDE w:val="0"/>
              <w:autoSpaceDN w:val="0"/>
              <w:adjustRightInd w:val="0"/>
              <w:ind w:left="126" w:right="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И.О. Фамилия</w:t>
            </w:r>
          </w:p>
        </w:tc>
      </w:tr>
      <w:tr w:rsidR="005370C3" w:rsidTr="005370C3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0C3" w:rsidRDefault="005370C3" w:rsidP="000F5E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Разработал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0C3" w:rsidRDefault="005370C3" w:rsidP="000F5E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0C3" w:rsidRDefault="005370C3" w:rsidP="000F5E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370C3">
              <w:rPr>
                <w:color w:val="000000"/>
              </w:rPr>
              <w:t>О.В. Степанова</w:t>
            </w:r>
          </w:p>
        </w:tc>
      </w:tr>
      <w:tr w:rsidR="005370C3" w:rsidTr="005370C3"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0C3" w:rsidRDefault="005370C3" w:rsidP="000F5E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Согласовал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0C3" w:rsidRDefault="005370C3" w:rsidP="000F5E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Зав. кафедрой «ИО»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0C3" w:rsidRPr="001C5B0B" w:rsidRDefault="005370C3" w:rsidP="000F5E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И.Н. Никулина</w:t>
            </w:r>
          </w:p>
        </w:tc>
      </w:tr>
      <w:tr w:rsidR="005370C3" w:rsidTr="005370C3"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0C3" w:rsidRDefault="005370C3" w:rsidP="000F5E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68D8" w:rsidRDefault="005370C3" w:rsidP="000F5E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образовательной </w:t>
            </w:r>
          </w:p>
          <w:p w:rsidR="005370C3" w:rsidRDefault="005370C3" w:rsidP="000F5E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0C3" w:rsidRPr="001C5B0B" w:rsidRDefault="005370C3" w:rsidP="000F5E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5B0B">
              <w:t>В.Л. Свиридов</w:t>
            </w:r>
          </w:p>
        </w:tc>
      </w:tr>
    </w:tbl>
    <w:p w:rsidR="009F73A9" w:rsidRPr="00BA6517" w:rsidRDefault="009F73A9" w:rsidP="009F73A9">
      <w:pPr>
        <w:pStyle w:val="af8"/>
        <w:ind w:firstLine="709"/>
        <w:rPr>
          <w:sz w:val="32"/>
          <w:szCs w:val="32"/>
        </w:rPr>
      </w:pPr>
    </w:p>
    <w:p w:rsidR="00FA7F5E" w:rsidRDefault="00FA7F5E" w:rsidP="00725FCF">
      <w:pPr>
        <w:pStyle w:val="af8"/>
        <w:ind w:firstLine="709"/>
        <w:rPr>
          <w:b/>
          <w:sz w:val="28"/>
          <w:szCs w:val="28"/>
        </w:rPr>
      </w:pPr>
    </w:p>
    <w:p w:rsidR="005370C3" w:rsidRDefault="005370C3" w:rsidP="00725FCF">
      <w:pPr>
        <w:pStyle w:val="af8"/>
        <w:ind w:firstLine="709"/>
        <w:rPr>
          <w:b/>
          <w:sz w:val="28"/>
          <w:szCs w:val="28"/>
        </w:rPr>
      </w:pPr>
    </w:p>
    <w:p w:rsidR="005370C3" w:rsidRDefault="005370C3" w:rsidP="00725FCF">
      <w:pPr>
        <w:pStyle w:val="af8"/>
        <w:ind w:firstLine="709"/>
        <w:rPr>
          <w:b/>
          <w:sz w:val="28"/>
          <w:szCs w:val="28"/>
        </w:rPr>
      </w:pPr>
    </w:p>
    <w:p w:rsidR="005370C3" w:rsidRDefault="005370C3" w:rsidP="00725FCF">
      <w:pPr>
        <w:pStyle w:val="af8"/>
        <w:ind w:firstLine="709"/>
        <w:rPr>
          <w:b/>
          <w:sz w:val="28"/>
          <w:szCs w:val="28"/>
        </w:rPr>
      </w:pPr>
    </w:p>
    <w:p w:rsidR="005370C3" w:rsidRDefault="005370C3" w:rsidP="00725FCF">
      <w:pPr>
        <w:pStyle w:val="af8"/>
        <w:ind w:firstLine="709"/>
        <w:rPr>
          <w:b/>
          <w:sz w:val="28"/>
          <w:szCs w:val="28"/>
        </w:rPr>
      </w:pPr>
    </w:p>
    <w:p w:rsidR="005370C3" w:rsidRDefault="005370C3" w:rsidP="00725FCF">
      <w:pPr>
        <w:pStyle w:val="af8"/>
        <w:ind w:firstLine="709"/>
        <w:rPr>
          <w:b/>
          <w:sz w:val="28"/>
          <w:szCs w:val="28"/>
        </w:rPr>
      </w:pPr>
    </w:p>
    <w:p w:rsidR="009A6418" w:rsidRDefault="009A6418" w:rsidP="00725FCF">
      <w:pPr>
        <w:pStyle w:val="af8"/>
        <w:ind w:firstLine="709"/>
        <w:rPr>
          <w:b/>
          <w:sz w:val="28"/>
          <w:szCs w:val="28"/>
        </w:rPr>
      </w:pPr>
    </w:p>
    <w:p w:rsidR="00FA7F5E" w:rsidRPr="00BA6517" w:rsidRDefault="00FA7F5E" w:rsidP="00FA7F5E">
      <w:pPr>
        <w:jc w:val="center"/>
        <w:rPr>
          <w:sz w:val="32"/>
          <w:szCs w:val="32"/>
        </w:rPr>
      </w:pPr>
      <w:r>
        <w:rPr>
          <w:sz w:val="32"/>
          <w:szCs w:val="32"/>
        </w:rPr>
        <w:t>г. Барнаул</w:t>
      </w:r>
    </w:p>
    <w:p w:rsidR="00FA7F5E" w:rsidRDefault="00FA7F5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25FCF" w:rsidRPr="004D3474" w:rsidRDefault="002818B8" w:rsidP="00725FCF">
      <w:pPr>
        <w:pStyle w:val="af8"/>
        <w:ind w:firstLine="709"/>
        <w:rPr>
          <w:b/>
          <w:sz w:val="28"/>
          <w:szCs w:val="28"/>
        </w:rPr>
      </w:pPr>
      <w:r w:rsidRPr="004D3474">
        <w:rPr>
          <w:b/>
          <w:sz w:val="28"/>
          <w:szCs w:val="28"/>
        </w:rPr>
        <w:lastRenderedPageBreak/>
        <w:t xml:space="preserve">СОДЕРЖАНИЕ </w:t>
      </w:r>
    </w:p>
    <w:p w:rsidR="002818B8" w:rsidRPr="004D3474" w:rsidRDefault="002818B8" w:rsidP="00725FCF">
      <w:pPr>
        <w:pStyle w:val="af8"/>
        <w:ind w:firstLine="709"/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1912735"/>
        <w:docPartObj>
          <w:docPartGallery w:val="Table of Contents"/>
          <w:docPartUnique/>
        </w:docPartObj>
      </w:sdtPr>
      <w:sdtContent>
        <w:p w:rsidR="00606241" w:rsidRPr="004D3474" w:rsidRDefault="00606241" w:rsidP="00606241">
          <w:pPr>
            <w:pStyle w:val="aff0"/>
            <w:spacing w:before="120"/>
            <w:rPr>
              <w:b w:val="0"/>
              <w:color w:val="auto"/>
              <w:sz w:val="16"/>
              <w:szCs w:val="16"/>
            </w:rPr>
          </w:pPr>
        </w:p>
        <w:p w:rsidR="00606241" w:rsidRPr="004D3474" w:rsidRDefault="008B378C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r w:rsidRPr="004D3474">
            <w:rPr>
              <w:sz w:val="28"/>
              <w:szCs w:val="28"/>
            </w:rPr>
            <w:fldChar w:fldCharType="begin"/>
          </w:r>
          <w:r w:rsidR="00606241" w:rsidRPr="004D3474">
            <w:rPr>
              <w:sz w:val="28"/>
              <w:szCs w:val="28"/>
            </w:rPr>
            <w:instrText xml:space="preserve"> TOC \o "1-3" \h \z \u </w:instrText>
          </w:r>
          <w:r w:rsidRPr="004D3474">
            <w:rPr>
              <w:sz w:val="28"/>
              <w:szCs w:val="28"/>
            </w:rPr>
            <w:fldChar w:fldCharType="separate"/>
          </w:r>
          <w:hyperlink w:anchor="_Toc68704786" w:history="1">
            <w:r w:rsidR="00606241" w:rsidRPr="004D3474">
              <w:rPr>
                <w:rStyle w:val="afd"/>
                <w:bCs/>
                <w:noProof/>
                <w:color w:val="auto"/>
                <w:sz w:val="28"/>
                <w:szCs w:val="28"/>
              </w:rPr>
              <w:t>1 Паспорт рабочей программы дисциплины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Pr="004D3474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4D3474">
              <w:rPr>
                <w:noProof/>
                <w:webHidden/>
                <w:sz w:val="28"/>
                <w:szCs w:val="28"/>
              </w:rPr>
              <w:instrText xml:space="preserve"> PAGEREF _Toc68704786 \h </w:instrText>
            </w:r>
            <w:r w:rsidRPr="004D3474">
              <w:rPr>
                <w:noProof/>
                <w:webHidden/>
                <w:sz w:val="28"/>
                <w:szCs w:val="28"/>
              </w:rPr>
            </w:r>
            <w:r w:rsidRPr="004D34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51F0E">
              <w:rPr>
                <w:noProof/>
                <w:webHidden/>
                <w:sz w:val="28"/>
                <w:szCs w:val="28"/>
              </w:rPr>
              <w:t>3</w:t>
            </w:r>
            <w:r w:rsidRPr="004D34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Pr="004D3474" w:rsidRDefault="008B378C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790" w:history="1">
            <w:r w:rsidR="00606241" w:rsidRPr="004D3474">
              <w:rPr>
                <w:rStyle w:val="afd"/>
                <w:noProof/>
                <w:color w:val="auto"/>
                <w:sz w:val="28"/>
                <w:szCs w:val="28"/>
              </w:rPr>
              <w:t>2 Структура и содержание учебной дисциплины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Pr="004D3474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4D3474">
              <w:rPr>
                <w:noProof/>
                <w:webHidden/>
                <w:sz w:val="28"/>
                <w:szCs w:val="28"/>
              </w:rPr>
              <w:instrText xml:space="preserve"> PAGEREF _Toc68704790 \h </w:instrText>
            </w:r>
            <w:r w:rsidRPr="004D3474">
              <w:rPr>
                <w:noProof/>
                <w:webHidden/>
                <w:sz w:val="28"/>
                <w:szCs w:val="28"/>
              </w:rPr>
            </w:r>
            <w:r w:rsidRPr="004D34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51F0E">
              <w:rPr>
                <w:noProof/>
                <w:webHidden/>
                <w:sz w:val="28"/>
                <w:szCs w:val="28"/>
              </w:rPr>
              <w:t>3</w:t>
            </w:r>
            <w:r w:rsidRPr="004D34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Pr="004D3474" w:rsidRDefault="008B378C">
          <w:pPr>
            <w:pStyle w:val="16"/>
            <w:tabs>
              <w:tab w:val="left" w:pos="440"/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793" w:history="1">
            <w:r w:rsidR="00606241" w:rsidRPr="004D3474">
              <w:rPr>
                <w:rStyle w:val="afd"/>
                <w:noProof/>
                <w:color w:val="auto"/>
                <w:sz w:val="28"/>
                <w:szCs w:val="28"/>
              </w:rPr>
              <w:t>3Условия реализации учебной дисциплины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="001E03F0" w:rsidRPr="004D3474">
              <w:rPr>
                <w:noProof/>
                <w:webHidden/>
                <w:sz w:val="28"/>
                <w:szCs w:val="28"/>
              </w:rPr>
              <w:t>18</w:t>
            </w:r>
          </w:hyperlink>
        </w:p>
        <w:p w:rsidR="00606241" w:rsidRPr="004D3474" w:rsidRDefault="008B378C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798" w:history="1">
            <w:r w:rsidR="00472D66" w:rsidRPr="004D3474">
              <w:rPr>
                <w:rStyle w:val="afd"/>
                <w:noProof/>
                <w:color w:val="auto"/>
                <w:sz w:val="28"/>
                <w:szCs w:val="28"/>
              </w:rPr>
              <w:t>4 К</w:t>
            </w:r>
            <w:r w:rsidR="00606241" w:rsidRPr="004D3474">
              <w:rPr>
                <w:rStyle w:val="afd"/>
                <w:noProof/>
                <w:color w:val="auto"/>
                <w:sz w:val="28"/>
                <w:szCs w:val="28"/>
              </w:rPr>
              <w:t>онтроль и оценка результатов освоения учебной дисциплины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="001E03F0" w:rsidRPr="004D3474">
              <w:rPr>
                <w:noProof/>
                <w:webHidden/>
                <w:sz w:val="28"/>
                <w:szCs w:val="28"/>
              </w:rPr>
              <w:t>19</w:t>
            </w:r>
          </w:hyperlink>
        </w:p>
        <w:p w:rsidR="00606241" w:rsidRPr="004D3474" w:rsidRDefault="008B378C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800" w:history="1">
            <w:r w:rsidR="00472D66" w:rsidRPr="004D3474">
              <w:rPr>
                <w:rStyle w:val="afd"/>
                <w:noProof/>
                <w:color w:val="auto"/>
                <w:sz w:val="28"/>
                <w:szCs w:val="28"/>
              </w:rPr>
              <w:t>Приложение А</w:t>
            </w:r>
            <w:r w:rsidR="00606241" w:rsidRPr="004D3474">
              <w:rPr>
                <w:rStyle w:val="afd"/>
                <w:noProof/>
                <w:color w:val="auto"/>
                <w:sz w:val="28"/>
                <w:szCs w:val="28"/>
              </w:rPr>
              <w:t xml:space="preserve"> (обязательное)</w:t>
            </w:r>
            <w:r w:rsidR="00472D66" w:rsidRPr="004D3474">
              <w:rPr>
                <w:rStyle w:val="afd"/>
                <w:noProof/>
                <w:color w:val="auto"/>
                <w:sz w:val="28"/>
                <w:szCs w:val="28"/>
              </w:rPr>
              <w:t>. Фонд оценочных материалов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Pr="004D3474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4D3474">
              <w:rPr>
                <w:noProof/>
                <w:webHidden/>
                <w:sz w:val="28"/>
                <w:szCs w:val="28"/>
              </w:rPr>
              <w:instrText xml:space="preserve"> PAGEREF _Toc68704800 \h </w:instrText>
            </w:r>
            <w:r w:rsidRPr="004D3474">
              <w:rPr>
                <w:noProof/>
                <w:webHidden/>
                <w:sz w:val="28"/>
                <w:szCs w:val="28"/>
              </w:rPr>
            </w:r>
            <w:r w:rsidRPr="004D34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51F0E">
              <w:rPr>
                <w:noProof/>
                <w:webHidden/>
                <w:sz w:val="28"/>
                <w:szCs w:val="28"/>
              </w:rPr>
              <w:t>10</w:t>
            </w:r>
            <w:r w:rsidRPr="004D34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Pr="004D3474" w:rsidRDefault="008B378C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  <w:lang w:val="en-US"/>
            </w:rPr>
          </w:pPr>
          <w:hyperlink w:anchor="_Toc68704804" w:history="1">
            <w:r w:rsidR="00472D66" w:rsidRPr="004D3474">
              <w:rPr>
                <w:rStyle w:val="afd"/>
                <w:noProof/>
                <w:color w:val="auto"/>
                <w:sz w:val="28"/>
                <w:szCs w:val="28"/>
              </w:rPr>
              <w:t>П</w:t>
            </w:r>
            <w:r w:rsidR="00606241" w:rsidRPr="004D3474">
              <w:rPr>
                <w:rStyle w:val="afd"/>
                <w:noProof/>
                <w:color w:val="auto"/>
                <w:sz w:val="28"/>
                <w:szCs w:val="28"/>
              </w:rPr>
              <w:t xml:space="preserve">риложение </w:t>
            </w:r>
            <w:r w:rsidR="00472D66" w:rsidRPr="004D3474">
              <w:rPr>
                <w:rStyle w:val="afd"/>
                <w:noProof/>
                <w:color w:val="auto"/>
                <w:sz w:val="28"/>
                <w:szCs w:val="28"/>
              </w:rPr>
              <w:t>Б. Методические рекомендации и указания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="00783177" w:rsidRPr="004D3474">
              <w:rPr>
                <w:noProof/>
                <w:webHidden/>
                <w:sz w:val="28"/>
                <w:szCs w:val="28"/>
              </w:rPr>
              <w:t>7</w:t>
            </w:r>
          </w:hyperlink>
          <w:r w:rsidR="00F81D8A" w:rsidRPr="004D3474">
            <w:rPr>
              <w:noProof/>
              <w:lang w:val="en-US"/>
            </w:rPr>
            <w:t>3</w:t>
          </w:r>
        </w:p>
        <w:p w:rsidR="00606241" w:rsidRPr="004D3474" w:rsidRDefault="008B378C">
          <w:r w:rsidRPr="004D3474">
            <w:rPr>
              <w:sz w:val="28"/>
              <w:szCs w:val="28"/>
            </w:rPr>
            <w:fldChar w:fldCharType="end"/>
          </w:r>
        </w:p>
      </w:sdtContent>
    </w:sdt>
    <w:p w:rsidR="00C26D08" w:rsidRPr="004D3474" w:rsidRDefault="00C26D08" w:rsidP="00EF5EA4">
      <w:pPr>
        <w:rPr>
          <w:sz w:val="28"/>
          <w:szCs w:val="28"/>
        </w:rPr>
      </w:pPr>
    </w:p>
    <w:p w:rsidR="00A40802" w:rsidRPr="00A30848" w:rsidRDefault="00C26D08" w:rsidP="00A40802">
      <w:pPr>
        <w:outlineLvl w:val="0"/>
        <w:rPr>
          <w:b/>
          <w:sz w:val="28"/>
          <w:szCs w:val="28"/>
          <w:u w:val="single"/>
        </w:rPr>
      </w:pPr>
      <w:r w:rsidRPr="004D3474">
        <w:rPr>
          <w:sz w:val="28"/>
          <w:szCs w:val="28"/>
        </w:rPr>
        <w:br w:type="page"/>
      </w:r>
      <w:bookmarkStart w:id="0" w:name="_Toc68704786"/>
      <w:r w:rsidR="002818B8" w:rsidRPr="004D3474">
        <w:rPr>
          <w:b/>
          <w:bCs/>
          <w:sz w:val="28"/>
          <w:szCs w:val="28"/>
        </w:rPr>
        <w:lastRenderedPageBreak/>
        <w:t>1 ПАСПОРТ РАБОЧЕЙ ПРОГРАММЫ ДИСЦИПЛИНЫ</w:t>
      </w:r>
      <w:bookmarkStart w:id="1" w:name="_Hlk76029492"/>
      <w:bookmarkStart w:id="2" w:name="_Toc68704787"/>
      <w:bookmarkEnd w:id="0"/>
      <w:r w:rsidR="00FC0D7D">
        <w:rPr>
          <w:b/>
          <w:sz w:val="28"/>
          <w:szCs w:val="28"/>
          <w:u w:val="single"/>
        </w:rPr>
        <w:t>История</w:t>
      </w:r>
    </w:p>
    <w:bookmarkEnd w:id="1"/>
    <w:p w:rsidR="00A40802" w:rsidRPr="00A40802" w:rsidRDefault="00A40802" w:rsidP="00A40802">
      <w:pPr>
        <w:rPr>
          <w:b/>
          <w:sz w:val="16"/>
          <w:szCs w:val="16"/>
          <w:u w:val="single"/>
        </w:rPr>
      </w:pPr>
    </w:p>
    <w:p w:rsidR="00D9608E" w:rsidRPr="004D3474" w:rsidRDefault="006F30E3" w:rsidP="00A40802">
      <w:pPr>
        <w:jc w:val="both"/>
        <w:outlineLvl w:val="0"/>
        <w:rPr>
          <w:sz w:val="28"/>
          <w:szCs w:val="28"/>
          <w:u w:val="single"/>
        </w:rPr>
      </w:pPr>
      <w:r w:rsidRPr="004D3474">
        <w:rPr>
          <w:b/>
          <w:sz w:val="28"/>
          <w:szCs w:val="28"/>
        </w:rPr>
        <w:t>1.</w:t>
      </w:r>
      <w:r w:rsidR="00AE124C" w:rsidRPr="004D3474">
        <w:rPr>
          <w:b/>
          <w:sz w:val="28"/>
          <w:szCs w:val="28"/>
        </w:rPr>
        <w:t>1</w:t>
      </w:r>
      <w:r w:rsidR="00FF6AC7" w:rsidRPr="004D3474">
        <w:rPr>
          <w:b/>
          <w:sz w:val="28"/>
          <w:szCs w:val="28"/>
        </w:rPr>
        <w:t xml:space="preserve">Место </w:t>
      </w:r>
      <w:r w:rsidR="00BF4341" w:rsidRPr="004D3474">
        <w:rPr>
          <w:b/>
          <w:sz w:val="28"/>
          <w:szCs w:val="28"/>
        </w:rPr>
        <w:t xml:space="preserve">учебной </w:t>
      </w:r>
      <w:r w:rsidR="00FF6AC7" w:rsidRPr="004D3474">
        <w:rPr>
          <w:b/>
          <w:sz w:val="28"/>
          <w:szCs w:val="28"/>
        </w:rPr>
        <w:t xml:space="preserve">дисциплины в структуре </w:t>
      </w:r>
      <w:r w:rsidR="000D5CDF" w:rsidRPr="004D3474">
        <w:rPr>
          <w:b/>
          <w:sz w:val="28"/>
          <w:szCs w:val="28"/>
        </w:rPr>
        <w:t xml:space="preserve">основной </w:t>
      </w:r>
      <w:r w:rsidR="00FF6AC7" w:rsidRPr="004D3474">
        <w:rPr>
          <w:b/>
          <w:sz w:val="28"/>
          <w:szCs w:val="28"/>
        </w:rPr>
        <w:t>профессионал</w:t>
      </w:r>
      <w:r w:rsidR="002830A1" w:rsidRPr="004D3474">
        <w:rPr>
          <w:b/>
          <w:sz w:val="28"/>
          <w:szCs w:val="28"/>
        </w:rPr>
        <w:t>ьной</w:t>
      </w:r>
      <w:bookmarkStart w:id="3" w:name="_Toc68704788"/>
      <w:bookmarkEnd w:id="2"/>
      <w:r w:rsidR="002830A1" w:rsidRPr="004D3474">
        <w:rPr>
          <w:b/>
          <w:sz w:val="28"/>
          <w:szCs w:val="28"/>
        </w:rPr>
        <w:t>образовательнойпрограммы:</w:t>
      </w:r>
      <w:bookmarkEnd w:id="3"/>
      <w:r w:rsidR="00FC0D7D">
        <w:rPr>
          <w:sz w:val="28"/>
          <w:szCs w:val="28"/>
        </w:rPr>
        <w:t>обязательная</w:t>
      </w:r>
      <w:r w:rsidR="003319C3" w:rsidRPr="004D3474">
        <w:rPr>
          <w:sz w:val="28"/>
          <w:szCs w:val="28"/>
        </w:rPr>
        <w:t xml:space="preserve">часть </w:t>
      </w:r>
      <w:r w:rsidR="00D84890" w:rsidRPr="004D3474">
        <w:rPr>
          <w:sz w:val="28"/>
          <w:szCs w:val="28"/>
        </w:rPr>
        <w:t>общего гуманитарного и социально-экономического</w:t>
      </w:r>
      <w:r w:rsidR="003319C3" w:rsidRPr="004D3474">
        <w:rPr>
          <w:sz w:val="28"/>
          <w:szCs w:val="28"/>
        </w:rPr>
        <w:t xml:space="preserve"> цикла</w:t>
      </w:r>
    </w:p>
    <w:p w:rsidR="008F57C1" w:rsidRPr="004D3474" w:rsidRDefault="008F57C1" w:rsidP="00281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DA669E" w:rsidRPr="004D3474" w:rsidRDefault="006F30E3" w:rsidP="00606241">
      <w:pPr>
        <w:jc w:val="both"/>
        <w:outlineLvl w:val="0"/>
        <w:rPr>
          <w:sz w:val="14"/>
          <w:szCs w:val="14"/>
        </w:rPr>
      </w:pPr>
      <w:bookmarkStart w:id="4" w:name="_Toc68704789"/>
      <w:r w:rsidRPr="004D3474">
        <w:rPr>
          <w:b/>
          <w:sz w:val="28"/>
          <w:szCs w:val="28"/>
        </w:rPr>
        <w:t>1.</w:t>
      </w:r>
      <w:r w:rsidR="00AE124C" w:rsidRPr="004D3474">
        <w:rPr>
          <w:b/>
          <w:sz w:val="28"/>
          <w:szCs w:val="28"/>
        </w:rPr>
        <w:t>2</w:t>
      </w:r>
      <w:r w:rsidR="00B06A4C" w:rsidRPr="004D3474">
        <w:rPr>
          <w:b/>
          <w:sz w:val="28"/>
          <w:szCs w:val="28"/>
        </w:rPr>
        <w:t>Цел</w:t>
      </w:r>
      <w:r w:rsidR="00A30848" w:rsidRPr="004D3474">
        <w:rPr>
          <w:b/>
          <w:sz w:val="28"/>
          <w:szCs w:val="28"/>
        </w:rPr>
        <w:t>ь</w:t>
      </w:r>
      <w:r w:rsidR="002818B8" w:rsidRPr="004D3474">
        <w:rPr>
          <w:b/>
          <w:sz w:val="28"/>
          <w:szCs w:val="28"/>
        </w:rPr>
        <w:t>и</w:t>
      </w:r>
      <w:r w:rsidR="00A30848" w:rsidRPr="004D3474">
        <w:rPr>
          <w:b/>
          <w:sz w:val="28"/>
          <w:szCs w:val="28"/>
        </w:rPr>
        <w:t>планируемые</w:t>
      </w:r>
      <w:r w:rsidR="00B06A4C" w:rsidRPr="004D3474">
        <w:rPr>
          <w:b/>
          <w:sz w:val="28"/>
          <w:szCs w:val="28"/>
        </w:rPr>
        <w:t xml:space="preserve"> результат</w:t>
      </w:r>
      <w:r w:rsidR="00A30848" w:rsidRPr="004D3474">
        <w:rPr>
          <w:b/>
          <w:sz w:val="28"/>
          <w:szCs w:val="28"/>
        </w:rPr>
        <w:t>ы</w:t>
      </w:r>
      <w:r w:rsidR="00B06A4C" w:rsidRPr="004D3474">
        <w:rPr>
          <w:b/>
          <w:sz w:val="28"/>
          <w:szCs w:val="28"/>
        </w:rPr>
        <w:t xml:space="preserve"> освоения </w:t>
      </w:r>
      <w:r w:rsidR="00AD1837" w:rsidRPr="004D3474">
        <w:rPr>
          <w:b/>
          <w:sz w:val="28"/>
          <w:szCs w:val="28"/>
        </w:rPr>
        <w:t xml:space="preserve">учебной </w:t>
      </w:r>
      <w:r w:rsidR="00FF6AC7" w:rsidRPr="004D3474">
        <w:rPr>
          <w:b/>
          <w:sz w:val="28"/>
          <w:szCs w:val="28"/>
        </w:rPr>
        <w:t>дисциплины:</w:t>
      </w:r>
      <w:r w:rsidR="00A30848" w:rsidRPr="004D3474">
        <w:rPr>
          <w:sz w:val="28"/>
          <w:szCs w:val="28"/>
        </w:rPr>
        <w:t>ц</w:t>
      </w:r>
      <w:r w:rsidR="00EA73E4" w:rsidRPr="004D3474">
        <w:rPr>
          <w:sz w:val="28"/>
          <w:szCs w:val="28"/>
        </w:rPr>
        <w:t xml:space="preserve">ель учебной дисциплины </w:t>
      </w:r>
      <w:r w:rsidR="00A30848" w:rsidRPr="004D3474">
        <w:rPr>
          <w:sz w:val="28"/>
          <w:szCs w:val="28"/>
        </w:rPr>
        <w:t>–</w:t>
      </w:r>
      <w:r w:rsidR="00EA73E4" w:rsidRPr="004D3474">
        <w:rPr>
          <w:sz w:val="28"/>
          <w:szCs w:val="28"/>
        </w:rPr>
        <w:t xml:space="preserve"> ф</w:t>
      </w:r>
      <w:r w:rsidR="00716EAB" w:rsidRPr="004D3474">
        <w:rPr>
          <w:sz w:val="28"/>
          <w:szCs w:val="28"/>
        </w:rPr>
        <w:t>ормирование знаний и умений, соотв</w:t>
      </w:r>
      <w:r w:rsidR="00EA73E4" w:rsidRPr="004D3474">
        <w:rPr>
          <w:sz w:val="28"/>
          <w:szCs w:val="28"/>
        </w:rPr>
        <w:t xml:space="preserve">етствующих </w:t>
      </w:r>
      <w:r w:rsidR="003A5F0C">
        <w:rPr>
          <w:sz w:val="28"/>
          <w:szCs w:val="28"/>
        </w:rPr>
        <w:t>ОК 0</w:t>
      </w:r>
      <w:r w:rsidR="005C092E">
        <w:rPr>
          <w:sz w:val="28"/>
          <w:szCs w:val="28"/>
        </w:rPr>
        <w:t>6</w:t>
      </w:r>
      <w:r w:rsidR="00EA73E4" w:rsidRPr="004D3474">
        <w:rPr>
          <w:sz w:val="28"/>
          <w:szCs w:val="28"/>
        </w:rPr>
        <w:t>ФГОС СПО</w:t>
      </w:r>
      <w:bookmarkEnd w:id="4"/>
      <w:r w:rsidR="00210908" w:rsidRPr="004D3474">
        <w:rPr>
          <w:sz w:val="28"/>
          <w:szCs w:val="28"/>
        </w:rPr>
        <w:t>.</w:t>
      </w:r>
    </w:p>
    <w:p w:rsidR="00D9608E" w:rsidRPr="004D3474" w:rsidRDefault="00D9608E" w:rsidP="00D96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4B0466" w:rsidRPr="004D3474" w:rsidRDefault="004B0466" w:rsidP="004B0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D3474">
        <w:rPr>
          <w:sz w:val="28"/>
          <w:szCs w:val="28"/>
        </w:rPr>
        <w:t>Требования к результатам освоения учебной дисциплины: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2410"/>
        <w:gridCol w:w="3260"/>
        <w:gridCol w:w="3090"/>
      </w:tblGrid>
      <w:tr w:rsidR="004D3474" w:rsidRPr="004D3474" w:rsidTr="00195765">
        <w:tc>
          <w:tcPr>
            <w:tcW w:w="1872" w:type="dxa"/>
            <w:vMerge w:val="restart"/>
            <w:shd w:val="clear" w:color="auto" w:fill="auto"/>
          </w:tcPr>
          <w:p w:rsidR="004B0466" w:rsidRPr="004D3474" w:rsidRDefault="004B0466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D3474">
              <w:rPr>
                <w:b/>
              </w:rPr>
              <w:t>Номер /индекс компетенции по ФГОС СПО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B0466" w:rsidRPr="004D3474" w:rsidRDefault="004B0466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D3474">
              <w:rPr>
                <w:b/>
              </w:rPr>
              <w:t xml:space="preserve">Содержание </w:t>
            </w:r>
          </w:p>
          <w:p w:rsidR="004B0466" w:rsidRPr="004D3474" w:rsidRDefault="004B0466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D3474">
              <w:rPr>
                <w:b/>
              </w:rPr>
              <w:t>компетенции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4B0466" w:rsidRPr="004D3474" w:rsidRDefault="004B0466" w:rsidP="00522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D3474">
              <w:rPr>
                <w:b/>
              </w:rPr>
              <w:t>В результате изучения дисциплины</w:t>
            </w:r>
          </w:p>
          <w:p w:rsidR="00F92004" w:rsidRPr="004D3474" w:rsidRDefault="004B0466" w:rsidP="00E30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D3474">
              <w:rPr>
                <w:b/>
              </w:rPr>
              <w:t>обучающиеся должны:</w:t>
            </w:r>
          </w:p>
        </w:tc>
      </w:tr>
      <w:tr w:rsidR="004D3474" w:rsidRPr="004D3474" w:rsidTr="00195765">
        <w:tc>
          <w:tcPr>
            <w:tcW w:w="1872" w:type="dxa"/>
            <w:vMerge/>
            <w:shd w:val="clear" w:color="auto" w:fill="auto"/>
          </w:tcPr>
          <w:p w:rsidR="004B0466" w:rsidRPr="004D3474" w:rsidRDefault="004B0466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0466" w:rsidRPr="004D3474" w:rsidRDefault="004B0466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4B0466" w:rsidRPr="004D3474" w:rsidRDefault="004B0466" w:rsidP="00522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D3474">
              <w:rPr>
                <w:b/>
              </w:rPr>
              <w:t>знать</w:t>
            </w:r>
          </w:p>
        </w:tc>
        <w:tc>
          <w:tcPr>
            <w:tcW w:w="3090" w:type="dxa"/>
            <w:shd w:val="clear" w:color="auto" w:fill="auto"/>
          </w:tcPr>
          <w:p w:rsidR="004B0466" w:rsidRPr="004D3474" w:rsidRDefault="004B0466" w:rsidP="00522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D3474">
              <w:rPr>
                <w:b/>
              </w:rPr>
              <w:t>уметь</w:t>
            </w:r>
          </w:p>
        </w:tc>
      </w:tr>
      <w:tr w:rsidR="00FC0D7D" w:rsidRPr="004D3474" w:rsidTr="00195765">
        <w:tc>
          <w:tcPr>
            <w:tcW w:w="1872" w:type="dxa"/>
            <w:shd w:val="clear" w:color="auto" w:fill="auto"/>
          </w:tcPr>
          <w:p w:rsidR="00FC0D7D" w:rsidRPr="003A5F0C" w:rsidRDefault="00FC0D7D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A5F0C">
              <w:rPr>
                <w:bCs/>
              </w:rPr>
              <w:t>ОК 0</w:t>
            </w:r>
            <w:r>
              <w:rPr>
                <w:bCs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FC0D7D" w:rsidRDefault="009768B6" w:rsidP="00E2130E">
            <w:pPr>
              <w:jc w:val="both"/>
            </w:pPr>
            <w:r w:rsidRPr="009768B6">
              <w:t>Проявлять гражда</w:t>
            </w:r>
            <w:r w:rsidRPr="009768B6">
              <w:t>н</w:t>
            </w:r>
            <w:r w:rsidRPr="009768B6">
              <w:t>ско-патриотическую позицию, демонс</w:t>
            </w:r>
            <w:r w:rsidRPr="009768B6">
              <w:t>т</w:t>
            </w:r>
            <w:r w:rsidRPr="009768B6">
              <w:t>рировать осознанное поведение на основе традиционных ро</w:t>
            </w:r>
            <w:r w:rsidRPr="009768B6">
              <w:t>с</w:t>
            </w:r>
            <w:r w:rsidRPr="009768B6">
              <w:t>сийских духовно-нравственных це</w:t>
            </w:r>
            <w:r w:rsidRPr="009768B6">
              <w:t>н</w:t>
            </w:r>
            <w:r w:rsidRPr="009768B6">
              <w:t>ностей, в том числе с учетом гармониз</w:t>
            </w:r>
            <w:r w:rsidRPr="009768B6">
              <w:t>а</w:t>
            </w:r>
            <w:r w:rsidRPr="009768B6">
              <w:t>ции межнационал</w:t>
            </w:r>
            <w:r w:rsidRPr="009768B6">
              <w:t>ь</w:t>
            </w:r>
            <w:r w:rsidRPr="009768B6">
              <w:t>ных и межрелигио</w:t>
            </w:r>
            <w:r w:rsidRPr="009768B6">
              <w:t>з</w:t>
            </w:r>
            <w:r w:rsidRPr="009768B6">
              <w:t>ных отношений, применять станда</w:t>
            </w:r>
            <w:r w:rsidRPr="009768B6">
              <w:t>р</w:t>
            </w:r>
            <w:r w:rsidRPr="009768B6">
              <w:t>ты антикоррупцио</w:t>
            </w:r>
            <w:r w:rsidRPr="009768B6">
              <w:t>н</w:t>
            </w:r>
            <w:r w:rsidRPr="009768B6">
              <w:t>ного поведения</w:t>
            </w:r>
            <w:r w:rsidR="00F71E32">
              <w:t>.</w:t>
            </w:r>
          </w:p>
        </w:tc>
        <w:tc>
          <w:tcPr>
            <w:tcW w:w="3260" w:type="dxa"/>
          </w:tcPr>
          <w:p w:rsidR="00FC0D7D" w:rsidRPr="009768B6" w:rsidRDefault="00FC0D7D" w:rsidP="00E2130E">
            <w:pPr>
              <w:jc w:val="both"/>
            </w:pPr>
            <w:r>
              <w:t>Движущие силы и закон</w:t>
            </w:r>
            <w:r>
              <w:t>о</w:t>
            </w:r>
            <w:r>
              <w:t>мерности исторического процесса.</w:t>
            </w:r>
          </w:p>
          <w:p w:rsidR="00F71E32" w:rsidRPr="00F71E32" w:rsidRDefault="00F71E32" w:rsidP="00F71E32">
            <w:pPr>
              <w:jc w:val="both"/>
            </w:pPr>
          </w:p>
        </w:tc>
        <w:tc>
          <w:tcPr>
            <w:tcW w:w="3090" w:type="dxa"/>
          </w:tcPr>
          <w:p w:rsidR="00FC0D7D" w:rsidRPr="00F71E32" w:rsidRDefault="00FC0D7D" w:rsidP="00E2130E">
            <w:pPr>
              <w:jc w:val="both"/>
            </w:pPr>
            <w:r>
              <w:t>Соотносить общие истор</w:t>
            </w:r>
            <w:r>
              <w:t>и</w:t>
            </w:r>
            <w:r>
              <w:t>ческие процессы и отдел</w:t>
            </w:r>
            <w:r>
              <w:t>ь</w:t>
            </w:r>
            <w:r>
              <w:t>ные факты, выявлять сущ</w:t>
            </w:r>
            <w:r>
              <w:t>е</w:t>
            </w:r>
            <w:r>
              <w:t>ственные черты историч</w:t>
            </w:r>
            <w:r>
              <w:t>е</w:t>
            </w:r>
            <w:r>
              <w:t>ских процессов, явлений и событий.</w:t>
            </w:r>
          </w:p>
          <w:p w:rsidR="00F71E32" w:rsidRPr="00F71E32" w:rsidRDefault="00F71E32" w:rsidP="00E2130E">
            <w:pPr>
              <w:jc w:val="both"/>
            </w:pPr>
          </w:p>
        </w:tc>
      </w:tr>
    </w:tbl>
    <w:p w:rsidR="004B0466" w:rsidRPr="004D3474" w:rsidRDefault="004B0466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B0466" w:rsidRPr="004D3474" w:rsidRDefault="004B0466" w:rsidP="0060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sz w:val="28"/>
          <w:szCs w:val="28"/>
        </w:rPr>
      </w:pPr>
      <w:bookmarkStart w:id="5" w:name="_Toc68704790"/>
      <w:r w:rsidRPr="004D3474">
        <w:rPr>
          <w:b/>
          <w:sz w:val="28"/>
          <w:szCs w:val="28"/>
        </w:rPr>
        <w:t>2СТРУКТУРА И СОДЕРЖАНИЕ УЧЕБНОЙ ДИСЦИПЛИНЫ</w:t>
      </w:r>
      <w:bookmarkEnd w:id="5"/>
    </w:p>
    <w:p w:rsidR="004B0466" w:rsidRPr="004D3474" w:rsidRDefault="004B0466" w:rsidP="007C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4B0466" w:rsidRPr="004D3474" w:rsidRDefault="004B0466" w:rsidP="0060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u w:val="single"/>
        </w:rPr>
      </w:pPr>
      <w:bookmarkStart w:id="6" w:name="_Toc68704791"/>
      <w:r w:rsidRPr="004D3474">
        <w:rPr>
          <w:b/>
          <w:sz w:val="28"/>
          <w:szCs w:val="28"/>
        </w:rPr>
        <w:t>2.1 Объем учебной дисциплины и виды учебной работы</w:t>
      </w:r>
      <w:bookmarkEnd w:id="6"/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5"/>
        <w:gridCol w:w="2268"/>
        <w:gridCol w:w="2126"/>
      </w:tblGrid>
      <w:tr w:rsidR="00195765" w:rsidRPr="004D3474" w:rsidTr="00355CD8">
        <w:trPr>
          <w:trHeight w:val="228"/>
        </w:trPr>
        <w:tc>
          <w:tcPr>
            <w:tcW w:w="5495" w:type="dxa"/>
            <w:vMerge w:val="restart"/>
            <w:shd w:val="clear" w:color="auto" w:fill="auto"/>
          </w:tcPr>
          <w:p w:rsidR="00195765" w:rsidRPr="004D3474" w:rsidRDefault="00195765" w:rsidP="00A30848">
            <w:pPr>
              <w:jc w:val="center"/>
            </w:pPr>
            <w:r w:rsidRPr="004D3474">
              <w:rPr>
                <w:b/>
              </w:rPr>
              <w:t>Вид учебной работы</w:t>
            </w:r>
          </w:p>
        </w:tc>
        <w:tc>
          <w:tcPr>
            <w:tcW w:w="4394" w:type="dxa"/>
            <w:gridSpan w:val="2"/>
          </w:tcPr>
          <w:p w:rsidR="00195765" w:rsidRPr="004D3474" w:rsidRDefault="00195765" w:rsidP="00A30848">
            <w:pPr>
              <w:jc w:val="center"/>
              <w:rPr>
                <w:b/>
                <w:iCs/>
              </w:rPr>
            </w:pPr>
            <w:r w:rsidRPr="004D3474">
              <w:rPr>
                <w:b/>
                <w:iCs/>
              </w:rPr>
              <w:t>Объем часов по формам обучения</w:t>
            </w:r>
          </w:p>
        </w:tc>
      </w:tr>
      <w:tr w:rsidR="00195765" w:rsidRPr="004D3474" w:rsidTr="003B6791">
        <w:trPr>
          <w:trHeight w:val="228"/>
        </w:trPr>
        <w:tc>
          <w:tcPr>
            <w:tcW w:w="5495" w:type="dxa"/>
            <w:vMerge/>
            <w:shd w:val="clear" w:color="auto" w:fill="auto"/>
          </w:tcPr>
          <w:p w:rsidR="00195765" w:rsidRPr="004D3474" w:rsidRDefault="00195765" w:rsidP="00A3084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95765" w:rsidRPr="004D3474" w:rsidRDefault="00195765" w:rsidP="00A30848">
            <w:pPr>
              <w:jc w:val="center"/>
              <w:rPr>
                <w:b/>
                <w:iCs/>
              </w:rPr>
            </w:pPr>
            <w:r w:rsidRPr="004D3474">
              <w:rPr>
                <w:b/>
                <w:iCs/>
              </w:rPr>
              <w:t>очная</w:t>
            </w:r>
          </w:p>
        </w:tc>
        <w:tc>
          <w:tcPr>
            <w:tcW w:w="2126" w:type="dxa"/>
          </w:tcPr>
          <w:p w:rsidR="00195765" w:rsidRPr="004D3474" w:rsidRDefault="00195765" w:rsidP="00A30848">
            <w:pPr>
              <w:jc w:val="center"/>
              <w:rPr>
                <w:b/>
                <w:iCs/>
              </w:rPr>
            </w:pPr>
            <w:r w:rsidRPr="004D3474">
              <w:rPr>
                <w:b/>
                <w:iCs/>
              </w:rPr>
              <w:t>заочная</w:t>
            </w:r>
          </w:p>
        </w:tc>
      </w:tr>
      <w:tr w:rsidR="00B93BCB" w:rsidRPr="004D3474" w:rsidTr="003B6791">
        <w:trPr>
          <w:trHeight w:val="285"/>
        </w:trPr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rPr>
                <w:b/>
              </w:rPr>
            </w:pPr>
            <w:r w:rsidRPr="004D3474">
              <w:rPr>
                <w:b/>
              </w:rPr>
              <w:t>Учебная нагрузка обучающихся</w:t>
            </w:r>
          </w:p>
        </w:tc>
        <w:tc>
          <w:tcPr>
            <w:tcW w:w="2268" w:type="dxa"/>
          </w:tcPr>
          <w:p w:rsidR="00B93BCB" w:rsidRPr="004D3474" w:rsidRDefault="00FC0D7D" w:rsidP="00FC0D7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2126" w:type="dxa"/>
          </w:tcPr>
          <w:p w:rsidR="00B93BCB" w:rsidRPr="004D3474" w:rsidRDefault="00FC0D7D" w:rsidP="00B93BC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jc w:val="both"/>
            </w:pPr>
            <w:r w:rsidRPr="004D3474">
              <w:rPr>
                <w:b/>
              </w:rPr>
              <w:t>Учебная нагрузка с преподавателем</w:t>
            </w:r>
          </w:p>
        </w:tc>
        <w:tc>
          <w:tcPr>
            <w:tcW w:w="2268" w:type="dxa"/>
          </w:tcPr>
          <w:p w:rsidR="00B93BCB" w:rsidRPr="004D3474" w:rsidRDefault="00FC0D7D" w:rsidP="003544A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  <w:r w:rsidR="003544AB">
              <w:rPr>
                <w:b/>
                <w:iCs/>
              </w:rPr>
              <w:t>0</w:t>
            </w:r>
          </w:p>
        </w:tc>
        <w:tc>
          <w:tcPr>
            <w:tcW w:w="2126" w:type="dxa"/>
          </w:tcPr>
          <w:p w:rsidR="00B93BCB" w:rsidRPr="004D3474" w:rsidRDefault="00FC0D7D" w:rsidP="00B93BC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jc w:val="both"/>
            </w:pPr>
            <w:r w:rsidRPr="004D3474">
              <w:t>в том числе:</w:t>
            </w:r>
          </w:p>
        </w:tc>
        <w:tc>
          <w:tcPr>
            <w:tcW w:w="2268" w:type="dxa"/>
          </w:tcPr>
          <w:p w:rsidR="00B93BCB" w:rsidRPr="004D3474" w:rsidRDefault="00B93BCB" w:rsidP="00B93BCB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B93BCB" w:rsidRPr="004D3474" w:rsidRDefault="00B93BCB" w:rsidP="00B93BCB">
            <w:pPr>
              <w:jc w:val="center"/>
              <w:rPr>
                <w:iCs/>
              </w:rPr>
            </w:pP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jc w:val="both"/>
            </w:pPr>
            <w:r w:rsidRPr="004D3474">
              <w:t>лекции</w:t>
            </w:r>
          </w:p>
        </w:tc>
        <w:tc>
          <w:tcPr>
            <w:tcW w:w="2268" w:type="dxa"/>
          </w:tcPr>
          <w:p w:rsidR="00B93BCB" w:rsidRPr="004D3474" w:rsidRDefault="00FC0D7D" w:rsidP="00B93BCB">
            <w:pPr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2126" w:type="dxa"/>
          </w:tcPr>
          <w:p w:rsidR="00B93BCB" w:rsidRPr="004D3474" w:rsidRDefault="00FC0D7D" w:rsidP="00B93BCB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jc w:val="both"/>
            </w:pPr>
            <w:r w:rsidRPr="004D3474">
              <w:t>практические занятия</w:t>
            </w:r>
          </w:p>
        </w:tc>
        <w:tc>
          <w:tcPr>
            <w:tcW w:w="2268" w:type="dxa"/>
          </w:tcPr>
          <w:p w:rsidR="00B93BCB" w:rsidRPr="004D3474" w:rsidRDefault="00B93BCB" w:rsidP="00B93BCB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2126" w:type="dxa"/>
          </w:tcPr>
          <w:p w:rsidR="00B93BCB" w:rsidRPr="004D3474" w:rsidRDefault="00FC0D7D" w:rsidP="00B93BCB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FC0D7D" w:rsidRPr="004D3474" w:rsidTr="003B6791">
        <w:tc>
          <w:tcPr>
            <w:tcW w:w="5495" w:type="dxa"/>
            <w:shd w:val="clear" w:color="auto" w:fill="auto"/>
          </w:tcPr>
          <w:p w:rsidR="00FC0D7D" w:rsidRPr="00FC0D7D" w:rsidRDefault="00FC0D7D" w:rsidP="00B93BCB">
            <w:pPr>
              <w:jc w:val="both"/>
              <w:rPr>
                <w:b/>
              </w:rPr>
            </w:pPr>
            <w:r w:rsidRPr="00FC0D7D">
              <w:rPr>
                <w:b/>
              </w:rPr>
              <w:t>Консультации</w:t>
            </w:r>
          </w:p>
        </w:tc>
        <w:tc>
          <w:tcPr>
            <w:tcW w:w="2268" w:type="dxa"/>
          </w:tcPr>
          <w:p w:rsidR="00FC0D7D" w:rsidRPr="00FC0D7D" w:rsidRDefault="00FC0D7D" w:rsidP="00B93BCB">
            <w:pPr>
              <w:jc w:val="center"/>
              <w:rPr>
                <w:b/>
                <w:iCs/>
              </w:rPr>
            </w:pPr>
            <w:r w:rsidRPr="00FC0D7D">
              <w:rPr>
                <w:b/>
                <w:iCs/>
              </w:rPr>
              <w:t>2</w:t>
            </w:r>
          </w:p>
        </w:tc>
        <w:tc>
          <w:tcPr>
            <w:tcW w:w="2126" w:type="dxa"/>
          </w:tcPr>
          <w:p w:rsidR="00FC0D7D" w:rsidRDefault="00FC0D7D" w:rsidP="00B93BCB">
            <w:pPr>
              <w:jc w:val="center"/>
              <w:rPr>
                <w:iCs/>
              </w:rPr>
            </w:pP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jc w:val="both"/>
              <w:rPr>
                <w:b/>
              </w:rPr>
            </w:pPr>
            <w:r w:rsidRPr="004D3474">
              <w:rPr>
                <w:b/>
              </w:rPr>
              <w:t>Самостоятельная работа обучающихся</w:t>
            </w:r>
          </w:p>
        </w:tc>
        <w:tc>
          <w:tcPr>
            <w:tcW w:w="2268" w:type="dxa"/>
          </w:tcPr>
          <w:p w:rsidR="00B93BCB" w:rsidRPr="004D3474" w:rsidRDefault="00FC0D7D" w:rsidP="00B93BC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  <w:tc>
          <w:tcPr>
            <w:tcW w:w="2126" w:type="dxa"/>
          </w:tcPr>
          <w:p w:rsidR="00B93BCB" w:rsidRPr="004D3474" w:rsidRDefault="00FC0D7D" w:rsidP="00B93BC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56</w:t>
            </w: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jc w:val="both"/>
            </w:pPr>
            <w:r w:rsidRPr="004D3474">
              <w:t>в том числе:</w:t>
            </w:r>
          </w:p>
        </w:tc>
        <w:tc>
          <w:tcPr>
            <w:tcW w:w="2268" w:type="dxa"/>
          </w:tcPr>
          <w:p w:rsidR="00B93BCB" w:rsidRPr="004D3474" w:rsidRDefault="00B93BCB" w:rsidP="00B93BCB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B93BCB" w:rsidRPr="004D3474" w:rsidRDefault="00B93BCB" w:rsidP="00B93BCB">
            <w:pPr>
              <w:jc w:val="center"/>
              <w:rPr>
                <w:iCs/>
              </w:rPr>
            </w:pP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B93BCB" w:rsidRPr="00B93BCB" w:rsidRDefault="00B93BCB" w:rsidP="00B93BCB">
            <w:pPr>
              <w:jc w:val="both"/>
              <w:rPr>
                <w:i/>
              </w:rPr>
            </w:pPr>
            <w:r w:rsidRPr="00B93BCB">
              <w:rPr>
                <w:i/>
              </w:rPr>
              <w:t>Подготовка к практическим занятиям</w:t>
            </w:r>
            <w:r w:rsidR="00B07CAD">
              <w:rPr>
                <w:i/>
              </w:rPr>
              <w:t>, п</w:t>
            </w:r>
            <w:r w:rsidRPr="00B93BCB">
              <w:rPr>
                <w:i/>
              </w:rPr>
              <w:t>одгото</w:t>
            </w:r>
            <w:r w:rsidRPr="00B93BCB">
              <w:rPr>
                <w:i/>
              </w:rPr>
              <w:t>в</w:t>
            </w:r>
            <w:r w:rsidRPr="00B93BCB">
              <w:rPr>
                <w:i/>
              </w:rPr>
              <w:t>ка рефератов</w:t>
            </w:r>
          </w:p>
          <w:p w:rsidR="00B93BCB" w:rsidRPr="004D3474" w:rsidRDefault="00B93BCB" w:rsidP="00FC0D7D">
            <w:pPr>
              <w:jc w:val="both"/>
              <w:rPr>
                <w:iCs/>
              </w:rPr>
            </w:pPr>
            <w:r w:rsidRPr="00B93BCB">
              <w:rPr>
                <w:i/>
              </w:rPr>
              <w:t xml:space="preserve">Подготовка к </w:t>
            </w:r>
            <w:r w:rsidR="00FC0D7D">
              <w:rPr>
                <w:i/>
              </w:rPr>
              <w:t>экзамену</w:t>
            </w:r>
          </w:p>
        </w:tc>
        <w:tc>
          <w:tcPr>
            <w:tcW w:w="2268" w:type="dxa"/>
          </w:tcPr>
          <w:p w:rsidR="00B07CAD" w:rsidRDefault="00B07CAD" w:rsidP="00B93BCB">
            <w:pPr>
              <w:jc w:val="center"/>
              <w:rPr>
                <w:i/>
              </w:rPr>
            </w:pPr>
          </w:p>
          <w:p w:rsidR="00B07CAD" w:rsidRDefault="00B07CAD" w:rsidP="00B93BCB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B93BCB" w:rsidRPr="00B93BCB" w:rsidRDefault="00FC0D7D" w:rsidP="00B93BCB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126" w:type="dxa"/>
          </w:tcPr>
          <w:p w:rsidR="00B07CAD" w:rsidRDefault="00B07CAD" w:rsidP="00B93BCB">
            <w:pPr>
              <w:jc w:val="center"/>
              <w:rPr>
                <w:i/>
              </w:rPr>
            </w:pPr>
          </w:p>
          <w:p w:rsidR="00B07CAD" w:rsidRDefault="00B07CAD" w:rsidP="00B93BCB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  <w:p w:rsidR="00FC0D7D" w:rsidRPr="00B93BCB" w:rsidRDefault="00FC0D7D" w:rsidP="00B93BCB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B93BCB" w:rsidRPr="004D3474" w:rsidRDefault="00B93BCB" w:rsidP="00FC0D7D">
            <w:pPr>
              <w:jc w:val="both"/>
              <w:rPr>
                <w:b/>
                <w:bCs/>
              </w:rPr>
            </w:pPr>
            <w:r w:rsidRPr="004D3474">
              <w:rPr>
                <w:b/>
                <w:bCs/>
                <w:iCs/>
              </w:rPr>
              <w:t xml:space="preserve">Промежуточная аттестация </w:t>
            </w:r>
            <w:r w:rsidRPr="004D3474">
              <w:rPr>
                <w:iCs/>
              </w:rPr>
              <w:t xml:space="preserve">в форме </w:t>
            </w:r>
            <w:r w:rsidR="00FC0D7D">
              <w:rPr>
                <w:iCs/>
              </w:rPr>
              <w:t>экзамена</w:t>
            </w:r>
          </w:p>
        </w:tc>
        <w:tc>
          <w:tcPr>
            <w:tcW w:w="2268" w:type="dxa"/>
          </w:tcPr>
          <w:p w:rsidR="00B93BCB" w:rsidRPr="004D3474" w:rsidRDefault="00B07CAD" w:rsidP="00B93BC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2126" w:type="dxa"/>
          </w:tcPr>
          <w:p w:rsidR="00B93BCB" w:rsidRPr="004D3474" w:rsidRDefault="00B07CAD" w:rsidP="00B93BC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</w:tbl>
    <w:p w:rsidR="00F92004" w:rsidRPr="004D3474" w:rsidRDefault="00F9200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  <w:sectPr w:rsidR="00F92004" w:rsidRPr="004D3474" w:rsidSect="006C48B8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B5402C" w:rsidRDefault="004B0466" w:rsidP="00195765">
      <w:pPr>
        <w:outlineLvl w:val="0"/>
        <w:rPr>
          <w:b/>
          <w:sz w:val="28"/>
          <w:szCs w:val="28"/>
          <w:u w:val="single"/>
        </w:rPr>
      </w:pPr>
      <w:bookmarkStart w:id="7" w:name="_Toc68704792"/>
      <w:r w:rsidRPr="004D3474">
        <w:rPr>
          <w:b/>
          <w:sz w:val="28"/>
          <w:szCs w:val="28"/>
        </w:rPr>
        <w:lastRenderedPageBreak/>
        <w:t>2.2 Тематический план и содержание учебной дисциплины</w:t>
      </w:r>
      <w:r w:rsidR="00FC0D7D" w:rsidRPr="00FC0D7D">
        <w:rPr>
          <w:b/>
          <w:sz w:val="28"/>
          <w:szCs w:val="28"/>
          <w:u w:val="single"/>
        </w:rPr>
        <w:t>История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930"/>
        <w:gridCol w:w="1134"/>
        <w:gridCol w:w="1276"/>
        <w:gridCol w:w="2126"/>
      </w:tblGrid>
      <w:tr w:rsidR="00B93BCB" w:rsidRPr="008C0E9E" w:rsidTr="00195765">
        <w:trPr>
          <w:trHeight w:val="660"/>
          <w:tblHeader/>
        </w:trPr>
        <w:tc>
          <w:tcPr>
            <w:tcW w:w="1843" w:type="dxa"/>
            <w:vMerge w:val="restart"/>
            <w:shd w:val="clear" w:color="auto" w:fill="auto"/>
          </w:tcPr>
          <w:bookmarkEnd w:id="7"/>
          <w:p w:rsidR="00B93BCB" w:rsidRPr="003F2B2C" w:rsidRDefault="00B93BCB" w:rsidP="00E2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F2B2C">
              <w:rPr>
                <w:b/>
              </w:rPr>
              <w:t xml:space="preserve">Наименование </w:t>
            </w:r>
          </w:p>
          <w:p w:rsidR="00B93BCB" w:rsidRPr="003F2B2C" w:rsidRDefault="00B93BCB" w:rsidP="00E2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F2B2C">
              <w:rPr>
                <w:b/>
              </w:rPr>
              <w:t>разделов и тем</w:t>
            </w:r>
          </w:p>
        </w:tc>
        <w:tc>
          <w:tcPr>
            <w:tcW w:w="8930" w:type="dxa"/>
            <w:vMerge w:val="restart"/>
            <w:shd w:val="clear" w:color="auto" w:fill="auto"/>
          </w:tcPr>
          <w:p w:rsidR="00B93BCB" w:rsidRPr="003F2B2C" w:rsidRDefault="00B93BCB" w:rsidP="00E2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F2B2C">
              <w:rPr>
                <w:b/>
              </w:rPr>
              <w:t xml:space="preserve">Содержание лекционного учебного материала, практических занятий и СРС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93BCB" w:rsidRPr="003F2B2C" w:rsidRDefault="00B93BCB" w:rsidP="00E2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F2B2C">
              <w:rPr>
                <w:b/>
              </w:rPr>
              <w:t>Объем часов по формам обучения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93BCB" w:rsidRPr="003F2B2C" w:rsidRDefault="00B93BCB" w:rsidP="00E2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F2B2C">
              <w:rPr>
                <w:b/>
              </w:rPr>
              <w:t>Уровень</w:t>
            </w:r>
          </w:p>
          <w:p w:rsidR="00B93BCB" w:rsidRPr="003F2B2C" w:rsidRDefault="00B93BCB" w:rsidP="00E2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F2B2C">
              <w:rPr>
                <w:b/>
              </w:rPr>
              <w:t>освоения</w:t>
            </w:r>
          </w:p>
        </w:tc>
      </w:tr>
      <w:tr w:rsidR="00B93BCB" w:rsidRPr="008C0E9E" w:rsidTr="00195765">
        <w:trPr>
          <w:trHeight w:val="279"/>
          <w:tblHeader/>
        </w:trPr>
        <w:tc>
          <w:tcPr>
            <w:tcW w:w="1843" w:type="dxa"/>
            <w:vMerge/>
            <w:shd w:val="clear" w:color="auto" w:fill="auto"/>
          </w:tcPr>
          <w:p w:rsidR="00B93BCB" w:rsidRPr="003F2B2C" w:rsidRDefault="00B93BCB" w:rsidP="00E2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vMerge/>
            <w:shd w:val="clear" w:color="auto" w:fill="auto"/>
          </w:tcPr>
          <w:p w:rsidR="00B93BCB" w:rsidRPr="008C0E9E" w:rsidRDefault="00B93BCB" w:rsidP="00E2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B93BCB" w:rsidRPr="003F2B2C" w:rsidRDefault="00B93BCB" w:rsidP="00E2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F2B2C">
              <w:rPr>
                <w:b/>
              </w:rPr>
              <w:t>очная</w:t>
            </w:r>
          </w:p>
        </w:tc>
        <w:tc>
          <w:tcPr>
            <w:tcW w:w="1276" w:type="dxa"/>
            <w:shd w:val="clear" w:color="auto" w:fill="auto"/>
          </w:tcPr>
          <w:p w:rsidR="00B93BCB" w:rsidRPr="003F2B2C" w:rsidRDefault="00B93BCB" w:rsidP="00E2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F2B2C">
              <w:rPr>
                <w:b/>
              </w:rPr>
              <w:t>заочная</w:t>
            </w:r>
          </w:p>
        </w:tc>
        <w:tc>
          <w:tcPr>
            <w:tcW w:w="2126" w:type="dxa"/>
            <w:vMerge/>
            <w:shd w:val="clear" w:color="auto" w:fill="auto"/>
          </w:tcPr>
          <w:p w:rsidR="00B93BCB" w:rsidRPr="008C0E9E" w:rsidRDefault="00B93BCB" w:rsidP="00E2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195765" w:rsidRPr="00B93BCB" w:rsidRDefault="00195765" w:rsidP="00B93BCB">
            <w:r w:rsidRPr="00B93BCB">
              <w:t xml:space="preserve">Раздел 1. </w:t>
            </w:r>
          </w:p>
          <w:p w:rsidR="00195765" w:rsidRPr="00E2130E" w:rsidRDefault="00E2130E" w:rsidP="00B93BCB">
            <w:r w:rsidRPr="00E2130E">
              <w:t>История Ро</w:t>
            </w:r>
            <w:r w:rsidRPr="00E2130E">
              <w:t>с</w:t>
            </w:r>
            <w:r w:rsidRPr="00E2130E">
              <w:t>сии с древне</w:t>
            </w:r>
            <w:r w:rsidRPr="00E2130E">
              <w:t>й</w:t>
            </w:r>
            <w:r w:rsidRPr="00E2130E">
              <w:t>ших времён до конца Х</w:t>
            </w:r>
            <w:r w:rsidRPr="00E2130E">
              <w:rPr>
                <w:lang w:val="en-US"/>
              </w:rPr>
              <w:t>VII</w:t>
            </w:r>
            <w:r w:rsidRPr="00E2130E">
              <w:t xml:space="preserve"> в</w:t>
            </w:r>
            <w:r w:rsidRPr="00E2130E">
              <w:t>е</w:t>
            </w:r>
            <w:r w:rsidRPr="00E2130E">
              <w:t>ка. Основные этапы стано</w:t>
            </w:r>
            <w:r w:rsidRPr="00E2130E">
              <w:t>в</w:t>
            </w:r>
            <w:r w:rsidRPr="00E2130E">
              <w:t>ления росси</w:t>
            </w:r>
            <w:r w:rsidRPr="00E2130E">
              <w:t>й</w:t>
            </w:r>
            <w:r w:rsidRPr="00E2130E">
              <w:t>ской госуда</w:t>
            </w:r>
            <w:r w:rsidRPr="00E2130E">
              <w:t>р</w:t>
            </w:r>
            <w:r w:rsidRPr="00E2130E">
              <w:t xml:space="preserve">ственности </w:t>
            </w:r>
          </w:p>
          <w:p w:rsidR="00195765" w:rsidRPr="00B93BCB" w:rsidRDefault="00195765" w:rsidP="00B93BCB"/>
        </w:tc>
        <w:tc>
          <w:tcPr>
            <w:tcW w:w="8930" w:type="dxa"/>
            <w:shd w:val="clear" w:color="auto" w:fill="auto"/>
          </w:tcPr>
          <w:p w:rsidR="00195765" w:rsidRPr="00B93BCB" w:rsidRDefault="00195765" w:rsidP="00B93BCB">
            <w:pPr>
              <w:rPr>
                <w:b/>
              </w:rPr>
            </w:pPr>
            <w:r w:rsidRPr="00B93BCB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B93BCB">
            <w:pPr>
              <w:jc w:val="both"/>
            </w:pP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B93BCB">
            <w:pPr>
              <w:rPr>
                <w:b/>
              </w:rPr>
            </w:pPr>
            <w:r w:rsidRPr="00B93BCB">
              <w:rPr>
                <w:b/>
              </w:rPr>
              <w:t>Лекции:</w:t>
            </w:r>
          </w:p>
          <w:p w:rsidR="00E2130E" w:rsidRPr="006B50F5" w:rsidRDefault="00E2130E" w:rsidP="00E2130E">
            <w:r w:rsidRPr="006B50F5">
              <w:t>1. Древнерусское государство в период раннего средневековья</w:t>
            </w:r>
          </w:p>
          <w:p w:rsidR="00E2130E" w:rsidRPr="006B50F5" w:rsidRDefault="00E2130E" w:rsidP="00E2130E">
            <w:r w:rsidRPr="006B50F5">
              <w:t>2. Расцвет средневековья и образования Московского княжества</w:t>
            </w:r>
          </w:p>
          <w:p w:rsidR="00195765" w:rsidRPr="00B93BCB" w:rsidRDefault="00E2130E" w:rsidP="00E2130E">
            <w:pPr>
              <w:shd w:val="clear" w:color="auto" w:fill="FFFFFF"/>
            </w:pPr>
            <w:r w:rsidRPr="006B50F5">
              <w:t>3. Позднее средневековье. Россия на рубеже Х</w:t>
            </w:r>
            <w:r w:rsidRPr="006B50F5">
              <w:rPr>
                <w:lang w:val="en-US"/>
              </w:rPr>
              <w:t>VI</w:t>
            </w:r>
            <w:r w:rsidRPr="006B50F5">
              <w:t xml:space="preserve"> –Х</w:t>
            </w:r>
            <w:r w:rsidRPr="006B50F5">
              <w:rPr>
                <w:lang w:val="en-US"/>
              </w:rPr>
              <w:t>VII</w:t>
            </w:r>
            <w:r w:rsidRPr="006B50F5">
              <w:t xml:space="preserve"> веков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C1E36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B93BCB">
            <w:pPr>
              <w:jc w:val="center"/>
              <w:rPr>
                <w:i/>
                <w:iCs/>
              </w:rPr>
            </w:pPr>
            <w:r w:rsidRPr="00C10FF8">
              <w:rPr>
                <w:i/>
                <w:iCs/>
              </w:rPr>
              <w:t>ознакомител</w:t>
            </w:r>
            <w:r w:rsidRPr="00C10FF8">
              <w:rPr>
                <w:i/>
                <w:iCs/>
              </w:rPr>
              <w:t>ь</w:t>
            </w:r>
            <w:r w:rsidRPr="00C10FF8">
              <w:rPr>
                <w:i/>
                <w:iCs/>
              </w:rPr>
              <w:t>ный</w:t>
            </w:r>
            <w:r>
              <w:rPr>
                <w:i/>
                <w:iCs/>
              </w:rPr>
              <w:t xml:space="preserve">, </w:t>
            </w:r>
            <w:r>
              <w:rPr>
                <w:bCs/>
                <w:i/>
              </w:rPr>
              <w:t>репроду</w:t>
            </w:r>
            <w:r>
              <w:rPr>
                <w:bCs/>
                <w:i/>
              </w:rPr>
              <w:t>к</w:t>
            </w:r>
            <w:r>
              <w:rPr>
                <w:bCs/>
                <w:i/>
              </w:rPr>
              <w:t>тивный,</w:t>
            </w: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B93BCB">
            <w:pPr>
              <w:rPr>
                <w:b/>
              </w:rPr>
            </w:pPr>
            <w:r w:rsidRPr="00B93BCB">
              <w:rPr>
                <w:b/>
              </w:rPr>
              <w:t>Практические занятия:</w:t>
            </w:r>
          </w:p>
          <w:p w:rsidR="00195765" w:rsidRPr="001C1E36" w:rsidRDefault="001C1E36" w:rsidP="00B93BC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C1E36">
              <w:rPr>
                <w:sz w:val="24"/>
                <w:szCs w:val="24"/>
              </w:rPr>
              <w:t>Древняя Русь и социально-политические изменения в русских землях в Х</w:t>
            </w:r>
            <w:r w:rsidRPr="001C1E36">
              <w:rPr>
                <w:sz w:val="24"/>
                <w:szCs w:val="24"/>
                <w:lang w:val="en-US"/>
              </w:rPr>
              <w:t>III</w:t>
            </w:r>
            <w:r w:rsidRPr="001C1E36">
              <w:rPr>
                <w:sz w:val="24"/>
                <w:szCs w:val="24"/>
              </w:rPr>
              <w:t xml:space="preserve"> – сер. Х</w:t>
            </w:r>
            <w:r w:rsidRPr="001C1E36">
              <w:rPr>
                <w:sz w:val="24"/>
                <w:szCs w:val="24"/>
                <w:lang w:val="en-US"/>
              </w:rPr>
              <w:t>Vвв.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C1E36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B07CAD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репродуктивный, продуктивный</w:t>
            </w: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Самостоятельная работа обучающихся</w:t>
            </w:r>
          </w:p>
          <w:p w:rsidR="00195765" w:rsidRDefault="001C1E36" w:rsidP="00195765">
            <w:pPr>
              <w:rPr>
                <w:bCs/>
              </w:rPr>
            </w:pPr>
            <w:r>
              <w:rPr>
                <w:bCs/>
              </w:rPr>
              <w:t>Подготовка к практическим занятиям: и</w:t>
            </w:r>
            <w:r w:rsidR="00195765" w:rsidRPr="00195765">
              <w:rPr>
                <w:bCs/>
              </w:rPr>
              <w:t>зучение и анализ учебного материала</w:t>
            </w:r>
            <w:r>
              <w:rPr>
                <w:bCs/>
              </w:rPr>
              <w:t>.</w:t>
            </w:r>
          </w:p>
          <w:p w:rsidR="001C1E36" w:rsidRDefault="001C1E36" w:rsidP="00195765">
            <w:r>
              <w:t>Подготовка рефератов</w:t>
            </w:r>
            <w:r w:rsidRPr="006B50F5">
              <w:t xml:space="preserve">: Русь Владимиро-Суздальская (от Андрея Боголюбского до Василия </w:t>
            </w:r>
            <w:r w:rsidRPr="006B50F5">
              <w:rPr>
                <w:lang w:val="en-US"/>
              </w:rPr>
              <w:t>II</w:t>
            </w:r>
            <w:r w:rsidRPr="006B50F5">
              <w:t xml:space="preserve"> Васильевича Темного)</w:t>
            </w:r>
            <w:r>
              <w:t xml:space="preserve">. </w:t>
            </w:r>
          </w:p>
          <w:p w:rsidR="001C1E36" w:rsidRPr="001C1E36" w:rsidRDefault="001C1E36" w:rsidP="001C1E36">
            <w:pPr>
              <w:rPr>
                <w:bCs/>
                <w:i/>
              </w:rPr>
            </w:pPr>
            <w:r w:rsidRPr="001C1E36">
              <w:rPr>
                <w:i/>
              </w:rPr>
              <w:t>Каждый студент готовит один реферат по дисциплине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C1E36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B07CAD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195765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продуктивный</w:t>
            </w: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765" w:rsidRPr="00B93BCB" w:rsidRDefault="00195765" w:rsidP="00B93BCB">
            <w:r w:rsidRPr="00B93BCB">
              <w:t xml:space="preserve">Раздел 2. </w:t>
            </w:r>
          </w:p>
          <w:p w:rsidR="00195765" w:rsidRPr="00B93BCB" w:rsidRDefault="001C1E36" w:rsidP="00B93BCB">
            <w:r w:rsidRPr="001C1E36">
              <w:t>Х</w:t>
            </w:r>
            <w:r w:rsidRPr="001C1E36">
              <w:rPr>
                <w:lang w:val="en-US"/>
              </w:rPr>
              <w:t>V</w:t>
            </w:r>
            <w:r w:rsidRPr="001C1E36">
              <w:t>III век в з</w:t>
            </w:r>
            <w:r w:rsidRPr="001C1E36">
              <w:t>а</w:t>
            </w:r>
            <w:r w:rsidRPr="001C1E36">
              <w:t>падноевропе</w:t>
            </w:r>
            <w:r w:rsidRPr="001C1E36">
              <w:t>й</w:t>
            </w:r>
            <w:r w:rsidRPr="001C1E36">
              <w:t>ской и росси</w:t>
            </w:r>
            <w:r w:rsidRPr="001C1E36">
              <w:t>й</w:t>
            </w:r>
            <w:r w:rsidRPr="001C1E36">
              <w:t xml:space="preserve">ской истории: модернизация и просвещение. Особенности российской модернизации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765" w:rsidRPr="00B93BCB" w:rsidRDefault="00195765" w:rsidP="00B93BCB">
            <w:r w:rsidRPr="00B93BCB"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765" w:rsidRPr="00B93BCB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765" w:rsidRPr="00B93BCB" w:rsidRDefault="00195765" w:rsidP="00B93BCB">
            <w:pPr>
              <w:rPr>
                <w:b/>
              </w:rPr>
            </w:pPr>
            <w:r w:rsidRPr="00B93BCB">
              <w:rPr>
                <w:b/>
              </w:rPr>
              <w:t>Лекции:</w:t>
            </w:r>
          </w:p>
          <w:p w:rsidR="001C1E36" w:rsidRPr="001C1E36" w:rsidRDefault="001C1E36" w:rsidP="001C1E36">
            <w:r w:rsidRPr="001C1E36">
              <w:t>1. Начало «модернизации» и «европеизации» России</w:t>
            </w:r>
          </w:p>
          <w:p w:rsidR="00195765" w:rsidRPr="00B93BCB" w:rsidRDefault="001C1E36" w:rsidP="001C1E36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C1E36">
              <w:rPr>
                <w:sz w:val="24"/>
                <w:szCs w:val="24"/>
              </w:rPr>
              <w:t>2. Преобразование традиционного общества западноевропейских стран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C1E36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</w:t>
            </w: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765" w:rsidRPr="00B93BCB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195765" w:rsidRPr="00B93BCB" w:rsidRDefault="00195765" w:rsidP="00B93BCB">
            <w:pPr>
              <w:rPr>
                <w:b/>
              </w:rPr>
            </w:pPr>
            <w:r w:rsidRPr="00B93BCB">
              <w:rPr>
                <w:b/>
              </w:rPr>
              <w:t>Практические занятия:</w:t>
            </w:r>
          </w:p>
          <w:p w:rsidR="00195765" w:rsidRPr="001C1E36" w:rsidRDefault="001C1E36" w:rsidP="00B93BC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C1E36">
              <w:rPr>
                <w:sz w:val="24"/>
                <w:szCs w:val="24"/>
              </w:rPr>
              <w:t>Российская империя в Х</w:t>
            </w:r>
            <w:r w:rsidRPr="001C1E36">
              <w:rPr>
                <w:sz w:val="24"/>
                <w:szCs w:val="24"/>
                <w:lang w:val="en-US"/>
              </w:rPr>
              <w:t>VIII</w:t>
            </w:r>
            <w:r w:rsidRPr="001C1E36">
              <w:rPr>
                <w:sz w:val="24"/>
                <w:szCs w:val="24"/>
              </w:rPr>
              <w:t xml:space="preserve"> – </w:t>
            </w:r>
            <w:r w:rsidRPr="001C1E36">
              <w:rPr>
                <w:sz w:val="24"/>
                <w:szCs w:val="24"/>
                <w:lang w:val="en-US"/>
              </w:rPr>
              <w:t>I</w:t>
            </w:r>
            <w:r w:rsidRPr="001C1E36">
              <w:rPr>
                <w:sz w:val="24"/>
                <w:szCs w:val="24"/>
              </w:rPr>
              <w:t xml:space="preserve"> пол. ХХ вв.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C0E9E"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B07CAD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репродуктивный, продуктивный</w:t>
            </w: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1C1E36" w:rsidRDefault="001C1E36" w:rsidP="001C1E36">
            <w:pPr>
              <w:rPr>
                <w:b/>
              </w:rPr>
            </w:pPr>
            <w:r w:rsidRPr="00B93BCB">
              <w:rPr>
                <w:b/>
              </w:rPr>
              <w:t>Самостоятельная работа обучающихся</w:t>
            </w:r>
          </w:p>
          <w:p w:rsidR="001C1E36" w:rsidRDefault="001C1E36" w:rsidP="001C1E36">
            <w:pPr>
              <w:rPr>
                <w:bCs/>
              </w:rPr>
            </w:pPr>
            <w:r>
              <w:rPr>
                <w:bCs/>
              </w:rPr>
              <w:t>Подготовка к практическим занятиям: и</w:t>
            </w:r>
            <w:r w:rsidRPr="00195765">
              <w:rPr>
                <w:bCs/>
              </w:rPr>
              <w:t>зучение и анализ учебного материала</w:t>
            </w:r>
            <w:r>
              <w:rPr>
                <w:bCs/>
              </w:rPr>
              <w:t>.</w:t>
            </w:r>
          </w:p>
          <w:p w:rsidR="00195765" w:rsidRDefault="001C1E36" w:rsidP="001C1E36">
            <w:r>
              <w:t>Подготовка рефератов</w:t>
            </w:r>
            <w:r w:rsidRPr="006B50F5">
              <w:t xml:space="preserve">: Российская империя (от Петра </w:t>
            </w:r>
            <w:r w:rsidRPr="006B50F5">
              <w:rPr>
                <w:lang w:val="en-US"/>
              </w:rPr>
              <w:t>I</w:t>
            </w:r>
            <w:r w:rsidRPr="006B50F5">
              <w:t xml:space="preserve"> Алексеевича до Екатерины </w:t>
            </w:r>
            <w:r w:rsidRPr="006B50F5">
              <w:rPr>
                <w:lang w:val="en-US"/>
              </w:rPr>
              <w:t>II</w:t>
            </w:r>
            <w:r w:rsidRPr="006B50F5">
              <w:t xml:space="preserve"> Алексеевны)</w:t>
            </w:r>
          </w:p>
          <w:p w:rsidR="00B07CAD" w:rsidRPr="00195765" w:rsidRDefault="00B07CAD" w:rsidP="001C1E36">
            <w:pPr>
              <w:rPr>
                <w:bCs/>
              </w:rPr>
            </w:pPr>
            <w:r w:rsidRPr="001C1E36">
              <w:rPr>
                <w:i/>
              </w:rPr>
              <w:t>Каждый студент готовит один реферат по дисциплине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B07CAD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B07CAD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195765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продуктивный</w:t>
            </w: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195765" w:rsidRPr="00B93BCB" w:rsidRDefault="00195765" w:rsidP="00195765">
            <w:r w:rsidRPr="00B93BCB">
              <w:t xml:space="preserve">Раздел 3. </w:t>
            </w:r>
          </w:p>
          <w:p w:rsidR="00195765" w:rsidRPr="001C1E36" w:rsidRDefault="001C1E36" w:rsidP="00195765">
            <w:r w:rsidRPr="001C1E36">
              <w:t>Основные те</w:t>
            </w:r>
            <w:r w:rsidRPr="001C1E36">
              <w:t>н</w:t>
            </w:r>
            <w:r w:rsidRPr="001C1E36">
              <w:t>денции разв</w:t>
            </w:r>
            <w:r w:rsidRPr="001C1E36">
              <w:t>и</w:t>
            </w:r>
            <w:r w:rsidRPr="001C1E36">
              <w:t>тия всемирной истории в Х</w:t>
            </w:r>
            <w:r w:rsidRPr="001C1E36">
              <w:rPr>
                <w:lang w:val="en-US"/>
              </w:rPr>
              <w:t>I</w:t>
            </w:r>
            <w:r w:rsidRPr="001C1E36">
              <w:t xml:space="preserve">Х – начале ХХ вв. </w:t>
            </w:r>
            <w:r w:rsidRPr="001C1E36">
              <w:lastRenderedPageBreak/>
              <w:t>Проблема м</w:t>
            </w:r>
            <w:r w:rsidRPr="001C1E36">
              <w:t>о</w:t>
            </w:r>
            <w:r w:rsidRPr="001C1E36">
              <w:t xml:space="preserve">дернизации страны </w:t>
            </w:r>
          </w:p>
          <w:p w:rsidR="00195765" w:rsidRPr="00B93BCB" w:rsidRDefault="00195765" w:rsidP="00195765"/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r w:rsidRPr="00B93BCB"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Лекции:</w:t>
            </w:r>
          </w:p>
          <w:p w:rsidR="001C1E36" w:rsidRPr="001C1E36" w:rsidRDefault="001C1E36" w:rsidP="001C1E36">
            <w:pPr>
              <w:ind w:left="-57"/>
            </w:pPr>
            <w:r w:rsidRPr="001C1E36">
              <w:t>1. Россия перед историческим выбором в первой половине Х</w:t>
            </w:r>
            <w:r w:rsidRPr="001C1E36">
              <w:rPr>
                <w:lang w:val="en-US"/>
              </w:rPr>
              <w:t>I</w:t>
            </w:r>
            <w:r w:rsidRPr="001C1E36">
              <w:t>Х в.</w:t>
            </w:r>
          </w:p>
          <w:p w:rsidR="001C1E36" w:rsidRDefault="001C1E36" w:rsidP="001C1E36">
            <w:pPr>
              <w:ind w:left="-57"/>
            </w:pPr>
            <w:r w:rsidRPr="001C1E36">
              <w:t>2. Россия во второй половине Х</w:t>
            </w:r>
            <w:r w:rsidRPr="001C1E36">
              <w:rPr>
                <w:lang w:val="en-US"/>
              </w:rPr>
              <w:t>I</w:t>
            </w:r>
            <w:r w:rsidRPr="001C1E36">
              <w:t>Х в.</w:t>
            </w:r>
          </w:p>
          <w:p w:rsidR="00195765" w:rsidRPr="001C1E36" w:rsidRDefault="001C1E36" w:rsidP="001C1E36">
            <w:pPr>
              <w:ind w:left="-57"/>
            </w:pPr>
            <w:r w:rsidRPr="001C1E36">
              <w:t>3. Российская империя в начале ХХ в.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C1E36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</w:t>
            </w: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Практические занятия:</w:t>
            </w:r>
          </w:p>
          <w:p w:rsidR="00195765" w:rsidRPr="001C1E36" w:rsidRDefault="001C1E36" w:rsidP="00195765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C1E36">
              <w:rPr>
                <w:sz w:val="24"/>
                <w:szCs w:val="24"/>
              </w:rPr>
              <w:lastRenderedPageBreak/>
              <w:t xml:space="preserve">Российская империя во </w:t>
            </w:r>
            <w:r w:rsidRPr="001C1E36">
              <w:rPr>
                <w:sz w:val="24"/>
                <w:szCs w:val="24"/>
                <w:lang w:val="en-US"/>
              </w:rPr>
              <w:t>II</w:t>
            </w:r>
            <w:r w:rsidRPr="001C1E36">
              <w:rPr>
                <w:sz w:val="24"/>
                <w:szCs w:val="24"/>
              </w:rPr>
              <w:t xml:space="preserve"> половине Х</w:t>
            </w:r>
            <w:r w:rsidRPr="001C1E36">
              <w:rPr>
                <w:sz w:val="24"/>
                <w:szCs w:val="24"/>
                <w:lang w:val="en-US"/>
              </w:rPr>
              <w:t>I</w:t>
            </w:r>
            <w:r w:rsidRPr="001C1E36">
              <w:rPr>
                <w:sz w:val="24"/>
                <w:szCs w:val="24"/>
              </w:rPr>
              <w:t>Х – начале ХХ вв.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C0E9E">
              <w:rPr>
                <w:bCs/>
                <w:iCs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B07CAD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репродуктивный, </w:t>
            </w:r>
            <w:r>
              <w:rPr>
                <w:bCs/>
                <w:i/>
              </w:rPr>
              <w:lastRenderedPageBreak/>
              <w:t>продуктивный</w:t>
            </w:r>
          </w:p>
        </w:tc>
      </w:tr>
      <w:tr w:rsidR="00195765" w:rsidRPr="008C0E9E" w:rsidTr="00195765">
        <w:trPr>
          <w:trHeight w:val="212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Самостоятельная работа обучающихся</w:t>
            </w:r>
          </w:p>
          <w:p w:rsidR="001C1E36" w:rsidRDefault="001C1E36" w:rsidP="001C1E36">
            <w:pPr>
              <w:rPr>
                <w:bCs/>
              </w:rPr>
            </w:pPr>
            <w:r>
              <w:rPr>
                <w:bCs/>
              </w:rPr>
              <w:t>Подготовка к практическим занятиям: и</w:t>
            </w:r>
            <w:r w:rsidRPr="00195765">
              <w:rPr>
                <w:bCs/>
              </w:rPr>
              <w:t>зучение и анализ учебного материала</w:t>
            </w:r>
            <w:r>
              <w:rPr>
                <w:bCs/>
              </w:rPr>
              <w:t>.</w:t>
            </w:r>
          </w:p>
          <w:p w:rsidR="00195765" w:rsidRDefault="001C1E36" w:rsidP="001C1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Подготовка рефератов</w:t>
            </w:r>
            <w:r w:rsidRPr="006B50F5">
              <w:t xml:space="preserve">: Российская империя (от Павла </w:t>
            </w:r>
            <w:r w:rsidRPr="006B50F5">
              <w:rPr>
                <w:lang w:val="en-US"/>
              </w:rPr>
              <w:t>I</w:t>
            </w:r>
            <w:r w:rsidRPr="006B50F5">
              <w:t xml:space="preserve"> Петровича до Николая </w:t>
            </w:r>
            <w:r w:rsidRPr="006B50F5">
              <w:rPr>
                <w:lang w:val="en-US"/>
              </w:rPr>
              <w:t>II</w:t>
            </w:r>
            <w:r w:rsidRPr="006B50F5">
              <w:t xml:space="preserve"> Александровича)</w:t>
            </w:r>
          </w:p>
          <w:p w:rsidR="00B07CAD" w:rsidRPr="00B93BCB" w:rsidRDefault="00B07CAD" w:rsidP="001C1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C1E36">
              <w:rPr>
                <w:i/>
              </w:rPr>
              <w:t>Каждый студент готовит один реферат по дисциплине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195765" w:rsidRDefault="00B07CAD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продуктивный</w:t>
            </w:r>
          </w:p>
        </w:tc>
      </w:tr>
      <w:tr w:rsidR="00195765" w:rsidRPr="008C0E9E" w:rsidTr="00195765">
        <w:trPr>
          <w:trHeight w:val="285"/>
        </w:trPr>
        <w:tc>
          <w:tcPr>
            <w:tcW w:w="1843" w:type="dxa"/>
            <w:vMerge w:val="restart"/>
            <w:shd w:val="clear" w:color="auto" w:fill="auto"/>
          </w:tcPr>
          <w:p w:rsidR="00195765" w:rsidRPr="00B93BCB" w:rsidRDefault="00195765" w:rsidP="00195765">
            <w:r w:rsidRPr="00B93BCB">
              <w:t xml:space="preserve">Раздел 4. </w:t>
            </w:r>
          </w:p>
          <w:p w:rsidR="00195765" w:rsidRPr="00B93BCB" w:rsidRDefault="001C1E36" w:rsidP="00195765">
            <w:r w:rsidRPr="001C1E36">
              <w:t>Положение в мире, социал</w:t>
            </w:r>
            <w:r w:rsidRPr="001C1E36">
              <w:t>ь</w:t>
            </w:r>
            <w:r w:rsidRPr="001C1E36">
              <w:t>но-экономическое и политическое развитие стр</w:t>
            </w:r>
            <w:r w:rsidRPr="001C1E36">
              <w:t>а</w:t>
            </w:r>
            <w:r w:rsidRPr="001C1E36">
              <w:t xml:space="preserve">ны с октября 1917 г. по 1930-е годы ХХ века </w:t>
            </w: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r w:rsidRPr="00B93BCB"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5765" w:rsidRPr="008C0E9E" w:rsidTr="00195765">
        <w:trPr>
          <w:trHeight w:val="739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Лекции:</w:t>
            </w:r>
          </w:p>
          <w:p w:rsidR="001C1E36" w:rsidRPr="006B50F5" w:rsidRDefault="001C1E36" w:rsidP="001C1E36">
            <w:r w:rsidRPr="006B50F5">
              <w:t>1. Формирование советской системы (1917-1920 годы)</w:t>
            </w:r>
          </w:p>
          <w:p w:rsidR="00195765" w:rsidRPr="00B93BCB" w:rsidRDefault="001C1E36" w:rsidP="001C1E36">
            <w:r w:rsidRPr="006B50F5">
              <w:t>2. СССР в 20-е – 30-е годы ХХ века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C1E36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</w:t>
            </w:r>
          </w:p>
        </w:tc>
      </w:tr>
      <w:tr w:rsidR="00195765" w:rsidRPr="008C0E9E" w:rsidTr="00195765">
        <w:trPr>
          <w:trHeight w:val="341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Практические занятия:</w:t>
            </w:r>
          </w:p>
          <w:p w:rsidR="001C1E36" w:rsidRPr="001C1E36" w:rsidRDefault="001C1E36" w:rsidP="001C1E36">
            <w:r w:rsidRPr="001C1E36">
              <w:t>1. Россия в 1917 г.: выбор исторического пути</w:t>
            </w:r>
          </w:p>
          <w:p w:rsidR="00195765" w:rsidRPr="00B93BCB" w:rsidRDefault="001C1E36" w:rsidP="001C1E36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C1E36">
              <w:rPr>
                <w:sz w:val="24"/>
                <w:szCs w:val="24"/>
              </w:rPr>
              <w:t xml:space="preserve"> 2. Кризис военно-коммунистической системы и переход к новой экономической политике. Сущ</w:t>
            </w:r>
            <w:r>
              <w:rPr>
                <w:sz w:val="24"/>
                <w:szCs w:val="24"/>
              </w:rPr>
              <w:t>ность и значение НЭП</w:t>
            </w:r>
            <w:r w:rsidRPr="001C1E36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C1E36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95765" w:rsidRPr="00B07CAD" w:rsidRDefault="00B07CAD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07CAD">
              <w:rPr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репродуктивный, продуктивный</w:t>
            </w:r>
          </w:p>
        </w:tc>
      </w:tr>
      <w:tr w:rsidR="00195765" w:rsidRPr="008C0E9E" w:rsidTr="00195765">
        <w:trPr>
          <w:trHeight w:val="341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Самостоятельная работа обучающихся</w:t>
            </w:r>
          </w:p>
          <w:p w:rsidR="001C1E36" w:rsidRDefault="001C1E36" w:rsidP="001C1E36">
            <w:pPr>
              <w:rPr>
                <w:bCs/>
              </w:rPr>
            </w:pPr>
            <w:r>
              <w:rPr>
                <w:bCs/>
              </w:rPr>
              <w:t>Подготовка к практическим занятиям: и</w:t>
            </w:r>
            <w:r w:rsidRPr="00195765">
              <w:rPr>
                <w:bCs/>
              </w:rPr>
              <w:t>зучение и анализ учебного материала</w:t>
            </w:r>
            <w:r>
              <w:rPr>
                <w:bCs/>
              </w:rPr>
              <w:t>.</w:t>
            </w:r>
          </w:p>
          <w:p w:rsidR="00195765" w:rsidRDefault="001C1E36" w:rsidP="001C1E36">
            <w:r>
              <w:t>Подготовка рефератов</w:t>
            </w:r>
            <w:r w:rsidRPr="006B50F5">
              <w:t>: Демократическая, антибольшевистская Россия (от Георгия Евгеньевича Львова до Александра Васильевича Колчака)</w:t>
            </w:r>
          </w:p>
          <w:p w:rsidR="00B07CAD" w:rsidRPr="00195765" w:rsidRDefault="00B07CAD" w:rsidP="001C1E36">
            <w:pPr>
              <w:rPr>
                <w:bCs/>
              </w:rPr>
            </w:pPr>
            <w:r w:rsidRPr="001C1E36">
              <w:rPr>
                <w:i/>
              </w:rPr>
              <w:t>Каждый студент готовит один реферат по дисциплине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C1E36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B07CAD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195765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продуктивный</w:t>
            </w: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1C1E36" w:rsidRDefault="00195765" w:rsidP="001C1E36">
            <w:r w:rsidRPr="00B93BCB">
              <w:t xml:space="preserve">Раздел 5. </w:t>
            </w:r>
          </w:p>
          <w:p w:rsidR="00195765" w:rsidRPr="00B93BCB" w:rsidRDefault="001C1E36" w:rsidP="001C1E36">
            <w:r w:rsidRPr="001C1E36">
              <w:t>Вторая мир</w:t>
            </w:r>
            <w:r w:rsidRPr="001C1E36">
              <w:t>о</w:t>
            </w:r>
            <w:r w:rsidRPr="001C1E36">
              <w:t>вая и Великая Отечественная война сове</w:t>
            </w:r>
            <w:r w:rsidRPr="001C1E36">
              <w:t>т</w:t>
            </w:r>
            <w:r w:rsidRPr="001C1E36">
              <w:t>ского народа. От первых п</w:t>
            </w:r>
            <w:r w:rsidRPr="001C1E36">
              <w:t>о</w:t>
            </w:r>
            <w:r w:rsidRPr="001C1E36">
              <w:t>пыток либер</w:t>
            </w:r>
            <w:r w:rsidRPr="001C1E36">
              <w:t>а</w:t>
            </w:r>
            <w:r w:rsidRPr="001C1E36">
              <w:t>лизации сист</w:t>
            </w:r>
            <w:r w:rsidRPr="001C1E36">
              <w:t>е</w:t>
            </w:r>
            <w:r w:rsidRPr="001C1E36">
              <w:t>мы к глобал</w:t>
            </w:r>
            <w:r w:rsidRPr="001C1E36">
              <w:t>ь</w:t>
            </w:r>
            <w:r w:rsidRPr="001C1E36">
              <w:t>ному кризису</w:t>
            </w: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r w:rsidRPr="00B93BCB"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Лекции:</w:t>
            </w:r>
          </w:p>
          <w:p w:rsidR="001C1E36" w:rsidRPr="006B50F5" w:rsidRDefault="001C1E36" w:rsidP="001C1E36">
            <w:r w:rsidRPr="006B50F5">
              <w:t>1. Нарастание фашистской агрессии</w:t>
            </w:r>
          </w:p>
          <w:p w:rsidR="00195765" w:rsidRPr="00B93BCB" w:rsidRDefault="001C1E36" w:rsidP="001C1E36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rPr>
                <w:bCs/>
              </w:rPr>
            </w:pPr>
            <w:r w:rsidRPr="006B50F5">
              <w:t>2. Послевоенный мир. От первых попыток либерализации системы к глобальному кризису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C1E36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95765" w:rsidRPr="00B07CAD" w:rsidRDefault="00B07CAD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07CAD">
              <w:rPr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</w:t>
            </w: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Практические занятия:</w:t>
            </w:r>
          </w:p>
          <w:p w:rsidR="001C1E36" w:rsidRPr="006B50F5" w:rsidRDefault="001C1E36" w:rsidP="001C1E36">
            <w:r w:rsidRPr="006B50F5">
              <w:t>1. Советский Союз в годы Великой Отечественной войны (битва за Москву, Ст</w:t>
            </w:r>
            <w:r w:rsidRPr="006B50F5">
              <w:t>а</w:t>
            </w:r>
            <w:r w:rsidRPr="006B50F5">
              <w:t>линградская, Орловско-Курская и сражение за Берлин)</w:t>
            </w:r>
          </w:p>
          <w:p w:rsidR="00195765" w:rsidRPr="001C1E36" w:rsidRDefault="001C1E36" w:rsidP="001C1E36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C1E36">
              <w:rPr>
                <w:sz w:val="24"/>
                <w:szCs w:val="24"/>
              </w:rPr>
              <w:t>2. От попыток модернизации страны к смене модели общественного развития. Ро</w:t>
            </w:r>
            <w:r w:rsidRPr="001C1E36">
              <w:rPr>
                <w:sz w:val="24"/>
                <w:szCs w:val="24"/>
              </w:rPr>
              <w:t>ж</w:t>
            </w:r>
            <w:r w:rsidRPr="001C1E36">
              <w:rPr>
                <w:sz w:val="24"/>
                <w:szCs w:val="24"/>
              </w:rPr>
              <w:t>дение современной России.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C1E36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репродуктивный, продуктивный</w:t>
            </w:r>
          </w:p>
        </w:tc>
      </w:tr>
      <w:tr w:rsidR="00195765" w:rsidRPr="008C0E9E" w:rsidTr="00E2130E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195765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Самостоятельная работа обучающихся</w:t>
            </w:r>
          </w:p>
          <w:p w:rsidR="001C1E36" w:rsidRDefault="001C1E36" w:rsidP="001C1E36">
            <w:pPr>
              <w:rPr>
                <w:bCs/>
              </w:rPr>
            </w:pPr>
            <w:r>
              <w:rPr>
                <w:bCs/>
              </w:rPr>
              <w:t>Подготовка к практическим занятиям: и</w:t>
            </w:r>
            <w:r w:rsidRPr="00195765">
              <w:rPr>
                <w:bCs/>
              </w:rPr>
              <w:t>зучение и анализ учебного материала</w:t>
            </w:r>
            <w:r>
              <w:rPr>
                <w:bCs/>
              </w:rPr>
              <w:t>.</w:t>
            </w:r>
          </w:p>
          <w:p w:rsidR="00195765" w:rsidRDefault="001C1E36" w:rsidP="001C1E36">
            <w:r>
              <w:lastRenderedPageBreak/>
              <w:t>Подготовка рефератов</w:t>
            </w:r>
            <w:r w:rsidRPr="006B50F5">
              <w:t>: Россия Советская – Советский Союз (от Владимира Ильича Ленина до Михаила Сергеевича Горбачева)</w:t>
            </w:r>
          </w:p>
          <w:p w:rsidR="00B07CAD" w:rsidRPr="00195765" w:rsidRDefault="00B07CAD" w:rsidP="001C1E36">
            <w:pPr>
              <w:rPr>
                <w:bCs/>
              </w:rPr>
            </w:pPr>
            <w:r w:rsidRPr="001C1E36">
              <w:rPr>
                <w:i/>
              </w:rPr>
              <w:t>Каждый студент готовит один реферат по дисциплине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B07CAD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B07CAD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195765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продуктивный</w:t>
            </w:r>
          </w:p>
        </w:tc>
      </w:tr>
      <w:tr w:rsidR="00195765" w:rsidRPr="003162F6" w:rsidTr="00195765">
        <w:trPr>
          <w:trHeight w:val="260"/>
        </w:trPr>
        <w:tc>
          <w:tcPr>
            <w:tcW w:w="10773" w:type="dxa"/>
            <w:gridSpan w:val="2"/>
            <w:shd w:val="clear" w:color="auto" w:fill="auto"/>
          </w:tcPr>
          <w:p w:rsidR="00195765" w:rsidRPr="00B93BCB" w:rsidRDefault="00195765" w:rsidP="001C1E36">
            <w:r w:rsidRPr="00B93BCB">
              <w:rPr>
                <w:b/>
              </w:rPr>
              <w:lastRenderedPageBreak/>
              <w:t xml:space="preserve">Самостоятельная работа обучающихся </w:t>
            </w:r>
            <w:r w:rsidRPr="00B93BCB">
              <w:t xml:space="preserve">по подготовке к </w:t>
            </w:r>
            <w:r w:rsidR="001C1E36">
              <w:t>экзамену</w:t>
            </w:r>
          </w:p>
        </w:tc>
        <w:tc>
          <w:tcPr>
            <w:tcW w:w="1134" w:type="dxa"/>
          </w:tcPr>
          <w:p w:rsidR="00195765" w:rsidRPr="008C0E9E" w:rsidRDefault="001C1E36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765" w:rsidRPr="008C0E9E" w:rsidRDefault="001C1E36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3162F6">
              <w:rPr>
                <w:i/>
                <w:iCs/>
              </w:rPr>
              <w:t>продуктивный</w:t>
            </w:r>
          </w:p>
        </w:tc>
      </w:tr>
      <w:tr w:rsidR="00195765" w:rsidRPr="008C0E9E" w:rsidTr="00195765">
        <w:trPr>
          <w:trHeight w:val="260"/>
        </w:trPr>
        <w:tc>
          <w:tcPr>
            <w:tcW w:w="10773" w:type="dxa"/>
            <w:gridSpan w:val="2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Промежуточная аттестация</w:t>
            </w:r>
          </w:p>
        </w:tc>
        <w:tc>
          <w:tcPr>
            <w:tcW w:w="1134" w:type="dxa"/>
          </w:tcPr>
          <w:p w:rsidR="00195765" w:rsidRPr="008C0E9E" w:rsidRDefault="001C1E36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C1E36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5765" w:rsidRPr="008C0E9E" w:rsidTr="00195765">
        <w:trPr>
          <w:trHeight w:val="260"/>
        </w:trPr>
        <w:tc>
          <w:tcPr>
            <w:tcW w:w="10773" w:type="dxa"/>
            <w:gridSpan w:val="2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195765" w:rsidRPr="008C0E9E" w:rsidRDefault="001C1E36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C1E36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195765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195765" w:rsidRPr="00195765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95765">
        <w:rPr>
          <w:bCs/>
        </w:rPr>
        <w:t>Для характеристики уровня освоения учебного материала используются следующие обозначения:</w:t>
      </w:r>
    </w:p>
    <w:p w:rsidR="00195765" w:rsidRPr="00195765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95765">
        <w:rPr>
          <w:bCs/>
        </w:rPr>
        <w:t xml:space="preserve">ознакомительный - узнавание ранее изученных объектов, свойств; </w:t>
      </w:r>
    </w:p>
    <w:p w:rsidR="00195765" w:rsidRPr="00195765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95765">
        <w:rPr>
          <w:bCs/>
        </w:rPr>
        <w:t>репродуктивный - выполнение деятельности по образцу, инструкции или под руководством;</w:t>
      </w:r>
    </w:p>
    <w:p w:rsidR="00195765" w:rsidRPr="00195765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95765">
        <w:rPr>
          <w:bCs/>
        </w:rPr>
        <w:t>продуктивный - планирование и самостоятельное выполнение деятельности, решение проблемных задач.</w:t>
      </w:r>
    </w:p>
    <w:p w:rsidR="005924B6" w:rsidRPr="004D3474" w:rsidRDefault="005924B6" w:rsidP="00592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924B6" w:rsidRPr="004D3474" w:rsidSect="00B93BCB">
          <w:pgSz w:w="16840" w:h="11907" w:orient="landscape"/>
          <w:pgMar w:top="1134" w:right="1134" w:bottom="851" w:left="1134" w:header="709" w:footer="709" w:gutter="0"/>
          <w:cols w:space="720"/>
          <w:docGrid w:linePitch="326"/>
        </w:sectPr>
      </w:pPr>
    </w:p>
    <w:p w:rsidR="000C09F9" w:rsidRPr="004D3474" w:rsidRDefault="000C09F9" w:rsidP="00381F3C">
      <w:pPr>
        <w:pStyle w:val="1"/>
        <w:numPr>
          <w:ilvl w:val="0"/>
          <w:numId w:val="1"/>
        </w:numPr>
        <w:tabs>
          <w:tab w:val="clear" w:pos="644"/>
          <w:tab w:val="num" w:pos="284"/>
          <w:tab w:val="left" w:pos="993"/>
        </w:tabs>
        <w:autoSpaceDE/>
        <w:autoSpaceDN/>
        <w:ind w:left="0" w:firstLine="709"/>
        <w:jc w:val="both"/>
        <w:rPr>
          <w:b/>
          <w:sz w:val="28"/>
          <w:szCs w:val="28"/>
        </w:rPr>
      </w:pPr>
      <w:bookmarkStart w:id="8" w:name="_Toc68704793"/>
      <w:r w:rsidRPr="004D3474">
        <w:rPr>
          <w:b/>
          <w:sz w:val="28"/>
          <w:szCs w:val="28"/>
        </w:rPr>
        <w:lastRenderedPageBreak/>
        <w:t>УСЛОВИЯ РЕАЛИЗАЦИИ УЧЕБНОЙ ДИСЦИПЛИНЫ</w:t>
      </w:r>
      <w:bookmarkEnd w:id="8"/>
    </w:p>
    <w:p w:rsidR="000C09F9" w:rsidRPr="004D3474" w:rsidRDefault="000C09F9" w:rsidP="0060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b/>
          <w:bCs/>
          <w:sz w:val="28"/>
          <w:szCs w:val="28"/>
        </w:rPr>
      </w:pPr>
      <w:bookmarkStart w:id="9" w:name="_Toc68704794"/>
      <w:r w:rsidRPr="004D3474">
        <w:rPr>
          <w:b/>
          <w:bCs/>
          <w:sz w:val="28"/>
          <w:szCs w:val="28"/>
        </w:rPr>
        <w:t>3.1 Требования к материально-техническому обеспечению</w:t>
      </w:r>
      <w:bookmarkEnd w:id="9"/>
    </w:p>
    <w:p w:rsidR="00195765" w:rsidRPr="00195765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bookmarkStart w:id="10" w:name="_Toc68688514"/>
      <w:bookmarkStart w:id="11" w:name="_Toc68704795"/>
      <w:r w:rsidRPr="00195765">
        <w:rPr>
          <w:sz w:val="28"/>
          <w:szCs w:val="28"/>
        </w:rPr>
        <w:t>3.1 Требования к материально-техническому обеспечению</w:t>
      </w:r>
    </w:p>
    <w:p w:rsidR="00195765" w:rsidRPr="00195765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195765">
        <w:rPr>
          <w:sz w:val="28"/>
          <w:szCs w:val="28"/>
        </w:rPr>
        <w:t>Реализация дисциплины требует наличия учебной аудитории для провед</w:t>
      </w:r>
      <w:r w:rsidRPr="00195765">
        <w:rPr>
          <w:sz w:val="28"/>
          <w:szCs w:val="28"/>
        </w:rPr>
        <w:t>е</w:t>
      </w:r>
      <w:r w:rsidRPr="00195765">
        <w:rPr>
          <w:sz w:val="28"/>
          <w:szCs w:val="28"/>
        </w:rPr>
        <w:t>ния занятий лекционного типа, практических занятий, групповых и индивидуал</w:t>
      </w:r>
      <w:r w:rsidRPr="00195765">
        <w:rPr>
          <w:sz w:val="28"/>
          <w:szCs w:val="28"/>
        </w:rPr>
        <w:t>ь</w:t>
      </w:r>
      <w:r w:rsidRPr="00195765">
        <w:rPr>
          <w:sz w:val="28"/>
          <w:szCs w:val="28"/>
        </w:rPr>
        <w:t>ных консультаций, текущего контроля и промежуточной аттестации, а также а</w:t>
      </w:r>
      <w:r w:rsidRPr="00195765">
        <w:rPr>
          <w:sz w:val="28"/>
          <w:szCs w:val="28"/>
        </w:rPr>
        <w:t>у</w:t>
      </w:r>
      <w:r w:rsidRPr="00195765">
        <w:rPr>
          <w:sz w:val="28"/>
          <w:szCs w:val="28"/>
        </w:rPr>
        <w:t>диторий для самостоятельной работы обучающихся.</w:t>
      </w:r>
    </w:p>
    <w:p w:rsidR="00BC2C56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195765">
        <w:rPr>
          <w:sz w:val="28"/>
          <w:szCs w:val="28"/>
        </w:rPr>
        <w:t>Технические средства обучения: проектор, экран, персональный компьютер с подключением к сети «Интернет» и обеспечением доступа в электронную и</w:t>
      </w:r>
      <w:r w:rsidRPr="00195765">
        <w:rPr>
          <w:sz w:val="28"/>
          <w:szCs w:val="28"/>
        </w:rPr>
        <w:t>н</w:t>
      </w:r>
      <w:r w:rsidRPr="00195765">
        <w:rPr>
          <w:sz w:val="28"/>
          <w:szCs w:val="28"/>
        </w:rPr>
        <w:t>формационно-образовательную среду организации.</w:t>
      </w:r>
    </w:p>
    <w:p w:rsidR="00195765" w:rsidRPr="004D3474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</w:p>
    <w:p w:rsidR="000C09F9" w:rsidRPr="00EC5C18" w:rsidRDefault="000C09F9" w:rsidP="001947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EC5C18">
        <w:rPr>
          <w:b/>
          <w:bCs/>
          <w:sz w:val="28"/>
          <w:szCs w:val="28"/>
        </w:rPr>
        <w:t xml:space="preserve">3.2 </w:t>
      </w:r>
      <w:r w:rsidRPr="00EC5C18">
        <w:rPr>
          <w:b/>
          <w:sz w:val="28"/>
          <w:szCs w:val="28"/>
        </w:rPr>
        <w:t>Информационное обеспечение обучения</w:t>
      </w:r>
      <w:bookmarkEnd w:id="10"/>
      <w:bookmarkEnd w:id="11"/>
    </w:p>
    <w:p w:rsidR="00195765" w:rsidRPr="00EC5C18" w:rsidRDefault="00195765" w:rsidP="00195765">
      <w:pPr>
        <w:ind w:firstLine="709"/>
        <w:jc w:val="both"/>
        <w:rPr>
          <w:b/>
          <w:sz w:val="28"/>
          <w:szCs w:val="28"/>
        </w:rPr>
      </w:pPr>
      <w:bookmarkStart w:id="12" w:name="_Toc68704798"/>
      <w:r w:rsidRPr="00EC5C18">
        <w:rPr>
          <w:b/>
          <w:sz w:val="28"/>
          <w:szCs w:val="28"/>
        </w:rPr>
        <w:t>Основная литература</w:t>
      </w:r>
    </w:p>
    <w:p w:rsidR="00195765" w:rsidRPr="00EC5C18" w:rsidRDefault="00195765" w:rsidP="00195765">
      <w:pPr>
        <w:ind w:firstLine="709"/>
        <w:jc w:val="both"/>
        <w:rPr>
          <w:sz w:val="28"/>
          <w:szCs w:val="28"/>
        </w:rPr>
      </w:pPr>
      <w:r w:rsidRPr="00EC5C18">
        <w:rPr>
          <w:sz w:val="28"/>
          <w:szCs w:val="28"/>
        </w:rPr>
        <w:t xml:space="preserve">1. </w:t>
      </w:r>
      <w:r w:rsidR="00EC5C18" w:rsidRPr="00EC5C18">
        <w:rPr>
          <w:sz w:val="28"/>
          <w:szCs w:val="28"/>
        </w:rPr>
        <w:t xml:space="preserve">История : учебное пособие для СПО / В. Н. Курятников, Е. Ю. Семенова, Н. А. Татаренкова, В. В. Федотов. — Саратов : Профобразование, 2021. — 433 c. — ISBN 978-5-4488-1226-2. — Текст : электронный // Электронно-библиотечная система IPR BOOKS : [сайт]. — URL: </w:t>
      </w:r>
      <w:hyperlink r:id="rId10" w:history="1">
        <w:r w:rsidR="00EC5C18" w:rsidRPr="00EC5C18">
          <w:rPr>
            <w:rStyle w:val="afd"/>
            <w:sz w:val="28"/>
            <w:szCs w:val="28"/>
          </w:rPr>
          <w:t>https://www.iprbookshop.ru/106826.html</w:t>
        </w:r>
      </w:hyperlink>
      <w:r w:rsidR="00EC5C18" w:rsidRPr="00EC5C18">
        <w:rPr>
          <w:sz w:val="28"/>
          <w:szCs w:val="28"/>
        </w:rPr>
        <w:t xml:space="preserve"> — Режим доступа: для авторизир. пользователей</w:t>
      </w:r>
    </w:p>
    <w:p w:rsidR="00EC5C18" w:rsidRPr="00EC5C18" w:rsidRDefault="00195765" w:rsidP="00EC5C18">
      <w:pPr>
        <w:ind w:firstLine="709"/>
        <w:jc w:val="both"/>
        <w:rPr>
          <w:b/>
          <w:sz w:val="28"/>
          <w:szCs w:val="28"/>
        </w:rPr>
      </w:pPr>
      <w:r w:rsidRPr="00EC5C18">
        <w:rPr>
          <w:sz w:val="28"/>
          <w:szCs w:val="28"/>
        </w:rPr>
        <w:t xml:space="preserve">2. </w:t>
      </w:r>
      <w:r w:rsidR="00EC5C18" w:rsidRPr="00EC5C18">
        <w:rPr>
          <w:sz w:val="28"/>
          <w:szCs w:val="28"/>
        </w:rPr>
        <w:t xml:space="preserve">Бугров, К. Д. История России : учебное пособие для СПО / К. Д. Бугров, С. В. Соколов. — 2-е изд. — Саратов : Профобразование, 2021. — 125 c. — ISBN 978-5-4488-1105-0. — Текст : электронный // Электронно-библиотечная система IPR BOOKS : [сайт]. — URL: </w:t>
      </w:r>
      <w:hyperlink r:id="rId11" w:history="1">
        <w:r w:rsidR="00EC5C18" w:rsidRPr="00EC5C18">
          <w:rPr>
            <w:rStyle w:val="afd"/>
            <w:sz w:val="28"/>
            <w:szCs w:val="28"/>
          </w:rPr>
          <w:t>https://www.iprbookshop.ru/104903.html</w:t>
        </w:r>
      </w:hyperlink>
      <w:r w:rsidR="00EC5C18" w:rsidRPr="00EC5C18">
        <w:rPr>
          <w:sz w:val="28"/>
          <w:szCs w:val="28"/>
        </w:rPr>
        <w:t xml:space="preserve"> — Режим доступа: для авторизир. пользователей</w:t>
      </w:r>
    </w:p>
    <w:p w:rsidR="00195765" w:rsidRPr="00EC5C18" w:rsidRDefault="00195765" w:rsidP="00EC5C18">
      <w:pPr>
        <w:ind w:firstLine="709"/>
        <w:jc w:val="both"/>
        <w:rPr>
          <w:b/>
          <w:sz w:val="28"/>
          <w:szCs w:val="28"/>
        </w:rPr>
      </w:pPr>
      <w:r w:rsidRPr="00EC5C18">
        <w:rPr>
          <w:b/>
          <w:sz w:val="28"/>
          <w:szCs w:val="28"/>
        </w:rPr>
        <w:t>Дополнительная литература</w:t>
      </w:r>
    </w:p>
    <w:p w:rsidR="00EC5C18" w:rsidRPr="00EC5C18" w:rsidRDefault="00195765" w:rsidP="0019576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C5C18">
        <w:rPr>
          <w:sz w:val="28"/>
          <w:szCs w:val="28"/>
        </w:rPr>
        <w:t xml:space="preserve">1. </w:t>
      </w:r>
      <w:r w:rsidR="00EC5C18" w:rsidRPr="00EC5C18">
        <w:rPr>
          <w:sz w:val="28"/>
          <w:szCs w:val="28"/>
        </w:rPr>
        <w:t>Рыбаков, С. В. История России с древнейших времен до 1917 года : уче</w:t>
      </w:r>
      <w:r w:rsidR="00EC5C18" w:rsidRPr="00EC5C18">
        <w:rPr>
          <w:sz w:val="28"/>
          <w:szCs w:val="28"/>
        </w:rPr>
        <w:t>б</w:t>
      </w:r>
      <w:r w:rsidR="00EC5C18" w:rsidRPr="00EC5C18">
        <w:rPr>
          <w:sz w:val="28"/>
          <w:szCs w:val="28"/>
        </w:rPr>
        <w:t xml:space="preserve">ное пособие для СПО / С. В. Рыбаков ; под редакцией И. Е. Еробкина. — 2-е изд. — Саратов : Профобразование, 2021. — 354 c. — ISBN 978-5-4488-1134-0. — Текст : электронный // Электронно-библиотечная система IPR BOOKS : [сайт]. — URL: </w:t>
      </w:r>
      <w:hyperlink r:id="rId12" w:history="1">
        <w:r w:rsidR="00EC5C18" w:rsidRPr="00EC5C18">
          <w:rPr>
            <w:rStyle w:val="afd"/>
            <w:sz w:val="28"/>
            <w:szCs w:val="28"/>
          </w:rPr>
          <w:t>https://www.iprbookshop.ru/104904.html</w:t>
        </w:r>
      </w:hyperlink>
      <w:r w:rsidR="00EC5C18" w:rsidRPr="00EC5C18">
        <w:rPr>
          <w:sz w:val="28"/>
          <w:szCs w:val="28"/>
        </w:rPr>
        <w:t xml:space="preserve"> — Режим доступа: для авторизир. пользователей </w:t>
      </w:r>
    </w:p>
    <w:p w:rsidR="00EC5C18" w:rsidRPr="00EC5C18" w:rsidRDefault="00195765" w:rsidP="0019576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C5C18">
        <w:rPr>
          <w:sz w:val="28"/>
          <w:szCs w:val="28"/>
        </w:rPr>
        <w:t xml:space="preserve">2. </w:t>
      </w:r>
      <w:r w:rsidR="00EC5C18" w:rsidRPr="00EC5C18">
        <w:rPr>
          <w:sz w:val="28"/>
          <w:szCs w:val="28"/>
        </w:rPr>
        <w:t>Алятина, А. Г. История : практикум для СПО / А. Г. Алятина, Н. А. Де</w:t>
      </w:r>
      <w:r w:rsidR="00EC5C18" w:rsidRPr="00EC5C18">
        <w:rPr>
          <w:sz w:val="28"/>
          <w:szCs w:val="28"/>
        </w:rPr>
        <w:t>г</w:t>
      </w:r>
      <w:r w:rsidR="00EC5C18" w:rsidRPr="00EC5C18">
        <w:rPr>
          <w:sz w:val="28"/>
          <w:szCs w:val="28"/>
        </w:rPr>
        <w:t xml:space="preserve">тярева. — Саратов : Профобразование, 2020. — 236 c. — ISBN 978-5-4488-0614-8. — Текст : электронный // Электронно-библиотечная система IPR BOOKS : [сайт]. — URL: </w:t>
      </w:r>
      <w:hyperlink r:id="rId13" w:history="1">
        <w:r w:rsidR="00EC5C18" w:rsidRPr="00EC5C18">
          <w:rPr>
            <w:rStyle w:val="afd"/>
            <w:sz w:val="28"/>
            <w:szCs w:val="28"/>
          </w:rPr>
          <w:t>https://www.iprbookshop.ru/91875.html</w:t>
        </w:r>
      </w:hyperlink>
      <w:r w:rsidR="00EC5C18" w:rsidRPr="00EC5C18">
        <w:rPr>
          <w:sz w:val="28"/>
          <w:szCs w:val="28"/>
        </w:rPr>
        <w:t xml:space="preserve"> — Режим доступа: для авторизир. пользователей </w:t>
      </w:r>
    </w:p>
    <w:p w:rsidR="00195765" w:rsidRPr="002818B8" w:rsidRDefault="00195765" w:rsidP="001957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caps/>
          <w:sz w:val="28"/>
          <w:szCs w:val="28"/>
        </w:rPr>
      </w:pPr>
      <w:bookmarkStart w:id="13" w:name="_Toc68704797"/>
      <w:r w:rsidRPr="002818B8">
        <w:rPr>
          <w:b/>
          <w:bCs/>
          <w:sz w:val="28"/>
          <w:szCs w:val="28"/>
        </w:rPr>
        <w:t>Интернет-ресурсы</w:t>
      </w:r>
      <w:bookmarkEnd w:id="13"/>
    </w:p>
    <w:p w:rsidR="00EC5C18" w:rsidRPr="00B55CA6" w:rsidRDefault="008B378C" w:rsidP="00EC5C18">
      <w:pPr>
        <w:numPr>
          <w:ilvl w:val="0"/>
          <w:numId w:val="8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hyperlink r:id="rId14">
        <w:r w:rsidR="00EC5C18" w:rsidRPr="00B55CA6">
          <w:rPr>
            <w:rStyle w:val="-"/>
            <w:color w:val="00000A"/>
            <w:sz w:val="28"/>
            <w:szCs w:val="28"/>
          </w:rPr>
          <w:t>http://www.istorya.ru</w:t>
        </w:r>
      </w:hyperlink>
      <w:r w:rsidR="00EC5C18" w:rsidRPr="00B55CA6">
        <w:rPr>
          <w:sz w:val="28"/>
          <w:szCs w:val="28"/>
        </w:rPr>
        <w:t xml:space="preserve"> - портал История России. Всемирная история;</w:t>
      </w:r>
    </w:p>
    <w:p w:rsidR="00EC5C18" w:rsidRPr="00B55CA6" w:rsidRDefault="00EC5C18" w:rsidP="00EC5C18">
      <w:pPr>
        <w:numPr>
          <w:ilvl w:val="0"/>
          <w:numId w:val="8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B55CA6">
        <w:rPr>
          <w:sz w:val="28"/>
          <w:szCs w:val="28"/>
          <w:lang w:val="en-US"/>
        </w:rPr>
        <w:t>http</w:t>
      </w:r>
      <w:r w:rsidRPr="00B55CA6">
        <w:rPr>
          <w:sz w:val="28"/>
          <w:szCs w:val="28"/>
        </w:rPr>
        <w:t>://</w:t>
      </w:r>
      <w:r w:rsidRPr="00B55CA6">
        <w:rPr>
          <w:sz w:val="28"/>
          <w:szCs w:val="28"/>
          <w:lang w:val="en-US"/>
        </w:rPr>
        <w:t>www</w:t>
      </w:r>
      <w:r w:rsidRPr="00B55CA6">
        <w:rPr>
          <w:sz w:val="28"/>
          <w:szCs w:val="28"/>
        </w:rPr>
        <w:t>.</w:t>
      </w:r>
      <w:r w:rsidRPr="00B55CA6">
        <w:rPr>
          <w:sz w:val="28"/>
          <w:szCs w:val="28"/>
          <w:lang w:val="en-US"/>
        </w:rPr>
        <w:t>hrono</w:t>
      </w:r>
      <w:r w:rsidRPr="00B55CA6">
        <w:rPr>
          <w:sz w:val="28"/>
          <w:szCs w:val="28"/>
        </w:rPr>
        <w:t>.</w:t>
      </w:r>
      <w:r w:rsidRPr="00B55CA6">
        <w:rPr>
          <w:sz w:val="28"/>
          <w:szCs w:val="28"/>
          <w:lang w:val="en-US"/>
        </w:rPr>
        <w:t>ru</w:t>
      </w:r>
      <w:r w:rsidRPr="00B55CA6">
        <w:rPr>
          <w:sz w:val="28"/>
          <w:szCs w:val="28"/>
        </w:rPr>
        <w:t xml:space="preserve"> - портал Хронос: всемирная история;</w:t>
      </w:r>
    </w:p>
    <w:p w:rsidR="00EC5C18" w:rsidRPr="00B55CA6" w:rsidRDefault="008B378C" w:rsidP="00EC5C18">
      <w:pPr>
        <w:numPr>
          <w:ilvl w:val="0"/>
          <w:numId w:val="8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hyperlink r:id="rId15">
        <w:r w:rsidR="00EC5C18" w:rsidRPr="00B55CA6">
          <w:rPr>
            <w:rStyle w:val="-"/>
            <w:color w:val="00000A"/>
            <w:sz w:val="28"/>
            <w:szCs w:val="28"/>
            <w:lang w:val="en-US"/>
          </w:rPr>
          <w:t>http</w:t>
        </w:r>
        <w:r w:rsidR="00EC5C18" w:rsidRPr="00B55CA6">
          <w:rPr>
            <w:rStyle w:val="-"/>
            <w:color w:val="00000A"/>
            <w:sz w:val="28"/>
            <w:szCs w:val="28"/>
          </w:rPr>
          <w:t>://</w:t>
        </w:r>
        <w:r w:rsidR="00EC5C18" w:rsidRPr="00B55CA6">
          <w:rPr>
            <w:rStyle w:val="-"/>
            <w:color w:val="00000A"/>
            <w:sz w:val="28"/>
            <w:szCs w:val="28"/>
            <w:lang w:val="en-US"/>
          </w:rPr>
          <w:t>www</w:t>
        </w:r>
        <w:r w:rsidR="00EC5C18" w:rsidRPr="00B55CA6">
          <w:rPr>
            <w:rStyle w:val="-"/>
            <w:color w:val="00000A"/>
            <w:sz w:val="28"/>
            <w:szCs w:val="28"/>
          </w:rPr>
          <w:t>.</w:t>
        </w:r>
        <w:r w:rsidR="00EC5C18" w:rsidRPr="00B55CA6">
          <w:rPr>
            <w:rStyle w:val="-"/>
            <w:color w:val="00000A"/>
            <w:sz w:val="28"/>
            <w:szCs w:val="28"/>
            <w:lang w:val="en-US"/>
          </w:rPr>
          <w:t>sklaviny</w:t>
        </w:r>
        <w:r w:rsidR="00EC5C18" w:rsidRPr="00B55CA6">
          <w:rPr>
            <w:rStyle w:val="-"/>
            <w:color w:val="00000A"/>
            <w:sz w:val="28"/>
            <w:szCs w:val="28"/>
          </w:rPr>
          <w:t>.</w:t>
        </w:r>
        <w:r w:rsidR="00EC5C18" w:rsidRPr="00B55CA6">
          <w:rPr>
            <w:rStyle w:val="-"/>
            <w:color w:val="00000A"/>
            <w:sz w:val="28"/>
            <w:szCs w:val="28"/>
            <w:lang w:val="en-US"/>
          </w:rPr>
          <w:t>ru</w:t>
        </w:r>
      </w:hyperlink>
      <w:r w:rsidR="00EC5C18" w:rsidRPr="00B55CA6">
        <w:rPr>
          <w:sz w:val="28"/>
          <w:szCs w:val="28"/>
        </w:rPr>
        <w:t xml:space="preserve"> - портал Славянство: форум славянских культур;</w:t>
      </w:r>
    </w:p>
    <w:p w:rsidR="00EC5C18" w:rsidRPr="00B55CA6" w:rsidRDefault="008B378C" w:rsidP="00EC5C18">
      <w:pPr>
        <w:numPr>
          <w:ilvl w:val="0"/>
          <w:numId w:val="8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hyperlink r:id="rId16">
        <w:r w:rsidR="00EC5C18" w:rsidRPr="00B55CA6">
          <w:rPr>
            <w:rStyle w:val="-"/>
            <w:color w:val="00000A"/>
            <w:sz w:val="28"/>
            <w:szCs w:val="28"/>
          </w:rPr>
          <w:t>http://spsl.nsc.</w:t>
        </w:r>
      </w:hyperlink>
      <w:hyperlink r:id="rId17">
        <w:r w:rsidR="00EC5C18" w:rsidRPr="00B55CA6">
          <w:rPr>
            <w:rStyle w:val="-"/>
            <w:color w:val="00000A"/>
            <w:sz w:val="28"/>
            <w:szCs w:val="28"/>
            <w:lang w:val="en-US"/>
          </w:rPr>
          <w:t>ru</w:t>
        </w:r>
      </w:hyperlink>
      <w:r w:rsidR="00EC5C18" w:rsidRPr="00B55CA6">
        <w:rPr>
          <w:sz w:val="28"/>
          <w:szCs w:val="28"/>
        </w:rPr>
        <w:t xml:space="preserve"> - материалы по истории России;</w:t>
      </w:r>
    </w:p>
    <w:p w:rsidR="00EC5C18" w:rsidRPr="00B55CA6" w:rsidRDefault="008B378C" w:rsidP="00EC5C18">
      <w:pPr>
        <w:numPr>
          <w:ilvl w:val="0"/>
          <w:numId w:val="8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hyperlink r:id="rId18">
        <w:r w:rsidR="00EC5C18" w:rsidRPr="00B55CA6">
          <w:rPr>
            <w:rStyle w:val="-"/>
            <w:color w:val="00000A"/>
            <w:sz w:val="28"/>
            <w:szCs w:val="28"/>
            <w:lang w:val="en-US"/>
          </w:rPr>
          <w:t>http</w:t>
        </w:r>
      </w:hyperlink>
      <w:hyperlink r:id="rId19">
        <w:r w:rsidR="00EC5C18" w:rsidRPr="00B55CA6">
          <w:rPr>
            <w:rStyle w:val="-"/>
            <w:color w:val="00000A"/>
            <w:sz w:val="28"/>
            <w:szCs w:val="28"/>
          </w:rPr>
          <w:t>://</w:t>
        </w:r>
      </w:hyperlink>
      <w:hyperlink r:id="rId20">
        <w:r w:rsidR="00EC5C18" w:rsidRPr="00B55CA6"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21">
        <w:r w:rsidR="00EC5C18" w:rsidRPr="00B55CA6">
          <w:rPr>
            <w:rStyle w:val="-"/>
            <w:color w:val="00000A"/>
            <w:sz w:val="28"/>
            <w:szCs w:val="28"/>
          </w:rPr>
          <w:t>.</w:t>
        </w:r>
      </w:hyperlink>
      <w:hyperlink r:id="rId22">
        <w:r w:rsidR="00EC5C18" w:rsidRPr="00B55CA6">
          <w:rPr>
            <w:rStyle w:val="-"/>
            <w:color w:val="00000A"/>
            <w:sz w:val="28"/>
            <w:szCs w:val="28"/>
            <w:lang w:val="en-US"/>
          </w:rPr>
          <w:t>hist</w:t>
        </w:r>
      </w:hyperlink>
      <w:hyperlink r:id="rId23">
        <w:r w:rsidR="00EC5C18" w:rsidRPr="00B55CA6">
          <w:rPr>
            <w:rStyle w:val="-"/>
            <w:color w:val="00000A"/>
            <w:sz w:val="28"/>
            <w:szCs w:val="28"/>
          </w:rPr>
          <w:t>.</w:t>
        </w:r>
      </w:hyperlink>
      <w:hyperlink r:id="rId24">
        <w:r w:rsidR="00EC5C18" w:rsidRPr="00B55CA6">
          <w:rPr>
            <w:rStyle w:val="-"/>
            <w:color w:val="00000A"/>
            <w:sz w:val="28"/>
            <w:szCs w:val="28"/>
            <w:lang w:val="en-US"/>
          </w:rPr>
          <w:t>msu</w:t>
        </w:r>
      </w:hyperlink>
      <w:hyperlink r:id="rId25">
        <w:r w:rsidR="00EC5C18" w:rsidRPr="00B55CA6">
          <w:rPr>
            <w:rStyle w:val="-"/>
            <w:color w:val="00000A"/>
            <w:sz w:val="28"/>
            <w:szCs w:val="28"/>
          </w:rPr>
          <w:t>.</w:t>
        </w:r>
      </w:hyperlink>
      <w:hyperlink r:id="rId26">
        <w:r w:rsidR="00EC5C18" w:rsidRPr="00B55CA6">
          <w:rPr>
            <w:rStyle w:val="-"/>
            <w:color w:val="00000A"/>
            <w:sz w:val="28"/>
            <w:szCs w:val="28"/>
            <w:lang w:val="en-US"/>
          </w:rPr>
          <w:t>ru</w:t>
        </w:r>
      </w:hyperlink>
      <w:r w:rsidR="00EC5C18" w:rsidRPr="00B55CA6">
        <w:rPr>
          <w:sz w:val="28"/>
          <w:szCs w:val="28"/>
        </w:rPr>
        <w:t xml:space="preserve"> - библиотека электронных ресурсов исторического факультета МГУ им М.В.Ломоносова;</w:t>
      </w:r>
    </w:p>
    <w:p w:rsidR="00EC5C18" w:rsidRPr="00B55CA6" w:rsidRDefault="00EC5C18" w:rsidP="00EC5C18">
      <w:pPr>
        <w:numPr>
          <w:ilvl w:val="0"/>
          <w:numId w:val="8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B55CA6">
        <w:rPr>
          <w:sz w:val="28"/>
          <w:szCs w:val="28"/>
        </w:rPr>
        <w:t>http://www.magister.msk.ru - материалы русской истории;</w:t>
      </w:r>
    </w:p>
    <w:p w:rsidR="00EC5C18" w:rsidRPr="00B55CA6" w:rsidRDefault="00EC5C18" w:rsidP="00EC5C18">
      <w:pPr>
        <w:numPr>
          <w:ilvl w:val="0"/>
          <w:numId w:val="8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B55CA6">
        <w:rPr>
          <w:sz w:val="28"/>
          <w:szCs w:val="28"/>
          <w:lang w:val="en-US"/>
        </w:rPr>
        <w:t>htt</w:t>
      </w:r>
      <w:r w:rsidRPr="00B55CA6">
        <w:rPr>
          <w:sz w:val="28"/>
          <w:szCs w:val="28"/>
        </w:rPr>
        <w:t>://</w:t>
      </w:r>
      <w:r w:rsidRPr="00B55CA6">
        <w:rPr>
          <w:sz w:val="28"/>
          <w:szCs w:val="28"/>
          <w:lang w:val="en-US"/>
        </w:rPr>
        <w:t>phistoric</w:t>
      </w:r>
      <w:r w:rsidRPr="00B55CA6">
        <w:rPr>
          <w:sz w:val="28"/>
          <w:szCs w:val="28"/>
        </w:rPr>
        <w:t>.</w:t>
      </w:r>
      <w:r w:rsidRPr="00B55CA6">
        <w:rPr>
          <w:sz w:val="28"/>
          <w:szCs w:val="28"/>
          <w:lang w:val="en-US"/>
        </w:rPr>
        <w:t>ru</w:t>
      </w:r>
      <w:r w:rsidRPr="00B55CA6">
        <w:rPr>
          <w:sz w:val="28"/>
          <w:szCs w:val="28"/>
        </w:rPr>
        <w:t xml:space="preserve"> - библиотека по истории;</w:t>
      </w:r>
    </w:p>
    <w:p w:rsidR="00EC5C18" w:rsidRPr="00B55CA6" w:rsidRDefault="008B378C" w:rsidP="00EC5C18">
      <w:pPr>
        <w:numPr>
          <w:ilvl w:val="0"/>
          <w:numId w:val="8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hyperlink r:id="rId27">
        <w:r w:rsidR="00EC5C18" w:rsidRPr="00B55CA6">
          <w:rPr>
            <w:rStyle w:val="-"/>
            <w:color w:val="00000A"/>
            <w:sz w:val="28"/>
            <w:szCs w:val="28"/>
          </w:rPr>
          <w:t>http://elibrary.ru</w:t>
        </w:r>
      </w:hyperlink>
      <w:r w:rsidR="00EC5C18" w:rsidRPr="00B55CA6">
        <w:rPr>
          <w:sz w:val="28"/>
          <w:szCs w:val="28"/>
        </w:rPr>
        <w:t xml:space="preserve">  – Научная электронная библиотека, система РИНЦ;</w:t>
      </w:r>
    </w:p>
    <w:p w:rsidR="00EC5C18" w:rsidRPr="00B55CA6" w:rsidRDefault="008B378C" w:rsidP="00EC5C18">
      <w:pPr>
        <w:numPr>
          <w:ilvl w:val="0"/>
          <w:numId w:val="8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hyperlink r:id="rId28">
        <w:r w:rsidR="00EC5C18" w:rsidRPr="00B55CA6">
          <w:rPr>
            <w:rStyle w:val="-"/>
            <w:color w:val="00000A"/>
            <w:sz w:val="28"/>
            <w:szCs w:val="28"/>
          </w:rPr>
          <w:t>http://ellib.gpntb.ru/</w:t>
        </w:r>
      </w:hyperlink>
      <w:r w:rsidR="00EC5C18" w:rsidRPr="00B55CA6">
        <w:rPr>
          <w:sz w:val="28"/>
          <w:szCs w:val="28"/>
        </w:rPr>
        <w:t xml:space="preserve">  – Электронная библиотека ГПНТБ России;</w:t>
      </w:r>
    </w:p>
    <w:p w:rsidR="00EC5C18" w:rsidRPr="00B55CA6" w:rsidRDefault="008B378C" w:rsidP="00EC5C18">
      <w:pPr>
        <w:numPr>
          <w:ilvl w:val="0"/>
          <w:numId w:val="8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hyperlink r:id="rId29">
        <w:r w:rsidR="00EC5C18" w:rsidRPr="00B55CA6">
          <w:rPr>
            <w:rStyle w:val="-"/>
            <w:color w:val="00000A"/>
            <w:sz w:val="28"/>
            <w:szCs w:val="28"/>
          </w:rPr>
          <w:t>http://cyberleninka.ru/about</w:t>
        </w:r>
      </w:hyperlink>
      <w:r w:rsidR="00EC5C18" w:rsidRPr="00B55CA6">
        <w:rPr>
          <w:sz w:val="28"/>
          <w:szCs w:val="28"/>
        </w:rPr>
        <w:t xml:space="preserve"> – Научная библиотека открытого доступа «КиберЛенинка»;</w:t>
      </w:r>
    </w:p>
    <w:p w:rsidR="00EC5C18" w:rsidRPr="00B55CA6" w:rsidRDefault="008B378C" w:rsidP="00EC5C18">
      <w:pPr>
        <w:numPr>
          <w:ilvl w:val="0"/>
          <w:numId w:val="8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hyperlink r:id="rId30">
        <w:r w:rsidR="00EC5C18" w:rsidRPr="00B55CA6">
          <w:rPr>
            <w:rStyle w:val="-"/>
            <w:color w:val="00000A"/>
            <w:sz w:val="28"/>
            <w:szCs w:val="28"/>
          </w:rPr>
          <w:t>http://uisrussia.msu.ru</w:t>
        </w:r>
      </w:hyperlink>
      <w:r w:rsidR="00EC5C18" w:rsidRPr="00B55CA6">
        <w:rPr>
          <w:sz w:val="28"/>
          <w:szCs w:val="28"/>
        </w:rPr>
        <w:t xml:space="preserve">  – Университетская информационная система РОССИЯ (УИС РОССИЯ) создана и поддерживается как база электронных ресурсов для исследований и образования в области экономики, социологии, политологии, международных отношений и других гуманитарных наук и с 2000 года открыта для коллективного доступа университетов, вузов, научных институтов РФ и специалистов;</w:t>
      </w:r>
    </w:p>
    <w:p w:rsidR="00EC5C18" w:rsidRPr="00B55CA6" w:rsidRDefault="008B378C" w:rsidP="00EC5C18">
      <w:pPr>
        <w:numPr>
          <w:ilvl w:val="0"/>
          <w:numId w:val="8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hyperlink r:id="rId31">
        <w:r w:rsidR="00EC5C18" w:rsidRPr="00B55CA6">
          <w:rPr>
            <w:rStyle w:val="-"/>
            <w:color w:val="00000A"/>
            <w:sz w:val="28"/>
            <w:szCs w:val="28"/>
          </w:rPr>
          <w:t>http://window.edu.ru</w:t>
        </w:r>
      </w:hyperlink>
      <w:r w:rsidR="00EC5C18" w:rsidRPr="00B55CA6">
        <w:rPr>
          <w:sz w:val="28"/>
          <w:szCs w:val="28"/>
        </w:rPr>
        <w:t xml:space="preserve">  – Информационная система «Единое окно доступа к образовательным ресурсам». Полный доступ ко всем ресурсам, включая полнотекстовые материалы библиотеки, предоставляется всем пользователям в свободном режиме;</w:t>
      </w:r>
    </w:p>
    <w:p w:rsidR="00BC2C56" w:rsidRDefault="00BC2C56" w:rsidP="00BC2C56">
      <w:pPr>
        <w:pStyle w:val="af9"/>
        <w:shd w:val="clear" w:color="auto" w:fill="FFFFFF"/>
        <w:ind w:left="0" w:firstLine="709"/>
        <w:rPr>
          <w:sz w:val="28"/>
          <w:szCs w:val="28"/>
        </w:rPr>
      </w:pPr>
    </w:p>
    <w:p w:rsidR="0059090C" w:rsidRPr="004D3474" w:rsidRDefault="00EC5C18" w:rsidP="001947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  <w:r w:rsidR="0059090C" w:rsidRPr="004D3474">
        <w:rPr>
          <w:b/>
          <w:caps/>
          <w:sz w:val="28"/>
          <w:szCs w:val="28"/>
        </w:rPr>
        <w:t>4 Контроль и оценка результатов освоения УЧЕБНО</w:t>
      </w:r>
      <w:r w:rsidR="0059090C" w:rsidRPr="004D3474">
        <w:rPr>
          <w:b/>
          <w:caps/>
          <w:sz w:val="28"/>
          <w:szCs w:val="28"/>
        </w:rPr>
        <w:t>Й</w:t>
      </w:r>
      <w:r w:rsidR="0059090C" w:rsidRPr="004D3474">
        <w:rPr>
          <w:b/>
          <w:caps/>
          <w:sz w:val="28"/>
          <w:szCs w:val="28"/>
        </w:rPr>
        <w:t>Дисциплины</w:t>
      </w:r>
      <w:bookmarkEnd w:id="12"/>
    </w:p>
    <w:p w:rsidR="001947AA" w:rsidRPr="004D3474" w:rsidRDefault="001947AA" w:rsidP="005909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59090C" w:rsidRDefault="0059090C" w:rsidP="00712B7D">
      <w:pPr>
        <w:jc w:val="both"/>
        <w:rPr>
          <w:sz w:val="28"/>
          <w:szCs w:val="28"/>
        </w:rPr>
      </w:pPr>
      <w:bookmarkStart w:id="14" w:name="_Toc68704799"/>
      <w:r w:rsidRPr="004D3474">
        <w:rPr>
          <w:b/>
          <w:sz w:val="28"/>
          <w:szCs w:val="28"/>
        </w:rPr>
        <w:t>Контрольи оценка</w:t>
      </w:r>
      <w:r w:rsidRPr="004D3474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</w:t>
      </w:r>
      <w:r w:rsidR="00C60645" w:rsidRPr="004D3474">
        <w:rPr>
          <w:sz w:val="28"/>
          <w:szCs w:val="28"/>
        </w:rPr>
        <w:t>тестирования</w:t>
      </w:r>
      <w:r w:rsidR="00712B7D" w:rsidRPr="004D3474">
        <w:rPr>
          <w:sz w:val="28"/>
          <w:szCs w:val="28"/>
        </w:rPr>
        <w:t xml:space="preserve">, </w:t>
      </w:r>
      <w:r w:rsidRPr="004D3474">
        <w:rPr>
          <w:sz w:val="28"/>
          <w:szCs w:val="28"/>
        </w:rPr>
        <w:t xml:space="preserve">а также при </w:t>
      </w:r>
      <w:r w:rsidR="0070164A" w:rsidRPr="004D3474">
        <w:rPr>
          <w:sz w:val="28"/>
          <w:szCs w:val="28"/>
        </w:rPr>
        <w:t xml:space="preserve">сдаче </w:t>
      </w:r>
      <w:r w:rsidR="00EC5C18">
        <w:rPr>
          <w:sz w:val="28"/>
          <w:szCs w:val="28"/>
        </w:rPr>
        <w:t>экзамена</w:t>
      </w:r>
      <w:r w:rsidRPr="004D3474">
        <w:rPr>
          <w:sz w:val="28"/>
          <w:szCs w:val="28"/>
        </w:rPr>
        <w:t>.</w:t>
      </w:r>
      <w:bookmarkEnd w:id="14"/>
    </w:p>
    <w:p w:rsidR="00195765" w:rsidRDefault="00195765" w:rsidP="00712B7D">
      <w:pPr>
        <w:jc w:val="both"/>
        <w:rPr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5103"/>
      </w:tblGrid>
      <w:tr w:rsidR="00195765" w:rsidRPr="00A20A8B" w:rsidTr="00697E7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65" w:rsidRPr="00A20A8B" w:rsidRDefault="00195765" w:rsidP="00E2130E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195765" w:rsidRPr="00A20A8B" w:rsidRDefault="00195765" w:rsidP="00E2130E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65" w:rsidRPr="00A20A8B" w:rsidRDefault="00195765" w:rsidP="00E2130E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</w:t>
            </w:r>
            <w:r w:rsidR="000543DE" w:rsidRPr="00A20A8B">
              <w:rPr>
                <w:b/>
              </w:rPr>
              <w:t xml:space="preserve">оценки </w:t>
            </w:r>
            <w:r w:rsidR="000543DE">
              <w:rPr>
                <w:b/>
              </w:rPr>
              <w:t>р</w:t>
            </w:r>
            <w:r w:rsidR="000543DE">
              <w:rPr>
                <w:b/>
              </w:rPr>
              <w:t>е</w:t>
            </w:r>
            <w:r w:rsidR="000543DE">
              <w:rPr>
                <w:b/>
              </w:rPr>
              <w:t>зультатов</w:t>
            </w:r>
            <w:r w:rsidRPr="00A20A8B">
              <w:rPr>
                <w:b/>
              </w:rPr>
              <w:t xml:space="preserve"> обучения </w:t>
            </w:r>
          </w:p>
        </w:tc>
      </w:tr>
      <w:tr w:rsidR="00195765" w:rsidRPr="00A20A8B" w:rsidTr="00697E7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65" w:rsidRPr="001947AA" w:rsidRDefault="00195765" w:rsidP="00E2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47361">
              <w:rPr>
                <w:b/>
              </w:rPr>
              <w:t>знать: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C18" w:rsidRPr="009B09F5" w:rsidRDefault="00EC5C18" w:rsidP="00EC5C18">
            <w:pPr>
              <w:jc w:val="both"/>
            </w:pPr>
            <w:r w:rsidRPr="009B09F5">
              <w:t>- опрос</w:t>
            </w:r>
            <w:r>
              <w:t xml:space="preserve">ыи тестирования </w:t>
            </w:r>
            <w:r w:rsidRPr="009B09F5">
              <w:t>студентов на практ</w:t>
            </w:r>
            <w:r w:rsidRPr="009B09F5">
              <w:t>и</w:t>
            </w:r>
            <w:r w:rsidRPr="009B09F5">
              <w:t>ческих занятиях;</w:t>
            </w:r>
          </w:p>
          <w:p w:rsidR="00195765" w:rsidRPr="00697E75" w:rsidRDefault="00EC5C18" w:rsidP="00697E75">
            <w:pPr>
              <w:jc w:val="both"/>
            </w:pPr>
            <w:r w:rsidRPr="009B09F5">
              <w:t>- написани</w:t>
            </w:r>
            <w:r>
              <w:t xml:space="preserve">е и защита </w:t>
            </w:r>
            <w:r w:rsidRPr="009B09F5">
              <w:t>рефера</w:t>
            </w:r>
            <w:r>
              <w:t>тов.</w:t>
            </w:r>
          </w:p>
        </w:tc>
      </w:tr>
      <w:tr w:rsidR="00EC5C18" w:rsidRPr="00A20A8B" w:rsidTr="00697E75">
        <w:trPr>
          <w:trHeight w:val="562"/>
        </w:trPr>
        <w:tc>
          <w:tcPr>
            <w:tcW w:w="5529" w:type="dxa"/>
          </w:tcPr>
          <w:p w:rsidR="00EC5C18" w:rsidRPr="00082122" w:rsidRDefault="00EC5C18" w:rsidP="00195765">
            <w:pPr>
              <w:autoSpaceDE w:val="0"/>
              <w:autoSpaceDN w:val="0"/>
              <w:adjustRightInd w:val="0"/>
              <w:ind w:left="34"/>
            </w:pPr>
            <w:r>
              <w:t>Движущие силы и закономерности исторического процесса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8" w:rsidRPr="00A20A8B" w:rsidRDefault="00EC5C18" w:rsidP="00195765">
            <w:pPr>
              <w:jc w:val="center"/>
              <w:rPr>
                <w:b/>
              </w:rPr>
            </w:pPr>
          </w:p>
        </w:tc>
      </w:tr>
      <w:tr w:rsidR="00EC5C18" w:rsidRPr="00A20A8B" w:rsidTr="00697E7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C18" w:rsidRPr="00EC5C18" w:rsidRDefault="00EC5C18" w:rsidP="00D72345">
            <w:pPr>
              <w:jc w:val="both"/>
              <w:rPr>
                <w:b/>
              </w:rPr>
            </w:pPr>
            <w:r w:rsidRPr="00EC5C18">
              <w:rPr>
                <w:b/>
              </w:rPr>
              <w:t>уметь: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C18" w:rsidRPr="009B09F5" w:rsidRDefault="00EC5C18" w:rsidP="00EC5C18">
            <w:pPr>
              <w:jc w:val="both"/>
            </w:pPr>
            <w:r w:rsidRPr="009B09F5">
              <w:t>- опрос</w:t>
            </w:r>
            <w:r>
              <w:t xml:space="preserve">ыи тестирования </w:t>
            </w:r>
            <w:r w:rsidRPr="009B09F5">
              <w:t>студентов на практ</w:t>
            </w:r>
            <w:r w:rsidRPr="009B09F5">
              <w:t>и</w:t>
            </w:r>
            <w:r w:rsidRPr="009B09F5">
              <w:t>ческих занятиях;</w:t>
            </w:r>
          </w:p>
          <w:p w:rsidR="00EC5C18" w:rsidRDefault="00EC5C18" w:rsidP="00D72345">
            <w:pPr>
              <w:jc w:val="both"/>
            </w:pPr>
            <w:r w:rsidRPr="009B09F5">
              <w:t>- написани</w:t>
            </w:r>
            <w:r>
              <w:t xml:space="preserve">е и защита </w:t>
            </w:r>
            <w:r w:rsidRPr="009B09F5">
              <w:t>рефера</w:t>
            </w:r>
            <w:r>
              <w:t>тов.</w:t>
            </w:r>
          </w:p>
        </w:tc>
      </w:tr>
      <w:tr w:rsidR="00EC5C18" w:rsidRPr="00A20A8B" w:rsidTr="00697E75">
        <w:tc>
          <w:tcPr>
            <w:tcW w:w="5529" w:type="dxa"/>
          </w:tcPr>
          <w:p w:rsidR="00EC5C18" w:rsidRPr="00082122" w:rsidRDefault="00EC5C18" w:rsidP="00EC5C18">
            <w:pPr>
              <w:autoSpaceDE w:val="0"/>
              <w:autoSpaceDN w:val="0"/>
              <w:adjustRightInd w:val="0"/>
              <w:ind w:left="34"/>
              <w:jc w:val="both"/>
            </w:pPr>
            <w:r>
              <w:t>Соотносить общие исторические процессы и о</w:t>
            </w:r>
            <w:r>
              <w:t>т</w:t>
            </w:r>
            <w:r>
              <w:t>дельные факты, выявлять существенные черты и</w:t>
            </w:r>
            <w:r>
              <w:t>с</w:t>
            </w:r>
            <w:r>
              <w:t>торических процессов, явлений и событий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8" w:rsidRPr="00A20A8B" w:rsidRDefault="00EC5C18" w:rsidP="000543DE">
            <w:pPr>
              <w:jc w:val="center"/>
              <w:rPr>
                <w:b/>
              </w:rPr>
            </w:pPr>
          </w:p>
        </w:tc>
      </w:tr>
    </w:tbl>
    <w:p w:rsidR="00195765" w:rsidRPr="004D3474" w:rsidRDefault="00195765" w:rsidP="00712B7D">
      <w:pPr>
        <w:jc w:val="both"/>
        <w:rPr>
          <w:sz w:val="28"/>
          <w:szCs w:val="28"/>
        </w:rPr>
      </w:pPr>
    </w:p>
    <w:p w:rsidR="0059090C" w:rsidRPr="004D3474" w:rsidRDefault="0059090C" w:rsidP="0059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947AA" w:rsidRPr="004D3474" w:rsidRDefault="001947AA" w:rsidP="00847361">
      <w:pPr>
        <w:jc w:val="center"/>
        <w:rPr>
          <w:b/>
          <w:sz w:val="28"/>
          <w:szCs w:val="28"/>
        </w:rPr>
      </w:pPr>
    </w:p>
    <w:p w:rsidR="001947AA" w:rsidRPr="004D3474" w:rsidRDefault="001947AA" w:rsidP="00847361">
      <w:pPr>
        <w:jc w:val="center"/>
        <w:rPr>
          <w:b/>
          <w:sz w:val="28"/>
          <w:szCs w:val="28"/>
        </w:rPr>
      </w:pPr>
    </w:p>
    <w:p w:rsidR="001947AA" w:rsidRPr="004D3474" w:rsidRDefault="001947AA" w:rsidP="00847361">
      <w:pPr>
        <w:jc w:val="center"/>
        <w:rPr>
          <w:b/>
          <w:sz w:val="28"/>
          <w:szCs w:val="28"/>
        </w:rPr>
      </w:pPr>
    </w:p>
    <w:p w:rsidR="001947AA" w:rsidRPr="004D3474" w:rsidRDefault="001947AA" w:rsidP="00847361">
      <w:pPr>
        <w:jc w:val="center"/>
        <w:rPr>
          <w:b/>
          <w:sz w:val="28"/>
          <w:szCs w:val="28"/>
        </w:rPr>
      </w:pPr>
    </w:p>
    <w:p w:rsidR="001947AA" w:rsidRPr="004D3474" w:rsidRDefault="001947AA" w:rsidP="00847361">
      <w:pPr>
        <w:jc w:val="center"/>
        <w:rPr>
          <w:b/>
          <w:sz w:val="28"/>
          <w:szCs w:val="28"/>
        </w:rPr>
      </w:pPr>
    </w:p>
    <w:p w:rsidR="00613828" w:rsidRPr="004D3474" w:rsidRDefault="00613828" w:rsidP="00847361">
      <w:pPr>
        <w:jc w:val="center"/>
        <w:rPr>
          <w:b/>
          <w:sz w:val="28"/>
          <w:szCs w:val="28"/>
        </w:rPr>
      </w:pPr>
    </w:p>
    <w:p w:rsidR="00613828" w:rsidRPr="004D3474" w:rsidRDefault="00613828" w:rsidP="00847361">
      <w:pPr>
        <w:jc w:val="center"/>
        <w:rPr>
          <w:b/>
          <w:sz w:val="28"/>
          <w:szCs w:val="28"/>
        </w:rPr>
      </w:pPr>
    </w:p>
    <w:p w:rsidR="00613828" w:rsidRPr="004D3474" w:rsidRDefault="00613828" w:rsidP="00847361">
      <w:pPr>
        <w:jc w:val="center"/>
        <w:rPr>
          <w:b/>
          <w:sz w:val="28"/>
          <w:szCs w:val="28"/>
        </w:rPr>
      </w:pPr>
    </w:p>
    <w:p w:rsidR="00613828" w:rsidRPr="004D3474" w:rsidRDefault="00613828" w:rsidP="00847361">
      <w:pPr>
        <w:jc w:val="center"/>
        <w:rPr>
          <w:b/>
          <w:sz w:val="28"/>
          <w:szCs w:val="28"/>
        </w:rPr>
      </w:pPr>
    </w:p>
    <w:p w:rsidR="001E03F0" w:rsidRPr="004D3474" w:rsidRDefault="001E03F0" w:rsidP="00847361">
      <w:pPr>
        <w:jc w:val="center"/>
        <w:rPr>
          <w:b/>
          <w:sz w:val="28"/>
          <w:szCs w:val="28"/>
        </w:rPr>
      </w:pPr>
    </w:p>
    <w:p w:rsidR="001E03F0" w:rsidRPr="004D3474" w:rsidRDefault="001E03F0" w:rsidP="00847361">
      <w:pPr>
        <w:jc w:val="center"/>
        <w:rPr>
          <w:b/>
          <w:sz w:val="28"/>
          <w:szCs w:val="28"/>
        </w:rPr>
      </w:pPr>
    </w:p>
    <w:p w:rsidR="001E03F0" w:rsidRPr="004D3474" w:rsidRDefault="001E03F0" w:rsidP="00847361">
      <w:pPr>
        <w:jc w:val="center"/>
        <w:rPr>
          <w:b/>
          <w:sz w:val="28"/>
          <w:szCs w:val="28"/>
        </w:rPr>
      </w:pPr>
    </w:p>
    <w:p w:rsidR="00847361" w:rsidRPr="004D3474" w:rsidRDefault="00847361" w:rsidP="00847361">
      <w:pPr>
        <w:jc w:val="center"/>
        <w:rPr>
          <w:b/>
          <w:sz w:val="28"/>
          <w:szCs w:val="28"/>
        </w:rPr>
      </w:pPr>
      <w:r w:rsidRPr="004D3474">
        <w:rPr>
          <w:b/>
          <w:sz w:val="28"/>
          <w:szCs w:val="28"/>
        </w:rPr>
        <w:t>Лист актуализации рабочей программы дисциплины</w:t>
      </w:r>
    </w:p>
    <w:p w:rsidR="00847361" w:rsidRPr="004D3474" w:rsidRDefault="00847361" w:rsidP="00847361">
      <w:pPr>
        <w:pStyle w:val="af8"/>
        <w:ind w:firstLine="709"/>
        <w:jc w:val="left"/>
        <w:rPr>
          <w:sz w:val="28"/>
          <w:szCs w:val="28"/>
        </w:rPr>
      </w:pPr>
    </w:p>
    <w:tbl>
      <w:tblPr>
        <w:tblW w:w="1034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985"/>
        <w:gridCol w:w="1559"/>
        <w:gridCol w:w="3827"/>
        <w:gridCol w:w="2977"/>
      </w:tblGrid>
      <w:tr w:rsidR="00847361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ind w:hanging="142"/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Наименование</w:t>
            </w:r>
          </w:p>
          <w:p w:rsidR="00847361" w:rsidRPr="004D3474" w:rsidRDefault="00847361" w:rsidP="003B4024">
            <w:pPr>
              <w:pStyle w:val="af8"/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Кафедра-разработчик РПД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Предложения</w:t>
            </w:r>
          </w:p>
          <w:p w:rsidR="00847361" w:rsidRPr="004D3474" w:rsidRDefault="00847361" w:rsidP="003B4024">
            <w:pPr>
              <w:pStyle w:val="af8"/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об изменении</w:t>
            </w:r>
          </w:p>
          <w:p w:rsidR="00847361" w:rsidRPr="004D3474" w:rsidRDefault="00847361" w:rsidP="003B4024">
            <w:pPr>
              <w:pStyle w:val="af8"/>
              <w:ind w:hanging="28"/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РПД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Подпись заведующего</w:t>
            </w:r>
          </w:p>
          <w:p w:rsidR="00847361" w:rsidRPr="004D3474" w:rsidRDefault="00847361" w:rsidP="003B4024">
            <w:pPr>
              <w:pStyle w:val="af8"/>
              <w:tabs>
                <w:tab w:val="left" w:pos="2071"/>
              </w:tabs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кафедрой/протокол</w:t>
            </w:r>
          </w:p>
          <w:p w:rsidR="00847361" w:rsidRPr="004D3474" w:rsidRDefault="00847361" w:rsidP="003B4024">
            <w:pPr>
              <w:pStyle w:val="af8"/>
              <w:tabs>
                <w:tab w:val="left" w:pos="2071"/>
              </w:tabs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заседания кафедры</w:t>
            </w:r>
          </w:p>
        </w:tc>
      </w:tr>
      <w:tr w:rsidR="00847361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rPr>
                <w:sz w:val="24"/>
                <w:szCs w:val="24"/>
              </w:rPr>
            </w:pPr>
            <w:r w:rsidRPr="004D347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rPr>
                <w:sz w:val="24"/>
                <w:szCs w:val="24"/>
              </w:rPr>
            </w:pPr>
            <w:r w:rsidRPr="004D3474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rPr>
                <w:sz w:val="24"/>
                <w:szCs w:val="24"/>
              </w:rPr>
            </w:pPr>
            <w:r w:rsidRPr="004D347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rPr>
                <w:sz w:val="24"/>
                <w:szCs w:val="24"/>
              </w:rPr>
            </w:pPr>
            <w:r w:rsidRPr="004D3474">
              <w:rPr>
                <w:sz w:val="24"/>
                <w:szCs w:val="24"/>
              </w:rPr>
              <w:t>4</w:t>
            </w: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18644D" w:rsidRDefault="00697E75" w:rsidP="000543D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18644D" w:rsidRDefault="00697E75" w:rsidP="000543DE">
            <w:pPr>
              <w:pStyle w:val="af8"/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18644D" w:rsidRDefault="000543DE" w:rsidP="000543DE">
            <w:pPr>
              <w:pStyle w:val="af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Актуализирован перечень</w:t>
            </w:r>
            <w:r w:rsidR="00697E75">
              <w:rPr>
                <w:sz w:val="24"/>
                <w:szCs w:val="24"/>
              </w:rPr>
              <w:t xml:space="preserve"> основной и </w:t>
            </w:r>
            <w:r>
              <w:rPr>
                <w:sz w:val="24"/>
                <w:szCs w:val="24"/>
              </w:rPr>
              <w:t xml:space="preserve">дополнительной литературы.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Default="000543DE" w:rsidP="000543DE">
            <w:pPr>
              <w:pStyle w:val="af8"/>
              <w:jc w:val="left"/>
              <w:rPr>
                <w:sz w:val="24"/>
                <w:szCs w:val="24"/>
              </w:rPr>
            </w:pPr>
          </w:p>
          <w:p w:rsidR="000543DE" w:rsidRDefault="000543DE" w:rsidP="000543DE">
            <w:pPr>
              <w:pStyle w:val="af8"/>
              <w:jc w:val="left"/>
              <w:rPr>
                <w:sz w:val="24"/>
                <w:szCs w:val="24"/>
              </w:rPr>
            </w:pPr>
          </w:p>
          <w:p w:rsidR="000543DE" w:rsidRDefault="00697E75" w:rsidP="000543DE">
            <w:pPr>
              <w:pStyle w:val="af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О.А.</w:t>
            </w:r>
          </w:p>
          <w:p w:rsidR="000543DE" w:rsidRPr="0018644D" w:rsidRDefault="000543DE" w:rsidP="00697E75">
            <w:pPr>
              <w:pStyle w:val="af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от </w:t>
            </w: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:rsidR="00231258" w:rsidRDefault="00231258" w:rsidP="00606241">
      <w:pPr>
        <w:ind w:firstLine="709"/>
        <w:jc w:val="center"/>
        <w:outlineLvl w:val="0"/>
        <w:rPr>
          <w:sz w:val="28"/>
          <w:szCs w:val="28"/>
        </w:rPr>
      </w:pPr>
      <w:bookmarkStart w:id="15" w:name="_Toc68704800"/>
    </w:p>
    <w:p w:rsidR="000B044F" w:rsidRPr="004D3474" w:rsidRDefault="00606241" w:rsidP="00606241">
      <w:pPr>
        <w:ind w:firstLine="709"/>
        <w:jc w:val="center"/>
        <w:outlineLvl w:val="0"/>
        <w:rPr>
          <w:sz w:val="28"/>
          <w:szCs w:val="28"/>
        </w:rPr>
      </w:pPr>
      <w:r w:rsidRPr="004D3474">
        <w:rPr>
          <w:sz w:val="28"/>
          <w:szCs w:val="28"/>
        </w:rPr>
        <w:t>Приложение А (обязательное)</w:t>
      </w:r>
      <w:bookmarkEnd w:id="15"/>
    </w:p>
    <w:p w:rsidR="000B044F" w:rsidRPr="004D3474" w:rsidRDefault="000B044F" w:rsidP="000B044F">
      <w:pPr>
        <w:ind w:firstLine="709"/>
        <w:rPr>
          <w:rFonts w:ascii="Arial" w:hAnsi="Arial" w:cs="Arial"/>
        </w:rPr>
      </w:pPr>
    </w:p>
    <w:p w:rsidR="004709E5" w:rsidRPr="004D3474" w:rsidRDefault="004709E5" w:rsidP="004709E5">
      <w:pPr>
        <w:jc w:val="center"/>
        <w:rPr>
          <w:sz w:val="28"/>
          <w:szCs w:val="28"/>
        </w:rPr>
      </w:pPr>
      <w:r w:rsidRPr="004D3474">
        <w:rPr>
          <w:sz w:val="28"/>
          <w:szCs w:val="28"/>
        </w:rPr>
        <w:t>Министерство науки и высшего образования Российской Федерации</w:t>
      </w:r>
    </w:p>
    <w:p w:rsidR="004709E5" w:rsidRPr="004D3474" w:rsidRDefault="004709E5" w:rsidP="004709E5">
      <w:pPr>
        <w:jc w:val="center"/>
        <w:rPr>
          <w:sz w:val="28"/>
          <w:szCs w:val="28"/>
        </w:rPr>
      </w:pPr>
      <w:r w:rsidRPr="004D3474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4709E5" w:rsidRPr="004D3474" w:rsidRDefault="004709E5" w:rsidP="004709E5">
      <w:pPr>
        <w:jc w:val="center"/>
        <w:rPr>
          <w:sz w:val="28"/>
          <w:szCs w:val="28"/>
        </w:rPr>
      </w:pPr>
      <w:r w:rsidRPr="004D3474">
        <w:rPr>
          <w:sz w:val="28"/>
          <w:szCs w:val="28"/>
        </w:rPr>
        <w:t>высшего образования</w:t>
      </w:r>
    </w:p>
    <w:p w:rsidR="004709E5" w:rsidRPr="004D3474" w:rsidRDefault="004709E5" w:rsidP="004709E5">
      <w:pPr>
        <w:jc w:val="center"/>
        <w:rPr>
          <w:sz w:val="28"/>
          <w:szCs w:val="28"/>
        </w:rPr>
      </w:pPr>
      <w:r w:rsidRPr="004D3474">
        <w:rPr>
          <w:sz w:val="28"/>
          <w:szCs w:val="28"/>
        </w:rPr>
        <w:t>«Алтайский государственны</w:t>
      </w:r>
      <w:r w:rsidR="006E41DF" w:rsidRPr="004D3474">
        <w:rPr>
          <w:sz w:val="28"/>
          <w:szCs w:val="28"/>
        </w:rPr>
        <w:t>й</w:t>
      </w:r>
      <w:r w:rsidRPr="004D3474">
        <w:rPr>
          <w:sz w:val="28"/>
          <w:szCs w:val="28"/>
        </w:rPr>
        <w:t xml:space="preserve"> технический университет им. И. И. Ползунова»</w:t>
      </w:r>
    </w:p>
    <w:p w:rsidR="004709E5" w:rsidRPr="004D3474" w:rsidRDefault="004709E5" w:rsidP="004709E5">
      <w:pPr>
        <w:jc w:val="center"/>
        <w:rPr>
          <w:sz w:val="28"/>
          <w:szCs w:val="28"/>
        </w:rPr>
      </w:pPr>
    </w:p>
    <w:p w:rsidR="004709E5" w:rsidRPr="004D3474" w:rsidRDefault="004709E5" w:rsidP="004709E5">
      <w:pPr>
        <w:rPr>
          <w:i/>
          <w:sz w:val="28"/>
          <w:szCs w:val="28"/>
        </w:rPr>
      </w:pPr>
    </w:p>
    <w:p w:rsidR="004709E5" w:rsidRPr="004D3474" w:rsidRDefault="004709E5" w:rsidP="004709E5">
      <w:pPr>
        <w:jc w:val="center"/>
        <w:rPr>
          <w:sz w:val="28"/>
          <w:szCs w:val="28"/>
        </w:rPr>
      </w:pPr>
      <w:r w:rsidRPr="004D3474">
        <w:rPr>
          <w:sz w:val="28"/>
          <w:szCs w:val="28"/>
        </w:rPr>
        <w:t>Университетский технологический колледж</w:t>
      </w:r>
    </w:p>
    <w:p w:rsidR="004709E5" w:rsidRPr="004D3474" w:rsidRDefault="004709E5" w:rsidP="004709E5">
      <w:pPr>
        <w:jc w:val="right"/>
      </w:pPr>
    </w:p>
    <w:p w:rsidR="004709E5" w:rsidRPr="004D3474" w:rsidRDefault="004709E5" w:rsidP="004709E5">
      <w:pPr>
        <w:jc w:val="right"/>
      </w:pPr>
    </w:p>
    <w:p w:rsidR="004709E5" w:rsidRPr="004D3474" w:rsidRDefault="004709E5" w:rsidP="004709E5">
      <w:pPr>
        <w:jc w:val="center"/>
        <w:rPr>
          <w:b/>
          <w:sz w:val="36"/>
          <w:szCs w:val="36"/>
        </w:rPr>
      </w:pPr>
    </w:p>
    <w:p w:rsidR="004709E5" w:rsidRPr="004D3474" w:rsidRDefault="004709E5" w:rsidP="004709E5">
      <w:pPr>
        <w:jc w:val="center"/>
        <w:rPr>
          <w:b/>
          <w:sz w:val="36"/>
          <w:szCs w:val="36"/>
        </w:rPr>
      </w:pPr>
    </w:p>
    <w:p w:rsidR="004709E5" w:rsidRPr="004D3474" w:rsidRDefault="004709E5" w:rsidP="004709E5">
      <w:pPr>
        <w:jc w:val="center"/>
        <w:rPr>
          <w:b/>
          <w:sz w:val="36"/>
          <w:szCs w:val="36"/>
        </w:rPr>
      </w:pPr>
    </w:p>
    <w:p w:rsidR="004709E5" w:rsidRPr="004D3474" w:rsidRDefault="004709E5" w:rsidP="004709E5">
      <w:pPr>
        <w:jc w:val="center"/>
        <w:rPr>
          <w:b/>
          <w:sz w:val="36"/>
          <w:szCs w:val="36"/>
        </w:rPr>
      </w:pPr>
      <w:r w:rsidRPr="004D3474">
        <w:rPr>
          <w:b/>
          <w:sz w:val="36"/>
          <w:szCs w:val="36"/>
        </w:rPr>
        <w:t>ФОНД ОЦЕНОЧНЫХ МАТЕРИАЛОВ</w:t>
      </w:r>
    </w:p>
    <w:p w:rsidR="004709E5" w:rsidRPr="004D3474" w:rsidRDefault="004709E5" w:rsidP="004709E5">
      <w:pPr>
        <w:jc w:val="center"/>
        <w:rPr>
          <w:sz w:val="28"/>
          <w:szCs w:val="28"/>
        </w:rPr>
      </w:pPr>
      <w:r w:rsidRPr="004D3474">
        <w:rPr>
          <w:b/>
          <w:sz w:val="36"/>
          <w:szCs w:val="36"/>
        </w:rPr>
        <w:t>ПО ДИСЦИПЛИНЕ</w:t>
      </w:r>
    </w:p>
    <w:p w:rsidR="004709E5" w:rsidRPr="004D3474" w:rsidRDefault="004709E5" w:rsidP="004709E5">
      <w:pPr>
        <w:spacing w:before="120" w:after="120" w:line="360" w:lineRule="auto"/>
        <w:rPr>
          <w:sz w:val="28"/>
          <w:szCs w:val="28"/>
        </w:rPr>
      </w:pPr>
    </w:p>
    <w:p w:rsidR="00231258" w:rsidRDefault="00697E75" w:rsidP="00231258">
      <w:pPr>
        <w:spacing w:before="120" w:after="12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История</w:t>
      </w:r>
    </w:p>
    <w:p w:rsidR="000A6A1D" w:rsidRPr="004D3474" w:rsidRDefault="000A6A1D" w:rsidP="0098246A">
      <w:pPr>
        <w:rPr>
          <w:sz w:val="28"/>
          <w:szCs w:val="28"/>
        </w:rPr>
      </w:pPr>
    </w:p>
    <w:p w:rsidR="000A6A1D" w:rsidRPr="004D3474" w:rsidRDefault="000A6A1D" w:rsidP="0098246A">
      <w:pPr>
        <w:rPr>
          <w:sz w:val="28"/>
          <w:szCs w:val="28"/>
        </w:rPr>
      </w:pPr>
    </w:p>
    <w:p w:rsidR="0098246A" w:rsidRPr="004D3474" w:rsidRDefault="002D3BFB" w:rsidP="0098246A">
      <w:pPr>
        <w:rPr>
          <w:sz w:val="14"/>
          <w:szCs w:val="14"/>
        </w:rPr>
      </w:pPr>
      <w:r w:rsidRPr="004D3474">
        <w:rPr>
          <w:sz w:val="28"/>
          <w:szCs w:val="28"/>
        </w:rPr>
        <w:t>Для специальности</w:t>
      </w:r>
      <w:r w:rsidRPr="001679C7">
        <w:rPr>
          <w:sz w:val="28"/>
          <w:szCs w:val="28"/>
        </w:rPr>
        <w:t>:</w:t>
      </w:r>
      <w:r w:rsidR="001679C7">
        <w:rPr>
          <w:bCs/>
          <w:sz w:val="28"/>
          <w:szCs w:val="28"/>
          <w:u w:val="single"/>
        </w:rPr>
        <w:t xml:space="preserve">08.02.05 Строительство и эксплуатация автомобильных дорог и аэродромов </w:t>
      </w:r>
    </w:p>
    <w:p w:rsidR="0098246A" w:rsidRPr="004D3474" w:rsidRDefault="0098246A" w:rsidP="0098246A">
      <w:pPr>
        <w:pStyle w:val="af8"/>
        <w:jc w:val="left"/>
        <w:rPr>
          <w:sz w:val="14"/>
          <w:szCs w:val="14"/>
        </w:rPr>
      </w:pPr>
    </w:p>
    <w:p w:rsidR="00B524B4" w:rsidRPr="004D3474" w:rsidRDefault="00B524B4" w:rsidP="00847361">
      <w:pPr>
        <w:pStyle w:val="af8"/>
        <w:spacing w:line="360" w:lineRule="auto"/>
        <w:jc w:val="left"/>
        <w:rPr>
          <w:sz w:val="28"/>
          <w:szCs w:val="28"/>
        </w:rPr>
      </w:pPr>
    </w:p>
    <w:p w:rsidR="00B524B4" w:rsidRPr="004D3474" w:rsidRDefault="00B524B4" w:rsidP="00847361">
      <w:pPr>
        <w:spacing w:line="360" w:lineRule="auto"/>
        <w:rPr>
          <w:sz w:val="28"/>
          <w:szCs w:val="28"/>
        </w:rPr>
      </w:pPr>
      <w:r w:rsidRPr="004D3474">
        <w:rPr>
          <w:sz w:val="28"/>
          <w:szCs w:val="28"/>
        </w:rPr>
        <w:t xml:space="preserve">Форма обучения: </w:t>
      </w:r>
      <w:r w:rsidRPr="004D3474">
        <w:rPr>
          <w:sz w:val="28"/>
          <w:szCs w:val="28"/>
          <w:u w:val="single"/>
        </w:rPr>
        <w:t>очная</w:t>
      </w:r>
      <w:r w:rsidR="000A6A1D" w:rsidRPr="004D3474">
        <w:rPr>
          <w:sz w:val="28"/>
          <w:szCs w:val="28"/>
          <w:u w:val="single"/>
        </w:rPr>
        <w:t>, заочная</w:t>
      </w:r>
    </w:p>
    <w:p w:rsidR="00B524B4" w:rsidRPr="004D3474" w:rsidRDefault="00B524B4" w:rsidP="00847361">
      <w:pPr>
        <w:spacing w:line="360" w:lineRule="auto"/>
        <w:jc w:val="center"/>
        <w:rPr>
          <w:sz w:val="28"/>
          <w:szCs w:val="28"/>
        </w:rPr>
      </w:pPr>
    </w:p>
    <w:p w:rsidR="00B524B4" w:rsidRPr="004D3474" w:rsidRDefault="00B524B4" w:rsidP="00B524B4">
      <w:pPr>
        <w:jc w:val="center"/>
        <w:rPr>
          <w:sz w:val="28"/>
          <w:szCs w:val="28"/>
        </w:rPr>
      </w:pPr>
    </w:p>
    <w:p w:rsidR="00B524B4" w:rsidRPr="004D3474" w:rsidRDefault="00B524B4" w:rsidP="00B524B4">
      <w:pPr>
        <w:jc w:val="center"/>
        <w:rPr>
          <w:sz w:val="28"/>
          <w:szCs w:val="28"/>
        </w:rPr>
      </w:pPr>
    </w:p>
    <w:p w:rsidR="00B524B4" w:rsidRPr="004D3474" w:rsidRDefault="00B524B4" w:rsidP="00B524B4">
      <w:pPr>
        <w:jc w:val="center"/>
        <w:rPr>
          <w:sz w:val="28"/>
          <w:szCs w:val="28"/>
        </w:rPr>
      </w:pPr>
    </w:p>
    <w:p w:rsidR="00B524B4" w:rsidRPr="004D3474" w:rsidRDefault="00B524B4" w:rsidP="00B524B4">
      <w:pPr>
        <w:jc w:val="center"/>
        <w:rPr>
          <w:sz w:val="28"/>
          <w:szCs w:val="28"/>
        </w:rPr>
      </w:pPr>
    </w:p>
    <w:p w:rsidR="002D3BFB" w:rsidRPr="004D3474" w:rsidRDefault="002D3BFB" w:rsidP="00B524B4">
      <w:pPr>
        <w:jc w:val="center"/>
        <w:rPr>
          <w:sz w:val="28"/>
          <w:szCs w:val="28"/>
        </w:rPr>
      </w:pPr>
    </w:p>
    <w:p w:rsidR="002D3BFB" w:rsidRPr="004D3474" w:rsidRDefault="002D3BFB" w:rsidP="00B524B4">
      <w:pPr>
        <w:jc w:val="center"/>
        <w:rPr>
          <w:sz w:val="28"/>
          <w:szCs w:val="28"/>
        </w:rPr>
      </w:pPr>
    </w:p>
    <w:p w:rsidR="002D3BFB" w:rsidRPr="004D3474" w:rsidRDefault="002D3BFB" w:rsidP="00B524B4">
      <w:pPr>
        <w:jc w:val="center"/>
        <w:rPr>
          <w:sz w:val="28"/>
          <w:szCs w:val="28"/>
        </w:rPr>
      </w:pPr>
    </w:p>
    <w:p w:rsidR="00893214" w:rsidRPr="004D3474" w:rsidRDefault="00893214" w:rsidP="00B524B4">
      <w:pPr>
        <w:jc w:val="center"/>
        <w:rPr>
          <w:sz w:val="28"/>
          <w:szCs w:val="28"/>
        </w:rPr>
      </w:pPr>
    </w:p>
    <w:p w:rsidR="00893214" w:rsidRPr="004D3474" w:rsidRDefault="00893214" w:rsidP="00B524B4">
      <w:pPr>
        <w:jc w:val="center"/>
        <w:rPr>
          <w:sz w:val="28"/>
          <w:szCs w:val="28"/>
        </w:rPr>
      </w:pPr>
    </w:p>
    <w:p w:rsidR="00893214" w:rsidRPr="004D3474" w:rsidRDefault="00893214" w:rsidP="00B524B4">
      <w:pPr>
        <w:jc w:val="center"/>
        <w:rPr>
          <w:sz w:val="28"/>
          <w:szCs w:val="28"/>
        </w:rPr>
      </w:pPr>
    </w:p>
    <w:p w:rsidR="0098246A" w:rsidRPr="004D3474" w:rsidRDefault="0098246A" w:rsidP="00B524B4">
      <w:pPr>
        <w:jc w:val="center"/>
        <w:rPr>
          <w:sz w:val="28"/>
          <w:szCs w:val="28"/>
        </w:rPr>
      </w:pPr>
    </w:p>
    <w:p w:rsidR="0098246A" w:rsidRPr="004D3474" w:rsidRDefault="00B524B4" w:rsidP="000320EB">
      <w:pPr>
        <w:ind w:firstLine="709"/>
        <w:jc w:val="center"/>
        <w:rPr>
          <w:sz w:val="28"/>
          <w:szCs w:val="28"/>
        </w:rPr>
      </w:pPr>
      <w:r w:rsidRPr="004D3474">
        <w:rPr>
          <w:sz w:val="28"/>
          <w:szCs w:val="28"/>
        </w:rPr>
        <w:t>Барнаул</w:t>
      </w:r>
      <w:r w:rsidR="004709E5" w:rsidRPr="004D3474">
        <w:rPr>
          <w:sz w:val="28"/>
          <w:szCs w:val="28"/>
        </w:rPr>
        <w:t xml:space="preserve"> 20</w:t>
      </w:r>
      <w:r w:rsidR="00C856AD" w:rsidRPr="004D3474">
        <w:rPr>
          <w:sz w:val="28"/>
          <w:szCs w:val="28"/>
        </w:rPr>
        <w:t>19</w:t>
      </w:r>
      <w:r w:rsidRPr="004D3474">
        <w:rPr>
          <w:rFonts w:ascii="Arial" w:hAnsi="Arial" w:cs="Arial"/>
          <w:sz w:val="28"/>
          <w:szCs w:val="28"/>
        </w:rPr>
        <w:br w:type="page"/>
      </w:r>
    </w:p>
    <w:p w:rsidR="00231258" w:rsidRPr="006167AB" w:rsidRDefault="00231258" w:rsidP="00231258">
      <w:pPr>
        <w:jc w:val="both"/>
        <w:rPr>
          <w:sz w:val="28"/>
          <w:szCs w:val="28"/>
        </w:rPr>
      </w:pPr>
      <w:r w:rsidRPr="006167AB">
        <w:rPr>
          <w:sz w:val="28"/>
          <w:szCs w:val="28"/>
        </w:rPr>
        <w:lastRenderedPageBreak/>
        <w:t>Разработчик ФОМ по дисциплине:</w:t>
      </w:r>
    </w:p>
    <w:p w:rsidR="00231258" w:rsidRPr="006167AB" w:rsidRDefault="00231258" w:rsidP="00231258">
      <w:pPr>
        <w:rPr>
          <w:sz w:val="28"/>
          <w:szCs w:val="28"/>
        </w:rPr>
      </w:pPr>
    </w:p>
    <w:p w:rsidR="00231258" w:rsidRDefault="00697E75" w:rsidP="0023125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Степанова О.В.</w:t>
      </w:r>
      <w:r w:rsidR="00231258" w:rsidRPr="006167AB">
        <w:rPr>
          <w:sz w:val="28"/>
          <w:szCs w:val="28"/>
          <w:u w:val="single"/>
        </w:rPr>
        <w:t>Кафедра</w:t>
      </w:r>
      <w:r>
        <w:rPr>
          <w:sz w:val="28"/>
          <w:szCs w:val="28"/>
          <w:u w:val="single"/>
        </w:rPr>
        <w:t>ИО</w:t>
      </w:r>
    </w:p>
    <w:p w:rsidR="00231258" w:rsidRPr="007800CB" w:rsidRDefault="00231258" w:rsidP="00231258">
      <w:pPr>
        <w:jc w:val="both"/>
        <w:rPr>
          <w:sz w:val="28"/>
          <w:szCs w:val="28"/>
          <w:u w:val="single"/>
        </w:rPr>
      </w:pPr>
      <w:r w:rsidRPr="006167AB">
        <w:rPr>
          <w:i/>
          <w:sz w:val="28"/>
          <w:szCs w:val="28"/>
          <w:vertAlign w:val="superscript"/>
        </w:rPr>
        <w:t>ФИО, учёное звание                                                                                               наименование кафедры</w:t>
      </w:r>
    </w:p>
    <w:p w:rsidR="00231258" w:rsidRDefault="00231258" w:rsidP="00231258">
      <w:pPr>
        <w:jc w:val="both"/>
        <w:rPr>
          <w:sz w:val="28"/>
          <w:szCs w:val="28"/>
          <w:vertAlign w:val="superscript"/>
        </w:rPr>
      </w:pPr>
    </w:p>
    <w:p w:rsidR="00231258" w:rsidRPr="006167AB" w:rsidRDefault="00231258" w:rsidP="00231258">
      <w:pPr>
        <w:jc w:val="both"/>
        <w:rPr>
          <w:i/>
          <w:sz w:val="28"/>
          <w:szCs w:val="28"/>
        </w:rPr>
      </w:pPr>
      <w:r w:rsidRPr="006167AB">
        <w:rPr>
          <w:i/>
          <w:sz w:val="28"/>
          <w:szCs w:val="28"/>
        </w:rPr>
        <w:t>___________________        ________________</w:t>
      </w:r>
    </w:p>
    <w:p w:rsidR="00231258" w:rsidRPr="006167AB" w:rsidRDefault="00231258" w:rsidP="00231258">
      <w:pPr>
        <w:jc w:val="both"/>
        <w:rPr>
          <w:i/>
          <w:sz w:val="28"/>
          <w:szCs w:val="28"/>
          <w:vertAlign w:val="superscript"/>
        </w:rPr>
      </w:pPr>
      <w:r w:rsidRPr="006167AB">
        <w:rPr>
          <w:i/>
          <w:sz w:val="28"/>
          <w:szCs w:val="28"/>
          <w:vertAlign w:val="superscript"/>
        </w:rPr>
        <w:t xml:space="preserve">                         дата                                                                        подпись</w:t>
      </w:r>
    </w:p>
    <w:p w:rsidR="00231258" w:rsidRPr="006167AB" w:rsidRDefault="00231258" w:rsidP="00231258">
      <w:pPr>
        <w:jc w:val="both"/>
        <w:rPr>
          <w:i/>
          <w:sz w:val="28"/>
          <w:szCs w:val="28"/>
        </w:rPr>
      </w:pPr>
    </w:p>
    <w:p w:rsidR="00231258" w:rsidRPr="006167AB" w:rsidRDefault="00231258" w:rsidP="00231258">
      <w:pPr>
        <w:jc w:val="both"/>
        <w:rPr>
          <w:sz w:val="28"/>
          <w:szCs w:val="28"/>
        </w:rPr>
      </w:pPr>
      <w:r w:rsidRPr="006167AB">
        <w:rPr>
          <w:sz w:val="28"/>
          <w:szCs w:val="28"/>
        </w:rPr>
        <w:t xml:space="preserve">Эксперт </w:t>
      </w:r>
    </w:p>
    <w:p w:rsidR="00231258" w:rsidRPr="006167AB" w:rsidRDefault="00697E75" w:rsidP="0023125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Швецова О.Н</w:t>
      </w:r>
      <w:r w:rsidR="00231258">
        <w:rPr>
          <w:sz w:val="28"/>
          <w:szCs w:val="28"/>
          <w:u w:val="single"/>
        </w:rPr>
        <w:t>.</w:t>
      </w:r>
      <w:r w:rsidR="00231258" w:rsidRPr="006167AB">
        <w:rPr>
          <w:sz w:val="28"/>
          <w:szCs w:val="28"/>
          <w:u w:val="single"/>
        </w:rPr>
        <w:t>, к.</w:t>
      </w:r>
      <w:r>
        <w:rPr>
          <w:sz w:val="28"/>
          <w:szCs w:val="28"/>
          <w:u w:val="single"/>
        </w:rPr>
        <w:t>и</w:t>
      </w:r>
      <w:r w:rsidR="00231258" w:rsidRPr="006167AB">
        <w:rPr>
          <w:sz w:val="28"/>
          <w:szCs w:val="28"/>
          <w:u w:val="single"/>
        </w:rPr>
        <w:t>.н.</w:t>
      </w:r>
      <w:r w:rsidR="00231258" w:rsidRPr="006167AB">
        <w:rPr>
          <w:sz w:val="28"/>
          <w:szCs w:val="28"/>
        </w:rPr>
        <w:tab/>
      </w:r>
      <w:r w:rsidR="00231258" w:rsidRPr="006167AB">
        <w:rPr>
          <w:sz w:val="28"/>
          <w:szCs w:val="28"/>
        </w:rPr>
        <w:tab/>
      </w:r>
      <w:r w:rsidR="00231258" w:rsidRPr="006167AB">
        <w:rPr>
          <w:sz w:val="28"/>
          <w:szCs w:val="28"/>
        </w:rPr>
        <w:tab/>
      </w:r>
      <w:r w:rsidR="00231258" w:rsidRPr="006167AB">
        <w:rPr>
          <w:sz w:val="28"/>
          <w:szCs w:val="28"/>
          <w:u w:val="single"/>
        </w:rPr>
        <w:t xml:space="preserve">Кафедра </w:t>
      </w:r>
      <w:r>
        <w:rPr>
          <w:sz w:val="28"/>
          <w:szCs w:val="28"/>
          <w:u w:val="single"/>
        </w:rPr>
        <w:t>ИО</w:t>
      </w:r>
    </w:p>
    <w:p w:rsidR="00231258" w:rsidRPr="006167AB" w:rsidRDefault="00231258" w:rsidP="00231258">
      <w:pPr>
        <w:jc w:val="both"/>
        <w:rPr>
          <w:i/>
          <w:sz w:val="28"/>
          <w:szCs w:val="28"/>
          <w:vertAlign w:val="superscript"/>
        </w:rPr>
      </w:pPr>
      <w:r w:rsidRPr="006167AB">
        <w:rPr>
          <w:i/>
          <w:sz w:val="28"/>
          <w:szCs w:val="28"/>
          <w:vertAlign w:val="superscript"/>
        </w:rPr>
        <w:t>ФИО, учёное звание                                                                                               наименование кафедры</w:t>
      </w:r>
    </w:p>
    <w:p w:rsidR="00231258" w:rsidRPr="006167AB" w:rsidRDefault="00231258" w:rsidP="00231258">
      <w:pPr>
        <w:jc w:val="both"/>
        <w:rPr>
          <w:i/>
          <w:sz w:val="28"/>
          <w:szCs w:val="28"/>
        </w:rPr>
      </w:pPr>
      <w:r w:rsidRPr="006167AB">
        <w:rPr>
          <w:i/>
          <w:sz w:val="28"/>
          <w:szCs w:val="28"/>
        </w:rPr>
        <w:t xml:space="preserve"> ____________________        ________________</w:t>
      </w:r>
    </w:p>
    <w:p w:rsidR="00231258" w:rsidRPr="006167AB" w:rsidRDefault="00231258" w:rsidP="00231258">
      <w:pPr>
        <w:jc w:val="both"/>
        <w:rPr>
          <w:i/>
          <w:sz w:val="28"/>
          <w:szCs w:val="28"/>
          <w:vertAlign w:val="superscript"/>
        </w:rPr>
      </w:pPr>
      <w:r w:rsidRPr="006167AB">
        <w:rPr>
          <w:i/>
          <w:sz w:val="28"/>
          <w:szCs w:val="28"/>
          <w:vertAlign w:val="superscript"/>
        </w:rPr>
        <w:t xml:space="preserve">                            дата                                                                     подпись</w:t>
      </w:r>
    </w:p>
    <w:p w:rsidR="00C856AD" w:rsidRPr="004D3474" w:rsidRDefault="00C856AD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231258" w:rsidRDefault="00231258" w:rsidP="000F61EA">
      <w:pPr>
        <w:spacing w:line="360" w:lineRule="auto"/>
        <w:jc w:val="center"/>
        <w:rPr>
          <w:sz w:val="28"/>
          <w:szCs w:val="28"/>
        </w:rPr>
      </w:pPr>
    </w:p>
    <w:p w:rsidR="00231258" w:rsidRPr="004D3474" w:rsidRDefault="00231258" w:rsidP="000F61EA">
      <w:pPr>
        <w:spacing w:line="360" w:lineRule="auto"/>
        <w:jc w:val="center"/>
        <w:rPr>
          <w:sz w:val="28"/>
          <w:szCs w:val="28"/>
        </w:rPr>
      </w:pPr>
    </w:p>
    <w:p w:rsidR="004709E5" w:rsidRPr="004D3474" w:rsidRDefault="004709E5" w:rsidP="000F61EA">
      <w:pPr>
        <w:spacing w:line="360" w:lineRule="auto"/>
        <w:jc w:val="center"/>
        <w:rPr>
          <w:sz w:val="28"/>
          <w:szCs w:val="28"/>
        </w:rPr>
      </w:pPr>
      <w:r w:rsidRPr="004D3474">
        <w:rPr>
          <w:sz w:val="28"/>
          <w:szCs w:val="28"/>
        </w:rPr>
        <w:lastRenderedPageBreak/>
        <w:t>ПАСПОРТ</w:t>
      </w:r>
    </w:p>
    <w:p w:rsidR="004709E5" w:rsidRDefault="004709E5" w:rsidP="004709E5">
      <w:pPr>
        <w:spacing w:line="276" w:lineRule="auto"/>
        <w:jc w:val="center"/>
      </w:pPr>
      <w:r w:rsidRPr="004D3474">
        <w:t xml:space="preserve">ФОНДА ОЦЕНОЧНЫХ МАТЕРИАЛОВ ПО ДИСЦИПЛИНЕ </w:t>
      </w:r>
    </w:p>
    <w:p w:rsidR="00231258" w:rsidRPr="00002C54" w:rsidRDefault="00231258" w:rsidP="00231258">
      <w:pPr>
        <w:jc w:val="center"/>
      </w:pPr>
      <w:r w:rsidRPr="00002C54">
        <w:rPr>
          <w:b/>
          <w:i/>
        </w:rPr>
        <w:t>«</w:t>
      </w:r>
      <w:r>
        <w:rPr>
          <w:b/>
          <w:i/>
        </w:rPr>
        <w:t>РУССКИЙ ЯЗЫК И КУЛЬТУРА РЕЧИ</w:t>
      </w:r>
      <w:r w:rsidRPr="00002C54">
        <w:rPr>
          <w:b/>
          <w:i/>
        </w:rPr>
        <w:t>»</w:t>
      </w:r>
    </w:p>
    <w:p w:rsidR="00231258" w:rsidRPr="00100318" w:rsidRDefault="00231258" w:rsidP="00231258">
      <w:pPr>
        <w:jc w:val="center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984"/>
        <w:gridCol w:w="1985"/>
        <w:gridCol w:w="2268"/>
      </w:tblGrid>
      <w:tr w:rsidR="00231258" w:rsidRPr="00002C54" w:rsidTr="00697E75">
        <w:tc>
          <w:tcPr>
            <w:tcW w:w="3936" w:type="dxa"/>
          </w:tcPr>
          <w:p w:rsidR="00231258" w:rsidRPr="00002C54" w:rsidRDefault="00231258" w:rsidP="00E2130E">
            <w:pPr>
              <w:jc w:val="center"/>
              <w:rPr>
                <w:b/>
              </w:rPr>
            </w:pPr>
            <w:r>
              <w:rPr>
                <w:b/>
              </w:rPr>
              <w:t>Контролируемые разделы дисц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плины </w:t>
            </w:r>
          </w:p>
        </w:tc>
        <w:tc>
          <w:tcPr>
            <w:tcW w:w="1984" w:type="dxa"/>
            <w:shd w:val="clear" w:color="auto" w:fill="auto"/>
          </w:tcPr>
          <w:p w:rsidR="00231258" w:rsidRPr="00002C54" w:rsidRDefault="00231258" w:rsidP="00E2130E">
            <w:pPr>
              <w:jc w:val="center"/>
              <w:rPr>
                <w:b/>
              </w:rPr>
            </w:pPr>
            <w:r w:rsidRPr="00002C54">
              <w:rPr>
                <w:b/>
              </w:rPr>
              <w:t>Код контрол</w:t>
            </w:r>
            <w:r w:rsidRPr="00002C54">
              <w:rPr>
                <w:b/>
              </w:rPr>
              <w:t>и</w:t>
            </w:r>
            <w:r w:rsidRPr="00002C54">
              <w:rPr>
                <w:b/>
              </w:rPr>
              <w:t>руемой комп</w:t>
            </w:r>
            <w:r w:rsidRPr="00002C54">
              <w:rPr>
                <w:b/>
              </w:rPr>
              <w:t>е</w:t>
            </w:r>
            <w:r w:rsidRPr="00002C54">
              <w:rPr>
                <w:b/>
              </w:rPr>
              <w:t>тенции</w:t>
            </w:r>
          </w:p>
        </w:tc>
        <w:tc>
          <w:tcPr>
            <w:tcW w:w="1985" w:type="dxa"/>
            <w:shd w:val="clear" w:color="auto" w:fill="auto"/>
          </w:tcPr>
          <w:p w:rsidR="00231258" w:rsidRPr="00002C54" w:rsidRDefault="00231258" w:rsidP="00E2130E">
            <w:pPr>
              <w:rPr>
                <w:b/>
              </w:rPr>
            </w:pPr>
            <w:r w:rsidRPr="00002C54">
              <w:rPr>
                <w:b/>
              </w:rPr>
              <w:t>Способ оцен</w:t>
            </w:r>
            <w:r w:rsidRPr="00002C54">
              <w:rPr>
                <w:b/>
              </w:rPr>
              <w:t>и</w:t>
            </w:r>
            <w:r w:rsidRPr="00002C54">
              <w:rPr>
                <w:b/>
              </w:rPr>
              <w:t>вания</w:t>
            </w:r>
          </w:p>
        </w:tc>
        <w:tc>
          <w:tcPr>
            <w:tcW w:w="2268" w:type="dxa"/>
          </w:tcPr>
          <w:p w:rsidR="00231258" w:rsidRPr="00002C54" w:rsidRDefault="00231258" w:rsidP="00E2130E">
            <w:pPr>
              <w:jc w:val="center"/>
              <w:rPr>
                <w:b/>
              </w:rPr>
            </w:pPr>
            <w:r w:rsidRPr="00002C54">
              <w:rPr>
                <w:b/>
              </w:rPr>
              <w:t>Оценочное сре</w:t>
            </w:r>
            <w:r w:rsidRPr="00002C54">
              <w:rPr>
                <w:b/>
              </w:rPr>
              <w:t>д</w:t>
            </w:r>
            <w:r w:rsidRPr="00002C54">
              <w:rPr>
                <w:b/>
              </w:rPr>
              <w:t>ство</w:t>
            </w:r>
          </w:p>
        </w:tc>
      </w:tr>
      <w:tr w:rsidR="00697E75" w:rsidRPr="00002C54" w:rsidTr="00697E75">
        <w:trPr>
          <w:trHeight w:val="1166"/>
        </w:trPr>
        <w:tc>
          <w:tcPr>
            <w:tcW w:w="3936" w:type="dxa"/>
          </w:tcPr>
          <w:p w:rsidR="00697E75" w:rsidRPr="00697E75" w:rsidRDefault="00697E75" w:rsidP="00697E75">
            <w:r w:rsidRPr="00697E75">
              <w:t xml:space="preserve">Раздел 1. </w:t>
            </w:r>
          </w:p>
          <w:p w:rsidR="00697E75" w:rsidRPr="00697E75" w:rsidRDefault="00697E75" w:rsidP="00697E75">
            <w:r w:rsidRPr="00697E75">
              <w:t>История России с древнейших вр</w:t>
            </w:r>
            <w:r w:rsidRPr="00697E75">
              <w:t>е</w:t>
            </w:r>
            <w:r w:rsidRPr="00697E75">
              <w:t>мён до конца Х</w:t>
            </w:r>
            <w:r w:rsidRPr="00697E75">
              <w:rPr>
                <w:lang w:val="en-US"/>
              </w:rPr>
              <w:t>VII</w:t>
            </w:r>
            <w:r w:rsidRPr="00697E75">
              <w:t xml:space="preserve"> века. Основные этапы становления российской г</w:t>
            </w:r>
            <w:r w:rsidRPr="00697E75">
              <w:t>о</w:t>
            </w:r>
            <w:r w:rsidRPr="00697E75">
              <w:t>сударственности</w:t>
            </w:r>
          </w:p>
          <w:p w:rsidR="00697E75" w:rsidRPr="00697E75" w:rsidRDefault="00697E75" w:rsidP="00697E75">
            <w:r w:rsidRPr="00697E75">
              <w:t xml:space="preserve">Раздел 2. </w:t>
            </w:r>
          </w:p>
          <w:p w:rsidR="00697E75" w:rsidRPr="00697E75" w:rsidRDefault="00697E75" w:rsidP="00697E75">
            <w:r w:rsidRPr="00697E75">
              <w:t>Х</w:t>
            </w:r>
            <w:r w:rsidRPr="00697E75">
              <w:rPr>
                <w:lang w:val="en-US"/>
              </w:rPr>
              <w:t>V</w:t>
            </w:r>
            <w:r w:rsidRPr="00697E75">
              <w:t>III век в западноевропейской и российской истории: модернизация и просвещение. Особенности ро</w:t>
            </w:r>
            <w:r w:rsidRPr="00697E75">
              <w:t>с</w:t>
            </w:r>
            <w:r w:rsidRPr="00697E75">
              <w:t>сийской модернизации</w:t>
            </w:r>
          </w:p>
          <w:p w:rsidR="00697E75" w:rsidRPr="00697E75" w:rsidRDefault="00697E75" w:rsidP="00697E75">
            <w:r w:rsidRPr="00697E75">
              <w:t>Раздел 3.</w:t>
            </w:r>
          </w:p>
          <w:p w:rsidR="00697E75" w:rsidRPr="00697E75" w:rsidRDefault="00697E75" w:rsidP="00697E75">
            <w:r w:rsidRPr="00697E75">
              <w:t>Основные тенденции развития вс</w:t>
            </w:r>
            <w:r w:rsidRPr="00697E75">
              <w:t>е</w:t>
            </w:r>
            <w:r w:rsidRPr="00697E75">
              <w:t>мирной истории в Х</w:t>
            </w:r>
            <w:r w:rsidRPr="00697E75">
              <w:rPr>
                <w:lang w:val="en-US"/>
              </w:rPr>
              <w:t>I</w:t>
            </w:r>
            <w:r w:rsidRPr="00697E75">
              <w:t>Х – начале ХХ вв. Проблема модернизации страны</w:t>
            </w:r>
          </w:p>
          <w:p w:rsidR="00697E75" w:rsidRPr="00697E75" w:rsidRDefault="00697E75" w:rsidP="00697E75">
            <w:r w:rsidRPr="00697E75">
              <w:t>Раздел 4.</w:t>
            </w:r>
          </w:p>
          <w:p w:rsidR="00697E75" w:rsidRPr="00697E75" w:rsidRDefault="00697E75" w:rsidP="00697E75">
            <w:r w:rsidRPr="00697E75">
              <w:t>Положение в мире, социально-экономическое и политическое ра</w:t>
            </w:r>
            <w:r w:rsidRPr="00697E75">
              <w:t>з</w:t>
            </w:r>
            <w:r w:rsidRPr="00697E75">
              <w:t>витие страны с октября 1917 г. по 1930-е годы ХХ века</w:t>
            </w:r>
          </w:p>
          <w:p w:rsidR="00697E75" w:rsidRPr="00697E75" w:rsidRDefault="00697E75" w:rsidP="00697E75">
            <w:r w:rsidRPr="00697E75">
              <w:t>Раздел 5.</w:t>
            </w:r>
          </w:p>
          <w:p w:rsidR="00697E75" w:rsidRPr="00697E75" w:rsidRDefault="00697E75" w:rsidP="00697E75">
            <w:r w:rsidRPr="00697E75">
              <w:t>Вторая мировая и Великая Отеч</w:t>
            </w:r>
            <w:r w:rsidRPr="00697E75">
              <w:t>е</w:t>
            </w:r>
            <w:r w:rsidRPr="00697E75">
              <w:t>ственная война советского народа. От первых попыток либерализации системы к глобальному кризису</w:t>
            </w:r>
          </w:p>
          <w:p w:rsidR="00697E75" w:rsidRPr="00002C54" w:rsidRDefault="00697E75" w:rsidP="00E2130E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697E75" w:rsidRPr="00B24A90" w:rsidRDefault="00697E75" w:rsidP="00697E75">
            <w:pPr>
              <w:jc w:val="center"/>
            </w:pPr>
            <w:r>
              <w:t>ОК 06</w:t>
            </w:r>
          </w:p>
        </w:tc>
        <w:tc>
          <w:tcPr>
            <w:tcW w:w="1985" w:type="dxa"/>
            <w:shd w:val="clear" w:color="auto" w:fill="auto"/>
          </w:tcPr>
          <w:p w:rsidR="00697E75" w:rsidRPr="00B24A90" w:rsidRDefault="00697E75" w:rsidP="00D72345">
            <w:r w:rsidRPr="00B24A90">
              <w:t>Опрос</w:t>
            </w:r>
          </w:p>
          <w:p w:rsidR="00697E75" w:rsidRPr="00B24A90" w:rsidRDefault="00697E75" w:rsidP="00D72345">
            <w:r w:rsidRPr="00B24A90">
              <w:t>Контрольное тестирование</w:t>
            </w:r>
          </w:p>
          <w:p w:rsidR="00697E75" w:rsidRPr="00B24A90" w:rsidRDefault="00697E75" w:rsidP="00D72345">
            <w:r w:rsidRPr="00B24A90">
              <w:t>Экзамен</w:t>
            </w:r>
          </w:p>
        </w:tc>
        <w:tc>
          <w:tcPr>
            <w:tcW w:w="2268" w:type="dxa"/>
            <w:shd w:val="clear" w:color="auto" w:fill="auto"/>
          </w:tcPr>
          <w:p w:rsidR="00697E75" w:rsidRPr="00B24A90" w:rsidRDefault="00697E75" w:rsidP="00D72345">
            <w:r w:rsidRPr="00B24A90">
              <w:t>Вопросы текущего контроля успева</w:t>
            </w:r>
            <w:r w:rsidRPr="00B24A90">
              <w:t>е</w:t>
            </w:r>
            <w:r w:rsidRPr="00B24A90">
              <w:t>мости №1, 2,3,4,5</w:t>
            </w:r>
          </w:p>
          <w:p w:rsidR="00697E75" w:rsidRDefault="00697E75" w:rsidP="00D72345">
            <w:r w:rsidRPr="00B24A90">
              <w:t>Тесты текущего контроля успева</w:t>
            </w:r>
            <w:r w:rsidRPr="00B24A90">
              <w:t>е</w:t>
            </w:r>
            <w:r w:rsidRPr="00B24A90">
              <w:t>мости №1, 2,3,4,5</w:t>
            </w:r>
          </w:p>
          <w:p w:rsidR="00697E75" w:rsidRPr="00B24A90" w:rsidRDefault="00697E75" w:rsidP="00D72345">
            <w:r>
              <w:t>Тематика рефер</w:t>
            </w:r>
            <w:r>
              <w:t>а</w:t>
            </w:r>
            <w:r>
              <w:t>тов</w:t>
            </w:r>
          </w:p>
          <w:p w:rsidR="00697E75" w:rsidRPr="00B24A90" w:rsidRDefault="00697E75" w:rsidP="00D72345">
            <w:r w:rsidRPr="00B24A90">
              <w:t>Комплект экзам</w:t>
            </w:r>
            <w:r w:rsidRPr="00B24A90">
              <w:t>е</w:t>
            </w:r>
            <w:r w:rsidRPr="00B24A90">
              <w:t>национных билетов</w:t>
            </w:r>
          </w:p>
        </w:tc>
      </w:tr>
    </w:tbl>
    <w:p w:rsidR="00231258" w:rsidRPr="004D3474" w:rsidRDefault="00231258" w:rsidP="004709E5">
      <w:pPr>
        <w:spacing w:line="276" w:lineRule="auto"/>
        <w:jc w:val="center"/>
      </w:pPr>
      <w:r>
        <w:rPr>
          <w:rFonts w:ascii="Arial" w:hAnsi="Arial" w:cs="Arial"/>
          <w:sz w:val="28"/>
          <w:szCs w:val="28"/>
        </w:rPr>
        <w:br w:type="page"/>
      </w:r>
    </w:p>
    <w:p w:rsidR="00847361" w:rsidRPr="004D3474" w:rsidRDefault="00847361" w:rsidP="00950275">
      <w:pPr>
        <w:jc w:val="center"/>
        <w:rPr>
          <w:b/>
        </w:rPr>
      </w:pPr>
      <w:r w:rsidRPr="004D3474">
        <w:rPr>
          <w:b/>
        </w:rPr>
        <w:lastRenderedPageBreak/>
        <w:t>1 ФОНД ОЦЕНОЧНЫХ МАТЕРИАЛОВ ТЕКУЩЕГО КОНТРОЛЯ УСПЕВАЕМОСТИ</w:t>
      </w:r>
    </w:p>
    <w:p w:rsidR="00C11BD2" w:rsidRDefault="00C11BD2" w:rsidP="00C11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97E75" w:rsidRDefault="00697E75" w:rsidP="00697E75">
      <w:pPr>
        <w:pStyle w:val="aff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Вопросы и тесты текущего контроля</w:t>
      </w:r>
    </w:p>
    <w:p w:rsidR="00697E75" w:rsidRPr="00697E75" w:rsidRDefault="00697E75" w:rsidP="00697E75">
      <w:pPr>
        <w:pStyle w:val="affa"/>
        <w:jc w:val="center"/>
        <w:rPr>
          <w:rFonts w:ascii="Times New Roman" w:hAnsi="Times New Roman"/>
          <w:b/>
          <w:bCs/>
          <w:sz w:val="24"/>
          <w:szCs w:val="24"/>
        </w:rPr>
      </w:pPr>
      <w:r w:rsidRPr="00697E75">
        <w:rPr>
          <w:rFonts w:ascii="Times New Roman" w:hAnsi="Times New Roman"/>
          <w:b/>
          <w:sz w:val="24"/>
          <w:szCs w:val="24"/>
        </w:rPr>
        <w:t>Раздел 1</w:t>
      </w:r>
    </w:p>
    <w:p w:rsidR="00697E75" w:rsidRPr="00697E75" w:rsidRDefault="00697E75" w:rsidP="00697E75">
      <w:pPr>
        <w:pStyle w:val="affa"/>
        <w:jc w:val="center"/>
        <w:rPr>
          <w:rFonts w:ascii="Times New Roman" w:hAnsi="Times New Roman"/>
          <w:b/>
          <w:sz w:val="24"/>
          <w:szCs w:val="24"/>
        </w:rPr>
      </w:pPr>
      <w:r w:rsidRPr="00697E75">
        <w:rPr>
          <w:rFonts w:ascii="Times New Roman" w:hAnsi="Times New Roman"/>
          <w:b/>
          <w:bCs/>
          <w:sz w:val="24"/>
          <w:szCs w:val="24"/>
        </w:rPr>
        <w:t>Вопросы текущего контроля успеваемости №1 (ОК-6)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1) Место средневековья во всемирном историческом процессе.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2) Образование Древнерусского государства. «Норманизм» или антинорманизм» в историч</w:t>
      </w:r>
      <w:r w:rsidRPr="00697E75">
        <w:rPr>
          <w:rFonts w:ascii="Times New Roman" w:hAnsi="Times New Roman"/>
          <w:sz w:val="24"/>
          <w:szCs w:val="24"/>
        </w:rPr>
        <w:t>е</w:t>
      </w:r>
      <w:r w:rsidRPr="00697E75">
        <w:rPr>
          <w:rFonts w:ascii="Times New Roman" w:hAnsi="Times New Roman"/>
          <w:sz w:val="24"/>
          <w:szCs w:val="24"/>
        </w:rPr>
        <w:t xml:space="preserve">ской науке. 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3) Политический строй и социальная структура в раннефеодальном обществе Древнерусского государства.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4) Религиозные верования славян. Роль христианизации Руси.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5) Русские земли в Х</w:t>
      </w:r>
      <w:r w:rsidRPr="00697E75">
        <w:rPr>
          <w:rFonts w:ascii="Times New Roman" w:hAnsi="Times New Roman"/>
          <w:sz w:val="24"/>
          <w:szCs w:val="24"/>
          <w:lang w:val="en-US"/>
        </w:rPr>
        <w:t>II</w:t>
      </w:r>
      <w:r w:rsidRPr="00697E75">
        <w:rPr>
          <w:rFonts w:ascii="Times New Roman" w:hAnsi="Times New Roman"/>
          <w:sz w:val="24"/>
          <w:szCs w:val="24"/>
        </w:rPr>
        <w:t>-Х</w:t>
      </w:r>
      <w:r w:rsidRPr="00697E75">
        <w:rPr>
          <w:rFonts w:ascii="Times New Roman" w:hAnsi="Times New Roman"/>
          <w:sz w:val="24"/>
          <w:szCs w:val="24"/>
          <w:lang w:val="en-US"/>
        </w:rPr>
        <w:t>III</w:t>
      </w:r>
      <w:r w:rsidRPr="00697E75">
        <w:rPr>
          <w:rFonts w:ascii="Times New Roman" w:hAnsi="Times New Roman"/>
          <w:sz w:val="24"/>
          <w:szCs w:val="24"/>
        </w:rPr>
        <w:t xml:space="preserve"> вв. Русь удельная.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 xml:space="preserve">6) Противостояние Руси монголо-татарскому нашествию и шведско-немецкой агрессии. 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7) Русь на рубеже Х</w:t>
      </w:r>
      <w:r w:rsidRPr="00697E75">
        <w:rPr>
          <w:rFonts w:ascii="Times New Roman" w:hAnsi="Times New Roman"/>
          <w:sz w:val="24"/>
          <w:szCs w:val="24"/>
          <w:lang w:val="en-US"/>
        </w:rPr>
        <w:t>III</w:t>
      </w:r>
      <w:r w:rsidRPr="00697E75">
        <w:rPr>
          <w:rFonts w:ascii="Times New Roman" w:hAnsi="Times New Roman"/>
          <w:sz w:val="24"/>
          <w:szCs w:val="24"/>
        </w:rPr>
        <w:t>-Х</w:t>
      </w:r>
      <w:r w:rsidRPr="00697E75">
        <w:rPr>
          <w:rFonts w:ascii="Times New Roman" w:hAnsi="Times New Roman"/>
          <w:sz w:val="24"/>
          <w:szCs w:val="24"/>
          <w:lang w:val="en-US"/>
        </w:rPr>
        <w:t>IV</w:t>
      </w:r>
      <w:r w:rsidRPr="00697E75">
        <w:rPr>
          <w:rFonts w:ascii="Times New Roman" w:hAnsi="Times New Roman"/>
          <w:sz w:val="24"/>
          <w:szCs w:val="24"/>
        </w:rPr>
        <w:t xml:space="preserve"> вв. Выдвижение Москвы как центра объединения русских земель. Московские князья и их политика по укреплению княжества.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8) Московская Русь в Х</w:t>
      </w:r>
      <w:r w:rsidRPr="00697E75">
        <w:rPr>
          <w:rFonts w:ascii="Times New Roman" w:hAnsi="Times New Roman"/>
          <w:sz w:val="24"/>
          <w:szCs w:val="24"/>
          <w:lang w:val="en-US"/>
        </w:rPr>
        <w:t>V</w:t>
      </w:r>
      <w:r w:rsidRPr="00697E75">
        <w:rPr>
          <w:rFonts w:ascii="Times New Roman" w:hAnsi="Times New Roman"/>
          <w:sz w:val="24"/>
          <w:szCs w:val="24"/>
        </w:rPr>
        <w:t xml:space="preserve"> в. Формирование единого государства в Северо-Восточной Руси. Иван III. Свержение ордынского владычества.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9) Россия в Х</w:t>
      </w:r>
      <w:r w:rsidRPr="00697E75">
        <w:rPr>
          <w:rFonts w:ascii="Times New Roman" w:hAnsi="Times New Roman"/>
          <w:sz w:val="24"/>
          <w:szCs w:val="24"/>
          <w:lang w:val="en-US"/>
        </w:rPr>
        <w:t>V</w:t>
      </w:r>
      <w:r w:rsidRPr="00697E75">
        <w:rPr>
          <w:rFonts w:ascii="Times New Roman" w:hAnsi="Times New Roman"/>
          <w:sz w:val="24"/>
          <w:szCs w:val="24"/>
        </w:rPr>
        <w:t>I в. «Избранная рада» при Иване I</w:t>
      </w:r>
      <w:r w:rsidRPr="00697E75">
        <w:rPr>
          <w:rFonts w:ascii="Times New Roman" w:hAnsi="Times New Roman"/>
          <w:sz w:val="24"/>
          <w:szCs w:val="24"/>
          <w:lang w:val="en-US"/>
        </w:rPr>
        <w:t>V</w:t>
      </w:r>
      <w:r w:rsidRPr="00697E75">
        <w:rPr>
          <w:rFonts w:ascii="Times New Roman" w:hAnsi="Times New Roman"/>
          <w:sz w:val="24"/>
          <w:szCs w:val="24"/>
        </w:rPr>
        <w:t xml:space="preserve"> её реформы.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10) Россия в Х</w:t>
      </w:r>
      <w:r w:rsidRPr="00697E75">
        <w:rPr>
          <w:rFonts w:ascii="Times New Roman" w:hAnsi="Times New Roman"/>
          <w:sz w:val="24"/>
          <w:szCs w:val="24"/>
          <w:lang w:val="en-US"/>
        </w:rPr>
        <w:t>V</w:t>
      </w:r>
      <w:r w:rsidRPr="00697E75">
        <w:rPr>
          <w:rFonts w:ascii="Times New Roman" w:hAnsi="Times New Roman"/>
          <w:sz w:val="24"/>
          <w:szCs w:val="24"/>
        </w:rPr>
        <w:t>I в. Опричнина Ивана I</w:t>
      </w:r>
      <w:r w:rsidRPr="00697E75">
        <w:rPr>
          <w:rFonts w:ascii="Times New Roman" w:hAnsi="Times New Roman"/>
          <w:sz w:val="24"/>
          <w:szCs w:val="24"/>
          <w:lang w:val="en-US"/>
        </w:rPr>
        <w:t>V</w:t>
      </w:r>
      <w:r w:rsidRPr="00697E75">
        <w:rPr>
          <w:rFonts w:ascii="Times New Roman" w:hAnsi="Times New Roman"/>
          <w:sz w:val="24"/>
          <w:szCs w:val="24"/>
        </w:rPr>
        <w:t xml:space="preserve"> и её последствия для страны.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11) Россия на рубеже Х</w:t>
      </w:r>
      <w:r w:rsidRPr="00697E75">
        <w:rPr>
          <w:rFonts w:ascii="Times New Roman" w:hAnsi="Times New Roman"/>
          <w:sz w:val="24"/>
          <w:szCs w:val="24"/>
          <w:lang w:val="en-US"/>
        </w:rPr>
        <w:t>VI</w:t>
      </w:r>
      <w:r w:rsidRPr="00697E75">
        <w:rPr>
          <w:rFonts w:ascii="Times New Roman" w:hAnsi="Times New Roman"/>
          <w:sz w:val="24"/>
          <w:szCs w:val="24"/>
        </w:rPr>
        <w:t>-Х</w:t>
      </w:r>
      <w:r w:rsidRPr="00697E75">
        <w:rPr>
          <w:rFonts w:ascii="Times New Roman" w:hAnsi="Times New Roman"/>
          <w:sz w:val="24"/>
          <w:szCs w:val="24"/>
          <w:lang w:val="en-US"/>
        </w:rPr>
        <w:t>VII</w:t>
      </w:r>
      <w:r w:rsidRPr="00697E75">
        <w:rPr>
          <w:rFonts w:ascii="Times New Roman" w:hAnsi="Times New Roman"/>
          <w:sz w:val="24"/>
          <w:szCs w:val="24"/>
        </w:rPr>
        <w:t xml:space="preserve"> вв. Смутное время в России: причины, сущность, проявления, последствия.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12) Подъем освободительного движения в России. П.Ляпунов, К.Минин и Д.Пожарский. Осв</w:t>
      </w:r>
      <w:r w:rsidRPr="00697E75">
        <w:rPr>
          <w:rFonts w:ascii="Times New Roman" w:hAnsi="Times New Roman"/>
          <w:sz w:val="24"/>
          <w:szCs w:val="24"/>
        </w:rPr>
        <w:t>о</w:t>
      </w:r>
      <w:r w:rsidRPr="00697E75">
        <w:rPr>
          <w:rFonts w:ascii="Times New Roman" w:hAnsi="Times New Roman"/>
          <w:sz w:val="24"/>
          <w:szCs w:val="24"/>
        </w:rPr>
        <w:t>бождение Москвы. Начало династии Романовых.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13) Россия в Х</w:t>
      </w:r>
      <w:r w:rsidRPr="00697E75">
        <w:rPr>
          <w:rFonts w:ascii="Times New Roman" w:hAnsi="Times New Roman"/>
          <w:sz w:val="24"/>
          <w:szCs w:val="24"/>
          <w:lang w:val="en-US"/>
        </w:rPr>
        <w:t>V</w:t>
      </w:r>
      <w:r w:rsidRPr="00697E75">
        <w:rPr>
          <w:rFonts w:ascii="Times New Roman" w:hAnsi="Times New Roman"/>
          <w:sz w:val="24"/>
          <w:szCs w:val="24"/>
        </w:rPr>
        <w:t>II в. Соборное уложение 1649 г. Оформление крепостного права.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14) Россия в Х</w:t>
      </w:r>
      <w:r w:rsidRPr="00697E75">
        <w:rPr>
          <w:rFonts w:ascii="Times New Roman" w:hAnsi="Times New Roman"/>
          <w:sz w:val="24"/>
          <w:szCs w:val="24"/>
          <w:lang w:val="en-US"/>
        </w:rPr>
        <w:t>V</w:t>
      </w:r>
      <w:r w:rsidRPr="00697E75">
        <w:rPr>
          <w:rFonts w:ascii="Times New Roman" w:hAnsi="Times New Roman"/>
          <w:sz w:val="24"/>
          <w:szCs w:val="24"/>
        </w:rPr>
        <w:t>II в. Церковный раскол в русской православной церкви.</w:t>
      </w:r>
    </w:p>
    <w:p w:rsidR="00697E75" w:rsidRPr="00697E75" w:rsidRDefault="00697E75" w:rsidP="00697E75">
      <w:pPr>
        <w:pStyle w:val="aff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7E75" w:rsidRPr="00697E75" w:rsidRDefault="00697E75" w:rsidP="00697E75">
      <w:pPr>
        <w:pStyle w:val="affa"/>
        <w:jc w:val="center"/>
        <w:rPr>
          <w:rFonts w:ascii="Times New Roman" w:hAnsi="Times New Roman"/>
          <w:b/>
          <w:bCs/>
          <w:sz w:val="24"/>
          <w:szCs w:val="24"/>
        </w:rPr>
      </w:pPr>
      <w:r w:rsidRPr="00697E75">
        <w:rPr>
          <w:rFonts w:ascii="Times New Roman" w:hAnsi="Times New Roman"/>
          <w:b/>
          <w:bCs/>
          <w:sz w:val="24"/>
          <w:szCs w:val="24"/>
        </w:rPr>
        <w:t>Тест текущего контроля успеваемости №1 (ОК-6)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 882 г. произошло событие: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призвание варягов на княжение;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смерть князя Игоря;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образование Древнерусского государства;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поход Аскольда и Дира на Константинополь.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 xml:space="preserve">Датой крещения Руси считается год: 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980 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988 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1015 г.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Лестничный порядок передачи престола: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передача престола к старшему в роду, т.е. от брата к брату;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избрание царя на престол Боярской думой;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назначение самим императором своего наследника исходя из интересов государства;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передача престола младшему сыну.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Первое сражение с монголами, в котором участвовали русские князья, произошло: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на реке Калка 31 мая 1223 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при взятии Рязани;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при взятии Киева;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на реке Вожа.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Родоначальником династии владимиро-суздальских князей был: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Александр Невский;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Юрий Долгорукий;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Андрей Боголюбский;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 xml:space="preserve">Г) Иван Калита. 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Имя Евпатия Коловрата связано с событием: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lastRenderedPageBreak/>
        <w:t>А) с нашествием Батыя на Рязанскую землю;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с битвой на реке Нева;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со строительством Успенского собора;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с борьбой новгородского дворянства с князем.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Название Залесской земли носила территория: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Новгородская земля;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Владимиро-Суздальское княжество;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Вятская земля;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Галицко-Волынское княжество.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Князь Святослав хотел перенести столицу в город: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Новгород;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Переяславец;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Тмутаракань;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Псков.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Характер отношений Руси и Золотой Орды: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Русь вошла в состав Золотой Орды;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Русь платила дань, русские князья получали ярлык на престол;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 xml:space="preserve">В) Русью управляли ханские наместники, получившие ярлык на правление в Орде. 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Первая страна, с которой в ХYI в. Россия наладила морскую торговлю: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Швеция;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Англия;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Франция;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 xml:space="preserve">Г) Голландия. 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Система откупов – это: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передача государством частным лицам права сбора государственных доходов;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освобождение государством торговых людей от пошлины;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 xml:space="preserve">В) освобождение за выкуп от государевой службы. 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Ко времени правления Ивана Калиты относится событие: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присоединение к Москве Можайска;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впервые получение московским князем ярлыка на великое княжение;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поручение хана великому князю собирать дань со всей Русской земли;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 xml:space="preserve">Г) присоединение к Московскому княжеству Новгорода. 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</w:p>
    <w:p w:rsidR="00697E75" w:rsidRPr="00697E75" w:rsidRDefault="00697E75" w:rsidP="00697E75">
      <w:pPr>
        <w:pStyle w:val="affa"/>
        <w:jc w:val="center"/>
        <w:rPr>
          <w:rFonts w:ascii="Times New Roman" w:hAnsi="Times New Roman"/>
          <w:b/>
          <w:bCs/>
          <w:sz w:val="24"/>
          <w:szCs w:val="24"/>
        </w:rPr>
      </w:pPr>
      <w:r w:rsidRPr="00697E75">
        <w:rPr>
          <w:rFonts w:ascii="Times New Roman" w:hAnsi="Times New Roman"/>
          <w:b/>
          <w:sz w:val="24"/>
          <w:szCs w:val="24"/>
        </w:rPr>
        <w:t>Раздел 2</w:t>
      </w:r>
    </w:p>
    <w:p w:rsidR="00697E75" w:rsidRPr="00697E75" w:rsidRDefault="00697E75" w:rsidP="00697E75">
      <w:pPr>
        <w:pStyle w:val="affa"/>
        <w:jc w:val="center"/>
        <w:rPr>
          <w:rFonts w:ascii="Times New Roman" w:hAnsi="Times New Roman"/>
          <w:b/>
          <w:sz w:val="24"/>
          <w:szCs w:val="24"/>
        </w:rPr>
      </w:pPr>
      <w:r w:rsidRPr="00697E75">
        <w:rPr>
          <w:rFonts w:ascii="Times New Roman" w:hAnsi="Times New Roman"/>
          <w:b/>
          <w:bCs/>
          <w:sz w:val="24"/>
          <w:szCs w:val="24"/>
        </w:rPr>
        <w:t>Вопросы текущего контроля успеваемости №2 (ОК-6)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1)Мировая история: переход к новому времени.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2)Рождение Российской империи и её петровская модернизация.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 xml:space="preserve">3)Характеристика эпохи Петра </w:t>
      </w:r>
      <w:r w:rsidRPr="00697E75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697E75">
        <w:rPr>
          <w:rFonts w:ascii="Times New Roman" w:hAnsi="Times New Roman"/>
          <w:bCs/>
          <w:sz w:val="24"/>
          <w:szCs w:val="24"/>
        </w:rPr>
        <w:t xml:space="preserve"> и оценка его реформ в трудах российских историков.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4)</w:t>
      </w:r>
      <w:r w:rsidRPr="00697E75">
        <w:rPr>
          <w:rFonts w:ascii="Times New Roman" w:hAnsi="Times New Roman"/>
          <w:bCs/>
          <w:sz w:val="24"/>
          <w:szCs w:val="24"/>
          <w:lang w:val="en-US"/>
        </w:rPr>
        <w:t>XVIII</w:t>
      </w:r>
      <w:r w:rsidRPr="00697E75">
        <w:rPr>
          <w:rFonts w:ascii="Times New Roman" w:hAnsi="Times New Roman"/>
          <w:bCs/>
          <w:sz w:val="24"/>
          <w:szCs w:val="24"/>
        </w:rPr>
        <w:t xml:space="preserve"> век – « век просвещения». Русские просветители.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5)Идеи просветителей в деятельности европейских монархов ( просвещенный абсолютизм).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 xml:space="preserve">6)Россия в период просвещенного абсолютизма. « Наказ» Екатерины </w:t>
      </w:r>
      <w:r w:rsidRPr="00697E75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697E75">
        <w:rPr>
          <w:rFonts w:ascii="Times New Roman" w:hAnsi="Times New Roman"/>
          <w:bCs/>
          <w:sz w:val="24"/>
          <w:szCs w:val="24"/>
        </w:rPr>
        <w:t xml:space="preserve"> и её законодательная деятельность.</w:t>
      </w:r>
    </w:p>
    <w:p w:rsidR="00697E75" w:rsidRPr="00697E75" w:rsidRDefault="00697E75" w:rsidP="00697E75">
      <w:pPr>
        <w:pStyle w:val="affa"/>
        <w:jc w:val="center"/>
        <w:rPr>
          <w:rFonts w:ascii="Times New Roman" w:hAnsi="Times New Roman"/>
          <w:b/>
          <w:sz w:val="24"/>
          <w:szCs w:val="24"/>
        </w:rPr>
      </w:pPr>
      <w:r w:rsidRPr="00697E75">
        <w:rPr>
          <w:rFonts w:ascii="Times New Roman" w:hAnsi="Times New Roman"/>
          <w:b/>
          <w:sz w:val="24"/>
          <w:szCs w:val="24"/>
        </w:rPr>
        <w:t xml:space="preserve">Тест текущего контроля успеваемости №2 </w:t>
      </w:r>
      <w:r w:rsidRPr="00697E75">
        <w:rPr>
          <w:rFonts w:ascii="Times New Roman" w:hAnsi="Times New Roman"/>
          <w:b/>
          <w:bCs/>
          <w:sz w:val="24"/>
          <w:szCs w:val="24"/>
        </w:rPr>
        <w:t>(ОК-6)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1.Самодержавие – это: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А) просвещенный абсолютизм;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Б) монархия европейского вида;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В) неограниченная, единоличная власть;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Г) власть царя в сочетании с Земским собором или Государственной Думой;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 xml:space="preserve">2.Причины отмены Петром </w:t>
      </w:r>
      <w:r w:rsidRPr="00697E75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697E75">
        <w:rPr>
          <w:rFonts w:ascii="Times New Roman" w:hAnsi="Times New Roman"/>
          <w:bCs/>
          <w:sz w:val="24"/>
          <w:szCs w:val="24"/>
        </w:rPr>
        <w:t xml:space="preserve"> приказной системы: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 xml:space="preserve">А) приказы оказались недееспособными уже в </w:t>
      </w:r>
      <w:r w:rsidRPr="00697E75">
        <w:rPr>
          <w:rFonts w:ascii="Times New Roman" w:hAnsi="Times New Roman"/>
          <w:bCs/>
          <w:sz w:val="24"/>
          <w:szCs w:val="24"/>
          <w:lang w:val="en-US"/>
        </w:rPr>
        <w:t>XVII</w:t>
      </w:r>
      <w:r w:rsidRPr="00697E75">
        <w:rPr>
          <w:rFonts w:ascii="Times New Roman" w:hAnsi="Times New Roman"/>
          <w:bCs/>
          <w:sz w:val="24"/>
          <w:szCs w:val="24"/>
        </w:rPr>
        <w:t xml:space="preserve"> в.;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Б) приказы оказались в оппозиции к петровским реформам;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 xml:space="preserve">В) Петр </w:t>
      </w:r>
      <w:r w:rsidRPr="00697E75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697E75">
        <w:rPr>
          <w:rFonts w:ascii="Times New Roman" w:hAnsi="Times New Roman"/>
          <w:bCs/>
          <w:sz w:val="24"/>
          <w:szCs w:val="24"/>
        </w:rPr>
        <w:t xml:space="preserve"> считал, что коллективное управление лучше единоличного;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lastRenderedPageBreak/>
        <w:t xml:space="preserve">3.Начало модернизации России связано с именем 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 xml:space="preserve">А) Ивана </w:t>
      </w:r>
      <w:r w:rsidRPr="00697E75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697E75">
        <w:rPr>
          <w:rFonts w:ascii="Times New Roman" w:hAnsi="Times New Roman"/>
          <w:bCs/>
          <w:sz w:val="24"/>
          <w:szCs w:val="24"/>
        </w:rPr>
        <w:t xml:space="preserve"> 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Б) Алексея Михайловича;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 xml:space="preserve">В) Петра </w:t>
      </w:r>
      <w:r w:rsidRPr="00697E75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697E75">
        <w:rPr>
          <w:rFonts w:ascii="Times New Roman" w:hAnsi="Times New Roman"/>
          <w:bCs/>
          <w:sz w:val="24"/>
          <w:szCs w:val="24"/>
        </w:rPr>
        <w:t>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 xml:space="preserve">Г) Екатерины </w:t>
      </w:r>
      <w:r w:rsidRPr="00697E75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697E75">
        <w:rPr>
          <w:rFonts w:ascii="Times New Roman" w:hAnsi="Times New Roman"/>
          <w:bCs/>
          <w:sz w:val="24"/>
          <w:szCs w:val="24"/>
        </w:rPr>
        <w:t>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4.Россия завоевала выход в Балтийское море при: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 xml:space="preserve">А) Иване </w:t>
      </w:r>
      <w:r w:rsidRPr="00697E75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697E75">
        <w:rPr>
          <w:rFonts w:ascii="Times New Roman" w:hAnsi="Times New Roman"/>
          <w:bCs/>
          <w:sz w:val="24"/>
          <w:szCs w:val="24"/>
        </w:rPr>
        <w:t xml:space="preserve"> в результате победы в Ливонской войне;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 xml:space="preserve">Б) Петре </w:t>
      </w:r>
      <w:r w:rsidRPr="00697E75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697E75">
        <w:rPr>
          <w:rFonts w:ascii="Times New Roman" w:hAnsi="Times New Roman"/>
          <w:bCs/>
          <w:sz w:val="24"/>
          <w:szCs w:val="24"/>
        </w:rPr>
        <w:t xml:space="preserve"> в результате победы в Северной войне;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 xml:space="preserve">В) Екатерине </w:t>
      </w:r>
      <w:r w:rsidRPr="00697E75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697E75">
        <w:rPr>
          <w:rFonts w:ascii="Times New Roman" w:hAnsi="Times New Roman"/>
          <w:bCs/>
          <w:sz w:val="24"/>
          <w:szCs w:val="24"/>
        </w:rPr>
        <w:t xml:space="preserve"> в результате разделов Польши;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5.Россия была провозглашена империей в :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А) 1701 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Б) 1721 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В) 1725 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Г)1730 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 xml:space="preserve">6.« Великое посольство» Петра </w:t>
      </w:r>
      <w:r w:rsidRPr="00697E75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697E75">
        <w:rPr>
          <w:rFonts w:ascii="Times New Roman" w:hAnsi="Times New Roman"/>
          <w:bCs/>
          <w:sz w:val="24"/>
          <w:szCs w:val="24"/>
        </w:rPr>
        <w:t xml:space="preserve"> было совершено в: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А) 1695 -1696 гг.;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Б)  1697 – 1698 гг.;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В) 1699 -1700 гг.;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Г) 1722 -1723 гг.;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 xml:space="preserve">7.При Петре </w:t>
      </w:r>
      <w:r w:rsidRPr="00697E75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697E75">
        <w:rPr>
          <w:rFonts w:ascii="Times New Roman" w:hAnsi="Times New Roman"/>
          <w:bCs/>
          <w:sz w:val="24"/>
          <w:szCs w:val="24"/>
        </w:rPr>
        <w:t xml:space="preserve"> официальное название России было принято :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А) Государство Российское;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Б) Российское царство;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В) Российская империя;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Г) Российская Федерация;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8.Начало правления династии Романовых: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А) 862 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Б) 1589 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В) 1613 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Г)1645 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9.В 1762 г. произошло событие: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А) началась Семилетняя война;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Б) издана Жалованная грамота дворянству;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В) проведена реформа Сената;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 xml:space="preserve">Г) произошел переворот, возведший на престол Екатерину </w:t>
      </w:r>
      <w:r w:rsidRPr="00697E75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697E75">
        <w:rPr>
          <w:rFonts w:ascii="Times New Roman" w:hAnsi="Times New Roman"/>
          <w:bCs/>
          <w:sz w:val="24"/>
          <w:szCs w:val="24"/>
        </w:rPr>
        <w:t>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10.  В 1755 г. произошло событие: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А) был основан Московский университет;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Б) была основана Академия наук;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В) начался поход русских войск против Крымского ханства;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Г) был основан Севастополь;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 xml:space="preserve">11.К политике « просвещенного абсолютизма» Екатерины </w:t>
      </w:r>
      <w:r w:rsidRPr="00697E75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697E75">
        <w:rPr>
          <w:rFonts w:ascii="Times New Roman" w:hAnsi="Times New Roman"/>
          <w:bCs/>
          <w:sz w:val="24"/>
          <w:szCs w:val="24"/>
        </w:rPr>
        <w:t xml:space="preserve"> не относится явление: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А) секуляризация церковных земель;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Б) попытка создания единого свода законов;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В) развитие образования;</w:t>
      </w:r>
    </w:p>
    <w:p w:rsidR="00697E75" w:rsidRPr="00697E75" w:rsidRDefault="00697E75" w:rsidP="00697E75">
      <w:pPr>
        <w:pStyle w:val="affa"/>
        <w:rPr>
          <w:rFonts w:ascii="Times New Roman" w:hAnsi="Times New Roman"/>
          <w:bCs/>
          <w:sz w:val="24"/>
          <w:szCs w:val="24"/>
        </w:rPr>
      </w:pPr>
      <w:r w:rsidRPr="00697E75">
        <w:rPr>
          <w:rFonts w:ascii="Times New Roman" w:hAnsi="Times New Roman"/>
          <w:bCs/>
          <w:sz w:val="24"/>
          <w:szCs w:val="24"/>
        </w:rPr>
        <w:t>Г) закрепощение крестьян на Украине;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</w:p>
    <w:p w:rsidR="00697E75" w:rsidRPr="00697E75" w:rsidRDefault="00697E75" w:rsidP="00697E75">
      <w:pPr>
        <w:pStyle w:val="affa"/>
        <w:jc w:val="center"/>
        <w:rPr>
          <w:rFonts w:ascii="Times New Roman" w:hAnsi="Times New Roman"/>
          <w:b/>
          <w:sz w:val="24"/>
          <w:szCs w:val="24"/>
        </w:rPr>
      </w:pPr>
      <w:r w:rsidRPr="00697E75">
        <w:rPr>
          <w:rFonts w:ascii="Times New Roman" w:hAnsi="Times New Roman"/>
          <w:b/>
          <w:sz w:val="24"/>
          <w:szCs w:val="24"/>
        </w:rPr>
        <w:t>Раздел 3</w:t>
      </w:r>
    </w:p>
    <w:p w:rsidR="00697E75" w:rsidRPr="00697E75" w:rsidRDefault="00697E75" w:rsidP="00697E75">
      <w:pPr>
        <w:pStyle w:val="affa"/>
        <w:jc w:val="center"/>
        <w:rPr>
          <w:rFonts w:ascii="Times New Roman" w:hAnsi="Times New Roman"/>
          <w:b/>
          <w:sz w:val="24"/>
          <w:szCs w:val="24"/>
        </w:rPr>
      </w:pPr>
      <w:r w:rsidRPr="00697E75">
        <w:rPr>
          <w:rFonts w:ascii="Times New Roman" w:hAnsi="Times New Roman"/>
          <w:b/>
          <w:sz w:val="24"/>
          <w:szCs w:val="24"/>
        </w:rPr>
        <w:t xml:space="preserve">Вопросы текущего контроля успеваемости 3 </w:t>
      </w:r>
      <w:r w:rsidRPr="00697E75">
        <w:rPr>
          <w:rFonts w:ascii="Times New Roman" w:hAnsi="Times New Roman"/>
          <w:b/>
          <w:bCs/>
          <w:sz w:val="24"/>
          <w:szCs w:val="24"/>
        </w:rPr>
        <w:t>(ОК-6)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1) Мировая история: формирование индустриальной цивилизации.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2) Проекты правительства и общественных сил России по модернизации страны в первой че</w:t>
      </w:r>
      <w:r w:rsidRPr="00697E75">
        <w:rPr>
          <w:rFonts w:ascii="Times New Roman" w:hAnsi="Times New Roman"/>
          <w:sz w:val="24"/>
          <w:szCs w:val="24"/>
        </w:rPr>
        <w:t>т</w:t>
      </w:r>
      <w:r w:rsidRPr="00697E75">
        <w:rPr>
          <w:rFonts w:ascii="Times New Roman" w:hAnsi="Times New Roman"/>
          <w:sz w:val="24"/>
          <w:szCs w:val="24"/>
        </w:rPr>
        <w:t>верти Х</w:t>
      </w:r>
      <w:r w:rsidRPr="00697E75">
        <w:rPr>
          <w:rFonts w:ascii="Times New Roman" w:hAnsi="Times New Roman"/>
          <w:sz w:val="24"/>
          <w:szCs w:val="24"/>
          <w:lang w:val="en-US"/>
        </w:rPr>
        <w:t>I</w:t>
      </w:r>
      <w:r w:rsidRPr="00697E75">
        <w:rPr>
          <w:rFonts w:ascii="Times New Roman" w:hAnsi="Times New Roman"/>
          <w:sz w:val="24"/>
          <w:szCs w:val="24"/>
        </w:rPr>
        <w:t>Х в.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3) Официальная идеология и общественная мысль в России в первой половине Х</w:t>
      </w:r>
      <w:r w:rsidRPr="00697E75">
        <w:rPr>
          <w:rFonts w:ascii="Times New Roman" w:hAnsi="Times New Roman"/>
          <w:sz w:val="24"/>
          <w:szCs w:val="24"/>
          <w:lang w:val="en-US"/>
        </w:rPr>
        <w:t>I</w:t>
      </w:r>
      <w:r w:rsidRPr="00697E75">
        <w:rPr>
          <w:rFonts w:ascii="Times New Roman" w:hAnsi="Times New Roman"/>
          <w:sz w:val="24"/>
          <w:szCs w:val="24"/>
        </w:rPr>
        <w:t>Х в. о путях развития страны.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lastRenderedPageBreak/>
        <w:t>4) Объективная необходимость модернизации России в Х</w:t>
      </w:r>
      <w:r w:rsidRPr="00697E75">
        <w:rPr>
          <w:rFonts w:ascii="Times New Roman" w:hAnsi="Times New Roman"/>
          <w:sz w:val="24"/>
          <w:szCs w:val="24"/>
          <w:lang w:val="en-US"/>
        </w:rPr>
        <w:t>I</w:t>
      </w:r>
      <w:r w:rsidRPr="00697E75">
        <w:rPr>
          <w:rFonts w:ascii="Times New Roman" w:hAnsi="Times New Roman"/>
          <w:sz w:val="24"/>
          <w:szCs w:val="24"/>
        </w:rPr>
        <w:t>Х в. Крестьянская реформа 1861 г.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5) Буржуазные реформы 60-х – 70-х гг. Х</w:t>
      </w:r>
      <w:r w:rsidRPr="00697E75">
        <w:rPr>
          <w:rFonts w:ascii="Times New Roman" w:hAnsi="Times New Roman"/>
          <w:sz w:val="24"/>
          <w:szCs w:val="24"/>
          <w:lang w:val="en-US"/>
        </w:rPr>
        <w:t>I</w:t>
      </w:r>
      <w:r w:rsidRPr="00697E75">
        <w:rPr>
          <w:rFonts w:ascii="Times New Roman" w:hAnsi="Times New Roman"/>
          <w:sz w:val="24"/>
          <w:szCs w:val="24"/>
        </w:rPr>
        <w:t>Х в.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6) Контрреформы 80-х – 90-х Х</w:t>
      </w:r>
      <w:r w:rsidRPr="00697E75">
        <w:rPr>
          <w:rFonts w:ascii="Times New Roman" w:hAnsi="Times New Roman"/>
          <w:sz w:val="24"/>
          <w:szCs w:val="24"/>
          <w:lang w:val="en-US"/>
        </w:rPr>
        <w:t>I</w:t>
      </w:r>
      <w:r w:rsidRPr="00697E75">
        <w:rPr>
          <w:rFonts w:ascii="Times New Roman" w:hAnsi="Times New Roman"/>
          <w:sz w:val="24"/>
          <w:szCs w:val="24"/>
        </w:rPr>
        <w:t>Х в.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7) Революционное народничество: его идеологи (М.А.Бакунин, П.Л.Лавров, П.Н.Ткачев).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8) Особенности пореформенного развития России. Догоняющая модернизация: её цели, задачи, особенности.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9) Российская революция 1905-1907 гг., её основные этапы и важнейшие события.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10) Образование третьеиюньской политической системы, её место в истории государственн</w:t>
      </w:r>
      <w:r w:rsidRPr="00697E75">
        <w:rPr>
          <w:rFonts w:ascii="Times New Roman" w:hAnsi="Times New Roman"/>
          <w:sz w:val="24"/>
          <w:szCs w:val="24"/>
        </w:rPr>
        <w:t>о</w:t>
      </w:r>
      <w:r w:rsidRPr="00697E75">
        <w:rPr>
          <w:rFonts w:ascii="Times New Roman" w:hAnsi="Times New Roman"/>
          <w:sz w:val="24"/>
          <w:szCs w:val="24"/>
        </w:rPr>
        <w:t>сти.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11) Объективная необходимость модернизации аграрного сектора России в начале ХХ в. Цель и сущность аграрной реформы П.А.Столыпина.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12) Россия в первой мировой войне. Общественно-политический кризис в стране. Февральская революция 1917 г.</w:t>
      </w:r>
    </w:p>
    <w:p w:rsidR="00697E75" w:rsidRPr="00697E75" w:rsidRDefault="00697E75" w:rsidP="00697E75">
      <w:pPr>
        <w:pStyle w:val="affa"/>
        <w:jc w:val="center"/>
        <w:rPr>
          <w:rFonts w:ascii="Times New Roman" w:hAnsi="Times New Roman"/>
          <w:b/>
          <w:sz w:val="24"/>
          <w:szCs w:val="24"/>
        </w:rPr>
      </w:pPr>
    </w:p>
    <w:p w:rsidR="00697E75" w:rsidRPr="00697E75" w:rsidRDefault="00697E75" w:rsidP="00697E75">
      <w:pPr>
        <w:pStyle w:val="affa"/>
        <w:jc w:val="center"/>
        <w:rPr>
          <w:rFonts w:ascii="Times New Roman" w:hAnsi="Times New Roman"/>
          <w:b/>
          <w:sz w:val="24"/>
          <w:szCs w:val="24"/>
        </w:rPr>
      </w:pPr>
      <w:r w:rsidRPr="00697E75">
        <w:rPr>
          <w:rFonts w:ascii="Times New Roman" w:hAnsi="Times New Roman"/>
          <w:b/>
          <w:sz w:val="24"/>
          <w:szCs w:val="24"/>
        </w:rPr>
        <w:t xml:space="preserve">Тест текущего контроля успеваемости №3 </w:t>
      </w:r>
      <w:r w:rsidRPr="00697E75">
        <w:rPr>
          <w:rFonts w:ascii="Times New Roman" w:hAnsi="Times New Roman"/>
          <w:b/>
          <w:bCs/>
          <w:sz w:val="24"/>
          <w:szCs w:val="24"/>
        </w:rPr>
        <w:t>(ОК-6)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К положениям «теории официальной народности» не относится: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народность;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православие;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самодержавие;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соборность.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Отмена крепостного права произошла: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19 января 1861 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19 февраля 1861 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19 марта 1861 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19 апреля 1861 г.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 1879 г. произошло событие: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был учрежден Государственный банк;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началось «хождение в народ»;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прекратила деятельность организация «Земля и воля»;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был образован «Южнороссийский союз рабочих».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К судебной реформе не имеет отношения термин: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мировые суды;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адвокаты;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гражданские суды;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трибуналы.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Главный стимул для реформы 60-70-х гг. Х</w:t>
      </w:r>
      <w:r w:rsidRPr="00697E75">
        <w:rPr>
          <w:rFonts w:ascii="Times New Roman" w:hAnsi="Times New Roman"/>
          <w:sz w:val="24"/>
          <w:szCs w:val="24"/>
          <w:lang w:val="en-US"/>
        </w:rPr>
        <w:t>I</w:t>
      </w:r>
      <w:r w:rsidRPr="00697E75">
        <w:rPr>
          <w:rFonts w:ascii="Times New Roman" w:hAnsi="Times New Roman"/>
          <w:sz w:val="24"/>
          <w:szCs w:val="24"/>
        </w:rPr>
        <w:t>Х в.: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раскрытие заговора против царя;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нежелания европейских государств сотрудничать с крепостнической Россией;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поражение в Крымской войне;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усиление крестьянских волнений.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Важнейший итог реформы 1861 г.: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началась крестьянская война;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резко возросла производительность сельского хозяйства;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в стране начался голод;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были сняты все препятствия для капиталистического развития России.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«Хождение в народ» 1874 г. – это: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поездки царских чиновников по деревням для разъяснения политики властей;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массовое движение молодежи в деревню для пропаганды социалистических идей;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название запрещенной книги Н.Г.Чернышевского.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Всеобщая воинская повинность была введена в России в: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1874 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 xml:space="preserve">Б) 1917 г.; 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lastRenderedPageBreak/>
        <w:t>В) 1721 г.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Идеология контрреформ Александра III строилась на: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теории «Москва-Третий Рим»;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годы, в которые объявлялась амнистия беглым крестьянам;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идеи Вольтера и др. французских просветителей;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теории «официальной народности».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Цель упразднения общины Столыпиным было: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расширение социальной базы царизма;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сохранение вековых традиций в деревне;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приток рабочей силы в города;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освоение новых территорий.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Основное содержание «Манифеста 17 октября 1905г.»: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отречение Николая II от престола;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установление в России республики;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созыв законодательной Государственной думы;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провозглашение демократических прав и свобод граждан.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Особенности формирования политических партий: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возникли позднее, чем в Западной Европе;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с самого начала формировались в легальных условиях;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первыми возникли либерально-буржуазные партии;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первыми возникли социалистические партии.</w:t>
      </w:r>
    </w:p>
    <w:p w:rsidR="00697E75" w:rsidRPr="00697E75" w:rsidRDefault="00697E75" w:rsidP="00697E75">
      <w:pPr>
        <w:pStyle w:val="affa"/>
        <w:jc w:val="center"/>
        <w:rPr>
          <w:rFonts w:ascii="Times New Roman" w:hAnsi="Times New Roman"/>
          <w:b/>
          <w:sz w:val="24"/>
          <w:szCs w:val="24"/>
        </w:rPr>
      </w:pPr>
    </w:p>
    <w:p w:rsidR="00697E75" w:rsidRPr="00697E75" w:rsidRDefault="00697E75" w:rsidP="00697E75">
      <w:pPr>
        <w:pStyle w:val="affa"/>
        <w:jc w:val="center"/>
        <w:rPr>
          <w:rFonts w:ascii="Times New Roman" w:hAnsi="Times New Roman"/>
          <w:b/>
          <w:sz w:val="24"/>
          <w:szCs w:val="24"/>
        </w:rPr>
      </w:pPr>
      <w:r w:rsidRPr="00697E75">
        <w:rPr>
          <w:rFonts w:ascii="Times New Roman" w:hAnsi="Times New Roman"/>
          <w:b/>
          <w:sz w:val="24"/>
          <w:szCs w:val="24"/>
        </w:rPr>
        <w:t>Раздел 4</w:t>
      </w:r>
    </w:p>
    <w:p w:rsidR="00697E75" w:rsidRPr="00697E75" w:rsidRDefault="00697E75" w:rsidP="00697E75">
      <w:pPr>
        <w:pStyle w:val="affa"/>
        <w:jc w:val="center"/>
        <w:rPr>
          <w:rFonts w:ascii="Times New Roman" w:hAnsi="Times New Roman"/>
          <w:b/>
          <w:sz w:val="24"/>
          <w:szCs w:val="24"/>
        </w:rPr>
      </w:pPr>
      <w:r w:rsidRPr="00697E75">
        <w:rPr>
          <w:rFonts w:ascii="Times New Roman" w:hAnsi="Times New Roman"/>
          <w:b/>
          <w:sz w:val="24"/>
          <w:szCs w:val="24"/>
        </w:rPr>
        <w:t xml:space="preserve">Вопросы текущего контроля успеваемости 4 </w:t>
      </w:r>
      <w:r w:rsidRPr="00697E75">
        <w:rPr>
          <w:rFonts w:ascii="Times New Roman" w:hAnsi="Times New Roman"/>
          <w:b/>
          <w:bCs/>
          <w:sz w:val="24"/>
          <w:szCs w:val="24"/>
        </w:rPr>
        <w:t>(ОК-6)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1.Октябрьское вооруженное восстание в Петрограде: установление советской власти в России.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2.Гражданская война и интервенция: причины, этапы, последствия.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3.Военный коммунизм: политика, идеология, практика.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4.Кризис военно – коммунистической системы и переход к новой экономической политике. Сущность и значение нэпа.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5.Национально – государственное строительство. Образование СССР.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6.Форсированная индустриализация СССР: стратегия, источники накопления, методы, темпы.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7.Процесс свертывания нэпа и  формированиекомандно – административной системы.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8.Сплошная коллективизация в СССР и её цена.</w:t>
      </w:r>
    </w:p>
    <w:p w:rsidR="00697E75" w:rsidRPr="00697E75" w:rsidRDefault="00697E75" w:rsidP="00697E75">
      <w:pPr>
        <w:pStyle w:val="affa"/>
        <w:jc w:val="center"/>
        <w:rPr>
          <w:rFonts w:ascii="Times New Roman" w:hAnsi="Times New Roman"/>
          <w:b/>
          <w:sz w:val="24"/>
          <w:szCs w:val="24"/>
        </w:rPr>
      </w:pPr>
    </w:p>
    <w:p w:rsidR="00697E75" w:rsidRPr="00697E75" w:rsidRDefault="00697E75" w:rsidP="00697E75">
      <w:pPr>
        <w:pStyle w:val="affa"/>
        <w:jc w:val="center"/>
        <w:rPr>
          <w:rFonts w:ascii="Times New Roman" w:hAnsi="Times New Roman"/>
          <w:b/>
          <w:sz w:val="24"/>
          <w:szCs w:val="24"/>
        </w:rPr>
      </w:pPr>
      <w:r w:rsidRPr="00697E75">
        <w:rPr>
          <w:rFonts w:ascii="Times New Roman" w:hAnsi="Times New Roman"/>
          <w:b/>
          <w:sz w:val="24"/>
          <w:szCs w:val="24"/>
        </w:rPr>
        <w:t xml:space="preserve">Тест текущего контроля успеваемости №4 </w:t>
      </w:r>
      <w:r w:rsidRPr="00697E75">
        <w:rPr>
          <w:rFonts w:ascii="Times New Roman" w:hAnsi="Times New Roman"/>
          <w:b/>
          <w:bCs/>
          <w:sz w:val="24"/>
          <w:szCs w:val="24"/>
        </w:rPr>
        <w:t>(ОК-6)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1.В.И.Ленин назвал экономическую политику советской власти с октября 1917 до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 xml:space="preserve"> весны 1918 г.: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« военным коммунизмом»;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 нэпом;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построением основ социализма;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красногвардейской атакой на капитал;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2.  Причины признания СССР развитыми странами в середине 20 –х гг.: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отказ лидеров партии от курса на мировую революцию;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смерть В.И.Ленина;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экономические интересы возобладали над политическими;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поддержка Советской страны трудящимися Запада;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3. Основой « Декрета о земле» в 1917 г. являются программы политических партий: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Российской социал – демократической партии (б) РСДПР (б);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социалистов – революционеров;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кадетов;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меньшевиков;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4.  Главный источник индустриализации в СССР: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lastRenderedPageBreak/>
        <w:t>А) иностранные инвестиции;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энтузиазм советских людей;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перекачка средств из деревни;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продажа нефти и газа;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 xml:space="preserve">5.Группу « левых коммунистов», выступившую против заключения мира с Германией, 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возглавил 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Ленин В.И.;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Сталин И.В.;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Бухарин Н.И.;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Троцкий Л.Д.;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6.Одна из причин победы большевиков в гражданской войне: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помощь европейских рабочих;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переход большинства царских офицеров на сторону красных;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военный талант В.И.Ленина;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наличие привлекательной для народных масс социальной программы;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 xml:space="preserve">7.Курс на форсированную коллективизацию приняли по предложению 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Троцкого Л.Д.;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Бухарина Н.И.;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Сталина И.В.;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Молотова В.М.;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8.Итоги коллективизации в СССР: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создание крупных хозяйств в деревне;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ликвидация кулачества как класса;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резкий подъем производства с/х продукции;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массовое недовольство крестьян колхозной жизнью;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Д) падение сельскохозяйственного производства;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9.Причины кризиса нэпа 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неправильная политика цен;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усиление централизации управления народным хозяйством;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массовая денежная эмиссия;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засуха и неурожай;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Д) недовольство крестьян политикой нэпа;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10.Лидеры белого движения в России в годы гражданской войны 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Деникин А.И.;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Керенский А.Ф.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Тухачевский М.Н.;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Колчак А.В.;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 xml:space="preserve">Д) Корнилов Л.Г.; 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Е) Милюков П.Н.;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11.Итоги нэпа 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успешное восстановление народного хозяйства;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отставание сельского хозяйства от промышленности;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укрепление власти большевиков;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значительное улучшение материального положения трудящихся;</w:t>
      </w:r>
    </w:p>
    <w:p w:rsidR="00697E75" w:rsidRPr="00697E75" w:rsidRDefault="00697E75" w:rsidP="00697E75">
      <w:pPr>
        <w:pStyle w:val="affa"/>
        <w:jc w:val="center"/>
        <w:rPr>
          <w:rFonts w:ascii="Times New Roman" w:hAnsi="Times New Roman"/>
          <w:b/>
          <w:sz w:val="24"/>
          <w:szCs w:val="24"/>
        </w:rPr>
      </w:pPr>
    </w:p>
    <w:p w:rsidR="00697E75" w:rsidRPr="00697E75" w:rsidRDefault="00697E75" w:rsidP="00697E75">
      <w:pPr>
        <w:pStyle w:val="affa"/>
        <w:jc w:val="center"/>
        <w:rPr>
          <w:rFonts w:ascii="Times New Roman" w:hAnsi="Times New Roman"/>
          <w:b/>
          <w:sz w:val="24"/>
          <w:szCs w:val="24"/>
        </w:rPr>
      </w:pPr>
      <w:r w:rsidRPr="00697E75">
        <w:rPr>
          <w:rFonts w:ascii="Times New Roman" w:hAnsi="Times New Roman"/>
          <w:b/>
          <w:sz w:val="24"/>
          <w:szCs w:val="24"/>
        </w:rPr>
        <w:t>Раздел 5</w:t>
      </w:r>
    </w:p>
    <w:p w:rsidR="00697E75" w:rsidRPr="00697E75" w:rsidRDefault="00697E75" w:rsidP="00697E75">
      <w:pPr>
        <w:pStyle w:val="affa"/>
        <w:jc w:val="center"/>
        <w:rPr>
          <w:rFonts w:ascii="Times New Roman" w:hAnsi="Times New Roman"/>
          <w:b/>
          <w:sz w:val="24"/>
          <w:szCs w:val="24"/>
        </w:rPr>
      </w:pPr>
      <w:r w:rsidRPr="00697E75">
        <w:rPr>
          <w:rFonts w:ascii="Times New Roman" w:hAnsi="Times New Roman"/>
          <w:b/>
          <w:sz w:val="24"/>
          <w:szCs w:val="24"/>
        </w:rPr>
        <w:t>Вопросы текущего контроля успеваемости 5 (</w:t>
      </w:r>
      <w:r w:rsidRPr="00697E75">
        <w:rPr>
          <w:rFonts w:ascii="Times New Roman" w:hAnsi="Times New Roman"/>
          <w:b/>
          <w:bCs/>
          <w:sz w:val="24"/>
          <w:szCs w:val="24"/>
        </w:rPr>
        <w:t>ОК-6)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1.Предвоенный кризис мировой политики и начало второй мировой войны.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2.Великая Отечественная война советского народа: характер, цели, основные этапы и события.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3.Разгром Японии. Окончание второй мировой войны.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4.Послевоенная экономика ( 1945 -1953 гг.): основные проблемы и тенденции развития.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 xml:space="preserve">5.Реформы 50 –х – первой половины 60 –х гг. </w:t>
      </w:r>
      <w:r w:rsidRPr="00697E75">
        <w:rPr>
          <w:rFonts w:ascii="Times New Roman" w:hAnsi="Times New Roman"/>
          <w:sz w:val="24"/>
          <w:szCs w:val="24"/>
          <w:lang w:val="en-US"/>
        </w:rPr>
        <w:t>XX</w:t>
      </w:r>
      <w:r w:rsidRPr="00697E75">
        <w:rPr>
          <w:rFonts w:ascii="Times New Roman" w:hAnsi="Times New Roman"/>
          <w:sz w:val="24"/>
          <w:szCs w:val="24"/>
        </w:rPr>
        <w:t xml:space="preserve"> века.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lastRenderedPageBreak/>
        <w:t>6.Кризис советской индустриальной системы. Утрата доверия к тоталитарной идеологии.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7.Современная  Россия.</w:t>
      </w:r>
    </w:p>
    <w:p w:rsidR="00697E75" w:rsidRPr="00697E75" w:rsidRDefault="00697E75" w:rsidP="00697E75">
      <w:pPr>
        <w:pStyle w:val="affa"/>
        <w:jc w:val="center"/>
        <w:rPr>
          <w:rFonts w:ascii="Times New Roman" w:hAnsi="Times New Roman"/>
          <w:b/>
          <w:sz w:val="24"/>
          <w:szCs w:val="24"/>
        </w:rPr>
      </w:pPr>
    </w:p>
    <w:p w:rsidR="00697E75" w:rsidRPr="00697E75" w:rsidRDefault="00697E75" w:rsidP="00697E75">
      <w:pPr>
        <w:pStyle w:val="affa"/>
        <w:jc w:val="center"/>
        <w:rPr>
          <w:rFonts w:ascii="Times New Roman" w:hAnsi="Times New Roman"/>
          <w:b/>
          <w:sz w:val="24"/>
          <w:szCs w:val="24"/>
        </w:rPr>
      </w:pPr>
      <w:r w:rsidRPr="00697E75">
        <w:rPr>
          <w:rFonts w:ascii="Times New Roman" w:hAnsi="Times New Roman"/>
          <w:b/>
          <w:sz w:val="24"/>
          <w:szCs w:val="24"/>
        </w:rPr>
        <w:t>Тест текущего контроля успеваемости №5 (</w:t>
      </w:r>
      <w:r w:rsidRPr="00697E75">
        <w:rPr>
          <w:rFonts w:ascii="Times New Roman" w:hAnsi="Times New Roman"/>
          <w:b/>
          <w:bCs/>
          <w:sz w:val="24"/>
          <w:szCs w:val="24"/>
        </w:rPr>
        <w:t>ОК-6)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1.Обороной Москвы в 1941 г. руководил: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Василевский А.М.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Жуков Г.К.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Рокоссовский К.К.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Конев И.С.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2. « Отец» советской водородной бомбы 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Курчатов И.В.;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Сахаров А.Д.;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Королев С.П.;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Капица П.Л.;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3.  Согласно секретному протоколу к пакту Молотова – Риббентропа в сферу советского вли</w:t>
      </w:r>
      <w:r w:rsidRPr="00697E75">
        <w:rPr>
          <w:rFonts w:ascii="Times New Roman" w:hAnsi="Times New Roman"/>
          <w:sz w:val="24"/>
          <w:szCs w:val="24"/>
        </w:rPr>
        <w:t>я</w:t>
      </w:r>
      <w:r w:rsidRPr="00697E75">
        <w:rPr>
          <w:rFonts w:ascii="Times New Roman" w:hAnsi="Times New Roman"/>
          <w:sz w:val="24"/>
          <w:szCs w:val="24"/>
        </w:rPr>
        <w:t>ния в августе 1939 г. попали территории: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Курильские острова;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Восточная Пруссия;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Западная Украина и Западная Белоруссия;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Западная Польша;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4.Межнациональные конфликты в суверенной России произошли в: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Приднестровье;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Чечне;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Южной Осетии;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Абхазии;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5. Последняя Конституция России принята 12 декабря: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1991 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1992 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 xml:space="preserve">В) 1993 г.; 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1996 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6. Сущность денежной реформы 1947 г.: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замена бумажного рубля серебряным;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замена старой символики на денежных знаках;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изъятие из обращения избыточной денежной массы, не обеспеченной товарами;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создание конвертируемого рубля;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7. Значение разгрома фашистских войск под Москвой: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Германия потеряла стратегическую инициативу и перешла к обороне;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потерпел крах план « молниеносной войны»;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произошел коренной перелом в ходе войны;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создана антигитлеровская коалиция;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8.Коренной перелом в ходе Великой Отечественной войны означал 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выход войск на государственную границу;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победа под Сталинградом и Курском, после которых Германия не смогла предпринять кру</w:t>
      </w:r>
      <w:r w:rsidRPr="00697E75">
        <w:rPr>
          <w:rFonts w:ascii="Times New Roman" w:hAnsi="Times New Roman"/>
          <w:sz w:val="24"/>
          <w:szCs w:val="24"/>
        </w:rPr>
        <w:t>п</w:t>
      </w:r>
      <w:r w:rsidRPr="00697E75">
        <w:rPr>
          <w:rFonts w:ascii="Times New Roman" w:hAnsi="Times New Roman"/>
          <w:sz w:val="24"/>
          <w:szCs w:val="24"/>
        </w:rPr>
        <w:t>ных наступлений;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открытие второго фронта в Европе;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распад фашистской коалиции;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9. Главная политическая цель Л.И.Брежнева 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расширение демократии в обществе;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стабильность;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борьба за чистоту партийных рядов;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Г) борьба с инакомыслием;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 xml:space="preserve"> 10. Причины отставки Н.С.Хрущева в октябре 1964 г.: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lastRenderedPageBreak/>
        <w:t>А) недовольство чиновников ростом популярности Н.С.Хрущева;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сосредоточение Н.С.Хрущевым огромной власти в своих руках и нетерпимость к критике неудачи реформ;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утрата Н.С.Хрущевым опоры в обществе и в партии.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11. Организация стран Варшавского договора создана: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А) 1949 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Б) 1950 г.;</w:t>
      </w:r>
    </w:p>
    <w:p w:rsidR="00697E75" w:rsidRPr="00697E75" w:rsidRDefault="00697E75" w:rsidP="00697E75">
      <w:pPr>
        <w:pStyle w:val="affa"/>
        <w:rPr>
          <w:rFonts w:ascii="Times New Roman" w:hAnsi="Times New Roman"/>
          <w:sz w:val="24"/>
          <w:szCs w:val="24"/>
        </w:rPr>
      </w:pPr>
      <w:r w:rsidRPr="00697E75">
        <w:rPr>
          <w:rFonts w:ascii="Times New Roman" w:hAnsi="Times New Roman"/>
          <w:sz w:val="24"/>
          <w:szCs w:val="24"/>
        </w:rPr>
        <w:t>В) 1955 г.;</w:t>
      </w:r>
    </w:p>
    <w:p w:rsidR="00697E75" w:rsidRPr="00C944FF" w:rsidRDefault="00697E75" w:rsidP="00697E75">
      <w:pPr>
        <w:pStyle w:val="affa"/>
      </w:pPr>
      <w:r w:rsidRPr="00697E75">
        <w:rPr>
          <w:rFonts w:ascii="Times New Roman" w:hAnsi="Times New Roman"/>
          <w:sz w:val="24"/>
          <w:szCs w:val="24"/>
        </w:rPr>
        <w:t xml:space="preserve">Г) 1960 г. </w:t>
      </w:r>
      <w:r w:rsidRPr="00697E75">
        <w:rPr>
          <w:rFonts w:ascii="Times New Roman" w:hAnsi="Times New Roman"/>
          <w:sz w:val="24"/>
          <w:szCs w:val="24"/>
        </w:rPr>
        <w:tab/>
      </w:r>
      <w:r w:rsidRPr="00C944FF">
        <w:tab/>
      </w:r>
      <w:r w:rsidRPr="00C944FF">
        <w:tab/>
      </w:r>
      <w:r w:rsidRPr="00C944FF">
        <w:tab/>
      </w:r>
    </w:p>
    <w:p w:rsidR="00697E75" w:rsidRPr="006B5E38" w:rsidRDefault="00697E75" w:rsidP="00697E75">
      <w:pPr>
        <w:widowControl w:val="0"/>
        <w:autoSpaceDE w:val="0"/>
        <w:autoSpaceDN w:val="0"/>
        <w:adjustRightInd w:val="0"/>
        <w:spacing w:before="120" w:after="120"/>
        <w:ind w:right="102"/>
        <w:rPr>
          <w:b/>
          <w:color w:val="000000"/>
        </w:rPr>
      </w:pPr>
      <w:r>
        <w:rPr>
          <w:b/>
          <w:bCs/>
        </w:rPr>
        <w:t xml:space="preserve">1.2 </w:t>
      </w:r>
      <w:r w:rsidRPr="006B5E38">
        <w:rPr>
          <w:b/>
          <w:color w:val="000000"/>
        </w:rPr>
        <w:t>Критерии оценки</w:t>
      </w:r>
      <w:r>
        <w:rPr>
          <w:b/>
          <w:color w:val="000000"/>
        </w:rPr>
        <w:t xml:space="preserve"> ответов на вопросы</w:t>
      </w:r>
    </w:p>
    <w:tbl>
      <w:tblPr>
        <w:tblW w:w="10335" w:type="dxa"/>
        <w:tblInd w:w="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08"/>
        <w:gridCol w:w="1843"/>
        <w:gridCol w:w="1984"/>
      </w:tblGrid>
      <w:tr w:rsidR="00697E75" w:rsidRPr="00FC7618" w:rsidTr="00D72345"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E75" w:rsidRPr="00FC7618" w:rsidRDefault="00697E75" w:rsidP="00D72345">
            <w:pPr>
              <w:widowControl w:val="0"/>
              <w:autoSpaceDE w:val="0"/>
              <w:autoSpaceDN w:val="0"/>
              <w:adjustRightInd w:val="0"/>
              <w:ind w:left="108" w:right="105"/>
              <w:jc w:val="center"/>
              <w:rPr>
                <w:b/>
                <w:bCs/>
                <w:color w:val="000000"/>
              </w:rPr>
            </w:pPr>
            <w:r w:rsidRPr="00FC7618">
              <w:rPr>
                <w:b/>
                <w:bCs/>
                <w:color w:val="000000"/>
              </w:rPr>
              <w:t>Критерий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E75" w:rsidRPr="00FC7618" w:rsidRDefault="00697E75" w:rsidP="00D72345">
            <w:pPr>
              <w:widowControl w:val="0"/>
              <w:autoSpaceDE w:val="0"/>
              <w:autoSpaceDN w:val="0"/>
              <w:adjustRightInd w:val="0"/>
              <w:ind w:left="111" w:right="97"/>
              <w:jc w:val="center"/>
              <w:rPr>
                <w:b/>
                <w:bCs/>
                <w:color w:val="000000"/>
              </w:rPr>
            </w:pPr>
            <w:r w:rsidRPr="00FC7618">
              <w:rPr>
                <w:b/>
                <w:bCs/>
                <w:color w:val="000000"/>
              </w:rPr>
              <w:t>Оценка по 100-балльной шкале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E75" w:rsidRPr="00FC7618" w:rsidRDefault="00697E75" w:rsidP="00D72345">
            <w:pPr>
              <w:widowControl w:val="0"/>
              <w:autoSpaceDE w:val="0"/>
              <w:autoSpaceDN w:val="0"/>
              <w:adjustRightInd w:val="0"/>
              <w:ind w:left="119" w:right="86"/>
              <w:jc w:val="center"/>
              <w:rPr>
                <w:b/>
                <w:bCs/>
                <w:color w:val="000000"/>
              </w:rPr>
            </w:pPr>
            <w:r w:rsidRPr="00FC7618">
              <w:rPr>
                <w:b/>
                <w:bCs/>
                <w:color w:val="000000"/>
              </w:rPr>
              <w:t>Оценка по тр</w:t>
            </w:r>
            <w:r w:rsidRPr="00FC7618">
              <w:rPr>
                <w:b/>
                <w:bCs/>
                <w:color w:val="000000"/>
              </w:rPr>
              <w:t>а</w:t>
            </w:r>
            <w:r w:rsidRPr="00FC7618">
              <w:rPr>
                <w:b/>
                <w:bCs/>
                <w:color w:val="000000"/>
              </w:rPr>
              <w:t>диционной шкале</w:t>
            </w:r>
          </w:p>
        </w:tc>
      </w:tr>
      <w:tr w:rsidR="00697E75" w:rsidRPr="00FC7618" w:rsidTr="00D72345"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E75" w:rsidRPr="00FC7618" w:rsidRDefault="00697E75" w:rsidP="00D72345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color w:val="000000"/>
              </w:rPr>
            </w:pPr>
            <w:r w:rsidRPr="00FC7618">
              <w:rPr>
                <w:color w:val="000000"/>
              </w:rPr>
              <w:t>Студент проявил знание программного материала, демонс</w:t>
            </w:r>
            <w:r w:rsidRPr="00FC7618">
              <w:rPr>
                <w:color w:val="000000"/>
              </w:rPr>
              <w:t>т</w:t>
            </w:r>
            <w:r w:rsidRPr="00FC7618">
              <w:rPr>
                <w:color w:val="000000"/>
              </w:rPr>
              <w:t>рирует сформированные (иногда не полностью) умения и навыки, указанные в программе компетенции, умеет (в о</w:t>
            </w:r>
            <w:r w:rsidRPr="00FC7618">
              <w:rPr>
                <w:color w:val="000000"/>
              </w:rPr>
              <w:t>с</w:t>
            </w:r>
            <w:r w:rsidRPr="00FC7618">
              <w:rPr>
                <w:color w:val="000000"/>
              </w:rPr>
              <w:t>новном) систематизировать материал и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E75" w:rsidRPr="00FC7618" w:rsidRDefault="00697E75" w:rsidP="00D72345">
            <w:pPr>
              <w:widowControl w:val="0"/>
              <w:autoSpaceDE w:val="0"/>
              <w:autoSpaceDN w:val="0"/>
              <w:adjustRightInd w:val="0"/>
              <w:ind w:left="111" w:right="97"/>
              <w:jc w:val="center"/>
              <w:rPr>
                <w:color w:val="000000"/>
              </w:rPr>
            </w:pPr>
            <w:r w:rsidRPr="00FC7618">
              <w:rPr>
                <w:color w:val="000000"/>
              </w:rPr>
              <w:t>25-100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E75" w:rsidRPr="00FC7618" w:rsidRDefault="00697E75" w:rsidP="00D72345">
            <w:pPr>
              <w:widowControl w:val="0"/>
              <w:autoSpaceDE w:val="0"/>
              <w:autoSpaceDN w:val="0"/>
              <w:adjustRightInd w:val="0"/>
              <w:ind w:left="119" w:right="86"/>
              <w:jc w:val="center"/>
              <w:rPr>
                <w:i/>
                <w:iCs/>
                <w:color w:val="000000"/>
              </w:rPr>
            </w:pPr>
            <w:r w:rsidRPr="00FC7618">
              <w:rPr>
                <w:i/>
                <w:iCs/>
                <w:color w:val="000000"/>
              </w:rPr>
              <w:t>Зачтено</w:t>
            </w:r>
          </w:p>
        </w:tc>
      </w:tr>
      <w:tr w:rsidR="00697E75" w:rsidRPr="00FC7618" w:rsidTr="00D72345"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E75" w:rsidRPr="00FC7618" w:rsidRDefault="00697E75" w:rsidP="00D72345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color w:val="000000"/>
              </w:rPr>
            </w:pPr>
            <w:r w:rsidRPr="00FC7618">
              <w:rPr>
                <w:color w:val="000000"/>
              </w:rPr>
              <w:t>Студент не усвоил основное содержание материала, не ум</w:t>
            </w:r>
            <w:r w:rsidRPr="00FC7618">
              <w:rPr>
                <w:color w:val="000000"/>
              </w:rPr>
              <w:t>е</w:t>
            </w:r>
            <w:r w:rsidRPr="00FC7618">
              <w:rPr>
                <w:color w:val="000000"/>
              </w:rPr>
              <w:t>ет систематизировать информацию, делать выводы, четко и грамотно отвечать на заданные вопросы, демонстрирует низкий уровень овладения необходимыми  компетенциями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E75" w:rsidRPr="00FC7618" w:rsidRDefault="00697E75" w:rsidP="00D72345">
            <w:pPr>
              <w:widowControl w:val="0"/>
              <w:autoSpaceDE w:val="0"/>
              <w:autoSpaceDN w:val="0"/>
              <w:adjustRightInd w:val="0"/>
              <w:ind w:left="111" w:right="97"/>
              <w:jc w:val="center"/>
              <w:rPr>
                <w:color w:val="000000"/>
              </w:rPr>
            </w:pPr>
            <w:r w:rsidRPr="00FC7618">
              <w:rPr>
                <w:color w:val="000000"/>
              </w:rPr>
              <w:t>0-24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E75" w:rsidRPr="00FC7618" w:rsidRDefault="00697E75" w:rsidP="00D72345">
            <w:pPr>
              <w:widowControl w:val="0"/>
              <w:autoSpaceDE w:val="0"/>
              <w:autoSpaceDN w:val="0"/>
              <w:adjustRightInd w:val="0"/>
              <w:ind w:left="119" w:right="86"/>
              <w:jc w:val="center"/>
              <w:rPr>
                <w:i/>
                <w:iCs/>
                <w:color w:val="000000"/>
              </w:rPr>
            </w:pPr>
            <w:r w:rsidRPr="00FC7618">
              <w:rPr>
                <w:i/>
                <w:iCs/>
                <w:color w:val="000000"/>
              </w:rPr>
              <w:t>Не зачтено</w:t>
            </w:r>
          </w:p>
        </w:tc>
      </w:tr>
    </w:tbl>
    <w:p w:rsidR="00697E75" w:rsidRPr="006B5E38" w:rsidRDefault="00697E75" w:rsidP="00697E75">
      <w:pPr>
        <w:spacing w:before="120" w:after="120"/>
        <w:rPr>
          <w:b/>
        </w:rPr>
      </w:pPr>
      <w:r>
        <w:rPr>
          <w:b/>
          <w:bCs/>
        </w:rPr>
        <w:t xml:space="preserve">1.3 </w:t>
      </w:r>
      <w:r w:rsidRPr="006B5E38">
        <w:rPr>
          <w:b/>
        </w:rPr>
        <w:t xml:space="preserve">Критерии оценки </w:t>
      </w:r>
      <w:r>
        <w:rPr>
          <w:b/>
        </w:rPr>
        <w:t xml:space="preserve">тестов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697E75" w:rsidRPr="00422632" w:rsidTr="00D72345">
        <w:tc>
          <w:tcPr>
            <w:tcW w:w="2660" w:type="dxa"/>
          </w:tcPr>
          <w:p w:rsidR="00697E75" w:rsidRPr="00422632" w:rsidRDefault="00697E75" w:rsidP="00D72345">
            <w:pPr>
              <w:rPr>
                <w:i/>
              </w:rPr>
            </w:pPr>
            <w:r>
              <w:rPr>
                <w:i/>
              </w:rPr>
              <w:t>Зачтено</w:t>
            </w:r>
          </w:p>
        </w:tc>
        <w:tc>
          <w:tcPr>
            <w:tcW w:w="6911" w:type="dxa"/>
          </w:tcPr>
          <w:p w:rsidR="00697E75" w:rsidRPr="00422632" w:rsidRDefault="00697E75" w:rsidP="00D72345">
            <w:pPr>
              <w:rPr>
                <w:highlight w:val="yellow"/>
              </w:rPr>
            </w:pPr>
            <w:r w:rsidRPr="00422632">
              <w:t xml:space="preserve">Допущено </w:t>
            </w:r>
            <w:r>
              <w:t>до 5</w:t>
            </w:r>
            <w:r w:rsidRPr="00422632">
              <w:t xml:space="preserve"> ошибок в тестовом задании.</w:t>
            </w:r>
          </w:p>
        </w:tc>
      </w:tr>
      <w:tr w:rsidR="00697E75" w:rsidRPr="00422632" w:rsidTr="00D72345">
        <w:tc>
          <w:tcPr>
            <w:tcW w:w="2660" w:type="dxa"/>
          </w:tcPr>
          <w:p w:rsidR="00697E75" w:rsidRPr="00422632" w:rsidRDefault="00697E75" w:rsidP="00D72345">
            <w:pPr>
              <w:rPr>
                <w:i/>
              </w:rPr>
            </w:pPr>
            <w:r>
              <w:rPr>
                <w:i/>
                <w:iCs/>
                <w:color w:val="000000"/>
              </w:rPr>
              <w:t>Не зачтено</w:t>
            </w:r>
          </w:p>
        </w:tc>
        <w:tc>
          <w:tcPr>
            <w:tcW w:w="6911" w:type="dxa"/>
          </w:tcPr>
          <w:p w:rsidR="00697E75" w:rsidRPr="00422632" w:rsidRDefault="00697E75" w:rsidP="00D72345">
            <w:r w:rsidRPr="00422632">
              <w:t xml:space="preserve">Допущено 6 и более ошибок в тестовом задании. </w:t>
            </w:r>
          </w:p>
        </w:tc>
      </w:tr>
    </w:tbl>
    <w:p w:rsidR="00697E75" w:rsidRPr="004D3474" w:rsidRDefault="00697E75" w:rsidP="00C11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231258" w:rsidRPr="00FC7618" w:rsidRDefault="00231258" w:rsidP="00231258">
      <w:pPr>
        <w:spacing w:before="120"/>
        <w:outlineLvl w:val="0"/>
        <w:rPr>
          <w:b/>
          <w:bCs/>
          <w:kern w:val="36"/>
          <w:szCs w:val="28"/>
        </w:rPr>
      </w:pPr>
      <w:bookmarkStart w:id="16" w:name="_Toc68704801"/>
      <w:r w:rsidRPr="00FC7618">
        <w:rPr>
          <w:b/>
          <w:bCs/>
          <w:kern w:val="36"/>
          <w:szCs w:val="28"/>
        </w:rPr>
        <w:t>1.</w:t>
      </w:r>
      <w:r w:rsidR="00697E75">
        <w:rPr>
          <w:b/>
          <w:bCs/>
          <w:kern w:val="36"/>
          <w:szCs w:val="28"/>
        </w:rPr>
        <w:t>4</w:t>
      </w:r>
      <w:r w:rsidRPr="00FC7618">
        <w:rPr>
          <w:b/>
          <w:bCs/>
          <w:kern w:val="36"/>
          <w:szCs w:val="28"/>
        </w:rPr>
        <w:t xml:space="preserve"> Критерии и показатели, используемые при оценивании реферата</w:t>
      </w:r>
      <w:bookmarkEnd w:id="16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513"/>
      </w:tblGrid>
      <w:tr w:rsidR="00231258" w:rsidRPr="00422632" w:rsidTr="00E2130E">
        <w:tc>
          <w:tcPr>
            <w:tcW w:w="2660" w:type="dxa"/>
            <w:hideMark/>
          </w:tcPr>
          <w:p w:rsidR="00231258" w:rsidRPr="00847361" w:rsidRDefault="00231258" w:rsidP="00E2130E">
            <w:pPr>
              <w:ind w:firstLine="709"/>
              <w:rPr>
                <w:b/>
              </w:rPr>
            </w:pPr>
            <w:r w:rsidRPr="00847361">
              <w:rPr>
                <w:b/>
              </w:rPr>
              <w:t xml:space="preserve">Критерии </w:t>
            </w:r>
          </w:p>
        </w:tc>
        <w:tc>
          <w:tcPr>
            <w:tcW w:w="7513" w:type="dxa"/>
            <w:hideMark/>
          </w:tcPr>
          <w:p w:rsidR="00231258" w:rsidRPr="00847361" w:rsidRDefault="00231258" w:rsidP="00E2130E">
            <w:pPr>
              <w:ind w:firstLine="709"/>
              <w:jc w:val="center"/>
              <w:rPr>
                <w:b/>
              </w:rPr>
            </w:pPr>
            <w:r w:rsidRPr="00847361">
              <w:rPr>
                <w:b/>
              </w:rPr>
              <w:t>Показатели</w:t>
            </w:r>
          </w:p>
        </w:tc>
      </w:tr>
      <w:tr w:rsidR="00231258" w:rsidRPr="00422632" w:rsidTr="00E2130E">
        <w:tc>
          <w:tcPr>
            <w:tcW w:w="2660" w:type="dxa"/>
            <w:hideMark/>
          </w:tcPr>
          <w:p w:rsidR="00231258" w:rsidRPr="00422632" w:rsidRDefault="00231258" w:rsidP="00E2130E">
            <w:r w:rsidRPr="00422632">
              <w:t>1.Новизна реферир</w:t>
            </w:r>
            <w:r w:rsidRPr="00422632">
              <w:t>о</w:t>
            </w:r>
            <w:r w:rsidRPr="00422632">
              <w:t xml:space="preserve">ванного текста </w:t>
            </w:r>
          </w:p>
          <w:p w:rsidR="00231258" w:rsidRPr="00422632" w:rsidRDefault="00231258" w:rsidP="00E2130E">
            <w:r w:rsidRPr="00422632">
              <w:t>Макс. - 20 баллов</w:t>
            </w:r>
          </w:p>
        </w:tc>
        <w:tc>
          <w:tcPr>
            <w:tcW w:w="7513" w:type="dxa"/>
            <w:hideMark/>
          </w:tcPr>
          <w:p w:rsidR="00231258" w:rsidRPr="00422632" w:rsidRDefault="00231258" w:rsidP="00E2130E">
            <w:pPr>
              <w:tabs>
                <w:tab w:val="left" w:pos="388"/>
              </w:tabs>
            </w:pPr>
            <w:r w:rsidRPr="00422632">
              <w:t>-актуальность проблемы и темы;</w:t>
            </w:r>
          </w:p>
          <w:p w:rsidR="00231258" w:rsidRDefault="00231258" w:rsidP="00E2130E">
            <w:pPr>
              <w:tabs>
                <w:tab w:val="left" w:pos="388"/>
              </w:tabs>
            </w:pPr>
            <w:r w:rsidRPr="00422632">
              <w:t>- новизна и самостоятельность в постановке проблемы, в формулир</w:t>
            </w:r>
            <w:r w:rsidRPr="00422632">
              <w:t>о</w:t>
            </w:r>
            <w:r w:rsidRPr="00422632">
              <w:t xml:space="preserve">вании нового аспекта выбранной для анализа проблемы; </w:t>
            </w:r>
          </w:p>
          <w:p w:rsidR="00231258" w:rsidRPr="00422632" w:rsidRDefault="00231258" w:rsidP="00E2130E">
            <w:pPr>
              <w:tabs>
                <w:tab w:val="left" w:pos="388"/>
              </w:tabs>
            </w:pPr>
            <w:r w:rsidRPr="00422632">
              <w:t>- наличие авторской позиции, самостоятельность суждений.</w:t>
            </w:r>
          </w:p>
        </w:tc>
      </w:tr>
      <w:tr w:rsidR="00231258" w:rsidRPr="00422632" w:rsidTr="00E2130E">
        <w:tc>
          <w:tcPr>
            <w:tcW w:w="2660" w:type="dxa"/>
            <w:hideMark/>
          </w:tcPr>
          <w:p w:rsidR="00231258" w:rsidRPr="00422632" w:rsidRDefault="00231258" w:rsidP="00E2130E">
            <w:r w:rsidRPr="00422632">
              <w:t>2. Степень раскрытия сущности проблемы, содержание реферата</w:t>
            </w:r>
            <w:r w:rsidRPr="00422632">
              <w:br/>
              <w:t>Макс. - 30 баллов</w:t>
            </w:r>
          </w:p>
        </w:tc>
        <w:tc>
          <w:tcPr>
            <w:tcW w:w="7513" w:type="dxa"/>
            <w:hideMark/>
          </w:tcPr>
          <w:p w:rsidR="00231258" w:rsidRPr="00422632" w:rsidRDefault="00231258" w:rsidP="00E2130E">
            <w:r w:rsidRPr="00422632">
              <w:t>-соответствие плана теме реферата;</w:t>
            </w:r>
          </w:p>
          <w:p w:rsidR="00231258" w:rsidRPr="00422632" w:rsidRDefault="00231258" w:rsidP="00E2130E">
            <w:pPr>
              <w:tabs>
                <w:tab w:val="left" w:pos="247"/>
              </w:tabs>
            </w:pPr>
            <w:r w:rsidRPr="00422632">
              <w:t>- соответствие содержания теме и плану реферата;</w:t>
            </w:r>
            <w:r w:rsidRPr="00422632">
              <w:br/>
              <w:t>- полнота и глубина раскрытия основных понятий проблемы;</w:t>
            </w:r>
            <w:r w:rsidRPr="00422632">
              <w:br/>
              <w:t>- обоснованность способов и методов работы с материалом;</w:t>
            </w:r>
            <w:r w:rsidRPr="00422632">
              <w:br/>
              <w:t>- умение работать с литературой, обобщать, сопоставлять различные точки зрения по рассматриваемому вопросу;</w:t>
            </w:r>
          </w:p>
          <w:p w:rsidR="00231258" w:rsidRPr="00422632" w:rsidRDefault="00231258" w:rsidP="00E2130E">
            <w:r w:rsidRPr="00422632">
              <w:t>- логичность построения, обоснованность выводов</w:t>
            </w:r>
          </w:p>
        </w:tc>
      </w:tr>
      <w:tr w:rsidR="00231258" w:rsidRPr="00422632" w:rsidTr="00E2130E">
        <w:tc>
          <w:tcPr>
            <w:tcW w:w="2660" w:type="dxa"/>
            <w:hideMark/>
          </w:tcPr>
          <w:p w:rsidR="00231258" w:rsidRPr="00422632" w:rsidRDefault="00231258" w:rsidP="00E2130E">
            <w:r w:rsidRPr="00422632">
              <w:t>3. Обоснованность в</w:t>
            </w:r>
            <w:r w:rsidRPr="00422632">
              <w:t>ы</w:t>
            </w:r>
            <w:r w:rsidRPr="00422632">
              <w:t>бора источников</w:t>
            </w:r>
            <w:r w:rsidRPr="00422632">
              <w:br/>
              <w:t>Макс. - 20 баллов</w:t>
            </w:r>
          </w:p>
        </w:tc>
        <w:tc>
          <w:tcPr>
            <w:tcW w:w="7513" w:type="dxa"/>
            <w:hideMark/>
          </w:tcPr>
          <w:p w:rsidR="00231258" w:rsidRPr="00422632" w:rsidRDefault="00231258" w:rsidP="00E2130E">
            <w:r w:rsidRPr="00422632">
              <w:t>- круг, полнота использования литературных источников по проблеме;</w:t>
            </w:r>
            <w:r w:rsidRPr="00422632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231258" w:rsidRPr="00422632" w:rsidTr="00E2130E">
        <w:tc>
          <w:tcPr>
            <w:tcW w:w="2660" w:type="dxa"/>
            <w:hideMark/>
          </w:tcPr>
          <w:p w:rsidR="00231258" w:rsidRPr="00422632" w:rsidRDefault="00231258" w:rsidP="00E2130E">
            <w:r w:rsidRPr="00422632">
              <w:t>4. Соблюдение треб</w:t>
            </w:r>
            <w:r w:rsidRPr="00422632">
              <w:t>о</w:t>
            </w:r>
            <w:r w:rsidRPr="00422632">
              <w:t xml:space="preserve">ваний к оформлению </w:t>
            </w:r>
          </w:p>
          <w:p w:rsidR="00231258" w:rsidRPr="00422632" w:rsidRDefault="00231258" w:rsidP="00E2130E">
            <w:r w:rsidRPr="00422632">
              <w:t>Макс. - 15 баллов</w:t>
            </w:r>
          </w:p>
        </w:tc>
        <w:tc>
          <w:tcPr>
            <w:tcW w:w="7513" w:type="dxa"/>
            <w:hideMark/>
          </w:tcPr>
          <w:p w:rsidR="00231258" w:rsidRPr="00422632" w:rsidRDefault="00231258" w:rsidP="00E2130E">
            <w:r w:rsidRPr="00422632">
              <w:t>- правильное оформление ссылок на используемую литературу;</w:t>
            </w:r>
          </w:p>
          <w:p w:rsidR="00231258" w:rsidRPr="00422632" w:rsidRDefault="00231258" w:rsidP="00E2130E">
            <w:pPr>
              <w:tabs>
                <w:tab w:val="left" w:pos="388"/>
              </w:tabs>
            </w:pPr>
            <w:r w:rsidRPr="00422632">
              <w:t>- грамотность и культура изложения;</w:t>
            </w:r>
            <w:r w:rsidRPr="00422632">
              <w:br/>
              <w:t>- владение терминологией и понятийным аппаратом проблемы;</w:t>
            </w:r>
            <w:r w:rsidRPr="00422632">
              <w:br/>
              <w:t>- соблюдение требований к объему реферата;</w:t>
            </w:r>
            <w:r w:rsidRPr="00422632">
              <w:br/>
              <w:t>- культура оформления</w:t>
            </w:r>
          </w:p>
        </w:tc>
      </w:tr>
      <w:tr w:rsidR="00231258" w:rsidRPr="00422632" w:rsidTr="00E2130E">
        <w:tc>
          <w:tcPr>
            <w:tcW w:w="2660" w:type="dxa"/>
            <w:hideMark/>
          </w:tcPr>
          <w:p w:rsidR="00231258" w:rsidRPr="00422632" w:rsidRDefault="00231258" w:rsidP="00E2130E">
            <w:r w:rsidRPr="00422632">
              <w:t xml:space="preserve">5. Грамотность </w:t>
            </w:r>
          </w:p>
          <w:p w:rsidR="00231258" w:rsidRPr="00422632" w:rsidRDefault="00231258" w:rsidP="00E2130E">
            <w:r w:rsidRPr="00422632">
              <w:t>Макс. - 15 баллов</w:t>
            </w:r>
          </w:p>
        </w:tc>
        <w:tc>
          <w:tcPr>
            <w:tcW w:w="7513" w:type="dxa"/>
            <w:hideMark/>
          </w:tcPr>
          <w:p w:rsidR="00231258" w:rsidRPr="00422632" w:rsidRDefault="00231258" w:rsidP="00E2130E">
            <w:r w:rsidRPr="00422632">
              <w:t>- отсутствие орфографических и синтаксических ошибок, стилистич</w:t>
            </w:r>
            <w:r w:rsidRPr="00422632">
              <w:t>е</w:t>
            </w:r>
            <w:r w:rsidRPr="00422632">
              <w:t>ских погрешностей;</w:t>
            </w:r>
          </w:p>
          <w:p w:rsidR="00231258" w:rsidRPr="00422632" w:rsidRDefault="00231258" w:rsidP="00E2130E">
            <w:r w:rsidRPr="00422632">
              <w:t>- отсутствие опечаток, сокращений слов, кроме общепринятых;</w:t>
            </w:r>
            <w:r w:rsidRPr="00422632">
              <w:br/>
              <w:t>- литературный стиль.</w:t>
            </w:r>
          </w:p>
        </w:tc>
      </w:tr>
    </w:tbl>
    <w:p w:rsidR="00231258" w:rsidRPr="00F66C1E" w:rsidRDefault="00231258" w:rsidP="00231258">
      <w:pPr>
        <w:ind w:firstLine="709"/>
        <w:rPr>
          <w:b/>
          <w:bCs/>
          <w:sz w:val="6"/>
          <w:szCs w:val="6"/>
        </w:rPr>
      </w:pPr>
    </w:p>
    <w:p w:rsidR="00231258" w:rsidRPr="00F66C1E" w:rsidRDefault="00231258" w:rsidP="00231258">
      <w:pPr>
        <w:rPr>
          <w:b/>
          <w:bCs/>
        </w:rPr>
      </w:pPr>
      <w:r w:rsidRPr="00F66C1E">
        <w:rPr>
          <w:b/>
          <w:bCs/>
        </w:rPr>
        <w:t>Оценивание реферата</w:t>
      </w:r>
    </w:p>
    <w:p w:rsidR="00231258" w:rsidRPr="00F66C1E" w:rsidRDefault="00231258" w:rsidP="00231258">
      <w:r w:rsidRPr="00F66C1E">
        <w:t>Реферат оценивается по 100-балльной шкале, баллы переводятся в оценки успеваемости сл</w:t>
      </w:r>
      <w:r w:rsidRPr="00F66C1E">
        <w:t>е</w:t>
      </w:r>
      <w:r w:rsidRPr="00F66C1E">
        <w:t xml:space="preserve">дующим образом: </w:t>
      </w:r>
    </w:p>
    <w:p w:rsidR="00231258" w:rsidRPr="00F66C1E" w:rsidRDefault="00231258" w:rsidP="00231258">
      <w:r w:rsidRPr="00F66C1E">
        <w:t xml:space="preserve">• 86 – 100 баллов – «отлично»;                     </w:t>
      </w:r>
    </w:p>
    <w:p w:rsidR="00231258" w:rsidRPr="00F66C1E" w:rsidRDefault="00231258" w:rsidP="00231258">
      <w:r w:rsidRPr="00F66C1E">
        <w:t xml:space="preserve">• 70 – 75 баллов – «хорошо»; </w:t>
      </w:r>
    </w:p>
    <w:p w:rsidR="00231258" w:rsidRPr="00F66C1E" w:rsidRDefault="00231258" w:rsidP="00231258">
      <w:r w:rsidRPr="00F66C1E">
        <w:t xml:space="preserve">• 51 – 69 баллов – «удовлетворительно;      </w:t>
      </w:r>
    </w:p>
    <w:p w:rsidR="00231258" w:rsidRPr="00F66C1E" w:rsidRDefault="00231258" w:rsidP="00231258">
      <w:r w:rsidRPr="00F66C1E">
        <w:t>• менее 51 балла – «неудовлетворительно».</w:t>
      </w:r>
    </w:p>
    <w:p w:rsidR="00231258" w:rsidRDefault="00231258" w:rsidP="00231258">
      <w:pPr>
        <w:rPr>
          <w:b/>
        </w:rPr>
      </w:pPr>
    </w:p>
    <w:p w:rsidR="00231258" w:rsidRPr="00FC7618" w:rsidRDefault="00231258" w:rsidP="00231258">
      <w:pPr>
        <w:spacing w:after="120"/>
        <w:jc w:val="center"/>
        <w:rPr>
          <w:b/>
        </w:rPr>
      </w:pPr>
      <w:r w:rsidRPr="00FC7618">
        <w:rPr>
          <w:b/>
        </w:rPr>
        <w:t>2 ФОНД ОЦЕНОЧНЫХ МАТЕРИАЛОВ ДЛЯ ПРОМЕЖУТОЧНОЙ АТТЕСТАЦИИ</w:t>
      </w:r>
    </w:p>
    <w:p w:rsidR="00697E75" w:rsidRPr="00B24A90" w:rsidRDefault="00697E75" w:rsidP="00697E75">
      <w:pPr>
        <w:spacing w:line="360" w:lineRule="auto"/>
        <w:jc w:val="center"/>
      </w:pPr>
      <w:r w:rsidRPr="00B24A90">
        <w:rPr>
          <w:b/>
        </w:rPr>
        <w:t>КОМПЛЕКТТЕСТОВЫХ ЗАДАНИЙ ДЛЯ ЭКЗАМЕНА</w:t>
      </w:r>
    </w:p>
    <w:p w:rsidR="00697E75" w:rsidRPr="00B24A90" w:rsidRDefault="00697E75" w:rsidP="00697E75">
      <w:pPr>
        <w:jc w:val="center"/>
      </w:pPr>
      <w:r w:rsidRPr="00B24A90">
        <w:t>ТЕСТ №1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B24A90">
        <w:t>промежуточной аттестации по дисциплине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</w:pPr>
      <w:r w:rsidRPr="00B24A90">
        <w:rPr>
          <w:b/>
        </w:rPr>
        <w:t>ИСТОРИЯ</w:t>
      </w:r>
    </w:p>
    <w:p w:rsidR="00697E75" w:rsidRPr="00B24A90" w:rsidRDefault="00697E75" w:rsidP="00697E75">
      <w:pPr>
        <w:rPr>
          <w:i/>
        </w:rPr>
      </w:pPr>
      <w:r w:rsidRPr="00B24A90">
        <w:t xml:space="preserve">для </w:t>
      </w:r>
      <w:r>
        <w:t>специальностиСтроительство и эксплуатация автомобильных дорог и аэродромов</w:t>
      </w:r>
    </w:p>
    <w:p w:rsidR="00697E75" w:rsidRDefault="00697E75" w:rsidP="00697E75"/>
    <w:p w:rsidR="00697E75" w:rsidRPr="00B24A90" w:rsidRDefault="00697E75" w:rsidP="00697E75">
      <w:r w:rsidRPr="00B24A90">
        <w:t xml:space="preserve">1.Место средневековья во всемирном историческом процессе. </w:t>
      </w:r>
      <w:r>
        <w:t>(ОК-6)</w:t>
      </w:r>
    </w:p>
    <w:p w:rsidR="00697E75" w:rsidRPr="00B24A90" w:rsidRDefault="00697E75" w:rsidP="00697E75">
      <w:r w:rsidRPr="00B24A90">
        <w:t xml:space="preserve">2.Предвоенный кризис мировой политики в конце 1930-х гг. начало второй мировой войны. </w:t>
      </w:r>
      <w:r>
        <w:t>(ОК-6)</w:t>
      </w:r>
    </w:p>
    <w:p w:rsidR="00697E75" w:rsidRPr="00B24A90" w:rsidRDefault="00697E75" w:rsidP="00697E75">
      <w:pPr>
        <w:jc w:val="right"/>
        <w:rPr>
          <w:u w:val="single"/>
        </w:rPr>
      </w:pPr>
      <w:r w:rsidRPr="00B24A90">
        <w:t xml:space="preserve">Разработчик </w:t>
      </w:r>
      <w:r w:rsidRPr="00B24A90">
        <w:tab/>
      </w:r>
      <w:r w:rsidRPr="00B24A90">
        <w:tab/>
        <w:t xml:space="preserve">   ____________         </w:t>
      </w:r>
      <w:r w:rsidRPr="00B24A90">
        <w:rPr>
          <w:u w:val="single"/>
        </w:rPr>
        <w:t>О.В.Степанова</w:t>
      </w:r>
    </w:p>
    <w:p w:rsidR="00697E75" w:rsidRPr="00B24A90" w:rsidRDefault="00697E75" w:rsidP="00697E75">
      <w:pPr>
        <w:jc w:val="right"/>
      </w:pPr>
      <w:r>
        <w:t>Заведующий</w:t>
      </w:r>
      <w:r w:rsidRPr="00B24A90">
        <w:t xml:space="preserve"> кафедрой «История Отечества»                  ____________           </w:t>
      </w:r>
      <w:r w:rsidRPr="00B24A90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697E75" w:rsidRDefault="00697E75" w:rsidP="00697E75">
      <w:pPr>
        <w:jc w:val="center"/>
      </w:pPr>
    </w:p>
    <w:p w:rsidR="00697E75" w:rsidRPr="00B24A90" w:rsidRDefault="00697E75" w:rsidP="00697E75">
      <w:pPr>
        <w:jc w:val="center"/>
      </w:pPr>
      <w:r w:rsidRPr="00B24A90">
        <w:t>ТЕСТ №2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B24A90">
        <w:t>промежуточной аттестации по дисциплине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</w:pPr>
      <w:r w:rsidRPr="00B24A90">
        <w:rPr>
          <w:b/>
        </w:rPr>
        <w:t>ИСТОРИЯ</w:t>
      </w:r>
    </w:p>
    <w:p w:rsidR="00697E75" w:rsidRPr="00B24A90" w:rsidRDefault="00697E75" w:rsidP="00697E75">
      <w:pPr>
        <w:rPr>
          <w:i/>
        </w:rPr>
      </w:pPr>
      <w:r w:rsidRPr="00B24A90">
        <w:t xml:space="preserve">для </w:t>
      </w:r>
      <w:r>
        <w:t>специальностиСтроительство и эксплуатация автомобильных дорог и аэродромов</w:t>
      </w:r>
    </w:p>
    <w:p w:rsidR="00697E75" w:rsidRDefault="00697E75" w:rsidP="00697E75"/>
    <w:p w:rsidR="00697E75" w:rsidRPr="00B24A90" w:rsidRDefault="00697E75" w:rsidP="00697E75">
      <w:r w:rsidRPr="00B24A90">
        <w:t xml:space="preserve">1.Образование Древнерусского государства. «Норманизм» и «антинорманизм» в исторической науке. </w:t>
      </w:r>
      <w:r>
        <w:t>(ОК-6)</w:t>
      </w:r>
    </w:p>
    <w:p w:rsidR="00697E75" w:rsidRPr="00B24A90" w:rsidRDefault="00697E75" w:rsidP="00697E75">
      <w:r w:rsidRPr="00B24A90">
        <w:t>2. Политическое и социально-экономическое развитие СССР в 1945-1953 гг.: основные пробл</w:t>
      </w:r>
      <w:r w:rsidRPr="00B24A90">
        <w:t>е</w:t>
      </w:r>
      <w:r w:rsidRPr="00B24A90">
        <w:t xml:space="preserve">мы и тенденции развития. </w:t>
      </w:r>
      <w:r>
        <w:t>(ОК-6)</w:t>
      </w:r>
    </w:p>
    <w:p w:rsidR="00697E75" w:rsidRPr="00B24A90" w:rsidRDefault="00697E75" w:rsidP="00697E75">
      <w:pPr>
        <w:jc w:val="right"/>
        <w:rPr>
          <w:u w:val="single"/>
        </w:rPr>
      </w:pPr>
      <w:r w:rsidRPr="00B24A90">
        <w:t xml:space="preserve">Разработчик </w:t>
      </w:r>
      <w:r w:rsidRPr="00B24A90">
        <w:tab/>
      </w:r>
      <w:r w:rsidRPr="00B24A90">
        <w:tab/>
        <w:t xml:space="preserve">   ____________         </w:t>
      </w:r>
      <w:r w:rsidRPr="00B24A90">
        <w:rPr>
          <w:u w:val="single"/>
        </w:rPr>
        <w:t>О.В.Степанова</w:t>
      </w:r>
    </w:p>
    <w:p w:rsidR="00697E75" w:rsidRPr="00B24A90" w:rsidRDefault="00697E75" w:rsidP="00697E75">
      <w:pPr>
        <w:jc w:val="right"/>
      </w:pPr>
      <w:r>
        <w:t>Заведующий</w:t>
      </w:r>
      <w:r w:rsidRPr="00B24A90">
        <w:t xml:space="preserve"> кафедрой «История Отечества»           ____________           </w:t>
      </w:r>
      <w:r w:rsidRPr="00B24A90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697E75" w:rsidRDefault="00697E75" w:rsidP="00697E75">
      <w:pPr>
        <w:jc w:val="center"/>
      </w:pPr>
    </w:p>
    <w:p w:rsidR="00697E75" w:rsidRPr="00B24A90" w:rsidRDefault="00697E75" w:rsidP="00697E75">
      <w:pPr>
        <w:jc w:val="center"/>
      </w:pPr>
      <w:r w:rsidRPr="00B24A90">
        <w:t>ТЕСТ №3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B24A90">
        <w:t>промежуточной аттестации по дисциплине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</w:pPr>
      <w:r w:rsidRPr="00B24A90">
        <w:rPr>
          <w:b/>
        </w:rPr>
        <w:t>ИСТОРИЯ</w:t>
      </w:r>
    </w:p>
    <w:p w:rsidR="00697E75" w:rsidRPr="00B24A90" w:rsidRDefault="00697E75" w:rsidP="00697E75">
      <w:pPr>
        <w:rPr>
          <w:i/>
        </w:rPr>
      </w:pPr>
      <w:r w:rsidRPr="00B24A90">
        <w:t xml:space="preserve">для </w:t>
      </w:r>
      <w:r>
        <w:t>специальностиСтроительство и эксплуатация автомобильных дорог и аэродромов</w:t>
      </w:r>
    </w:p>
    <w:p w:rsidR="00697E75" w:rsidRDefault="00697E75" w:rsidP="00697E75"/>
    <w:p w:rsidR="00697E75" w:rsidRPr="00B24A90" w:rsidRDefault="00697E75" w:rsidP="00697E75">
      <w:r w:rsidRPr="00B24A90">
        <w:t xml:space="preserve">1.Религиозные верования восточных славян. Принятие христианства на Руси. </w:t>
      </w:r>
      <w:r>
        <w:t>(ОК-6)</w:t>
      </w:r>
    </w:p>
    <w:p w:rsidR="00697E75" w:rsidRPr="00B24A90" w:rsidRDefault="00697E75" w:rsidP="00697E75">
      <w:r w:rsidRPr="00B24A90">
        <w:t xml:space="preserve">2.Развитие СССР в 1953–1964 гг. </w:t>
      </w:r>
      <w:r>
        <w:t>(ОК-6)</w:t>
      </w:r>
    </w:p>
    <w:p w:rsidR="00697E75" w:rsidRPr="00B24A90" w:rsidRDefault="00697E75" w:rsidP="00697E75">
      <w:pPr>
        <w:jc w:val="right"/>
        <w:rPr>
          <w:u w:val="single"/>
        </w:rPr>
      </w:pPr>
      <w:r w:rsidRPr="00B24A90">
        <w:t xml:space="preserve">Разработчик </w:t>
      </w:r>
      <w:r w:rsidRPr="00B24A90">
        <w:tab/>
      </w:r>
      <w:r w:rsidRPr="00B24A90">
        <w:tab/>
        <w:t xml:space="preserve">   ____________         </w:t>
      </w:r>
      <w:r w:rsidRPr="00B24A90">
        <w:rPr>
          <w:u w:val="single"/>
        </w:rPr>
        <w:t>О.В.Степанова</w:t>
      </w:r>
    </w:p>
    <w:p w:rsidR="00697E75" w:rsidRPr="00B24A90" w:rsidRDefault="00697E75" w:rsidP="00697E75">
      <w:pPr>
        <w:jc w:val="right"/>
      </w:pPr>
      <w:r>
        <w:t>Заведующий</w:t>
      </w:r>
      <w:r w:rsidRPr="00B24A90">
        <w:t xml:space="preserve"> кафедрой «История Отечества»                   ____________           </w:t>
      </w:r>
      <w:r w:rsidRPr="00B24A90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697E75" w:rsidRDefault="00697E75" w:rsidP="00697E75">
      <w:pPr>
        <w:jc w:val="center"/>
      </w:pPr>
    </w:p>
    <w:p w:rsidR="00697E75" w:rsidRPr="00B24A90" w:rsidRDefault="00697E75" w:rsidP="00697E75">
      <w:pPr>
        <w:jc w:val="center"/>
      </w:pPr>
      <w:r w:rsidRPr="00B24A90">
        <w:t>ТЕСТ №4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B24A90">
        <w:t>промежуточной аттестации по дисциплине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</w:pPr>
      <w:r w:rsidRPr="00B24A90">
        <w:rPr>
          <w:b/>
        </w:rPr>
        <w:t>ИСТОРИЯ</w:t>
      </w:r>
    </w:p>
    <w:p w:rsidR="00697E75" w:rsidRPr="00B24A90" w:rsidRDefault="00697E75" w:rsidP="00697E75">
      <w:pPr>
        <w:rPr>
          <w:i/>
        </w:rPr>
      </w:pPr>
      <w:r w:rsidRPr="00B24A90">
        <w:t xml:space="preserve">для </w:t>
      </w:r>
      <w:r>
        <w:t>специальностиСтроительство и эксплуатация автомобильных дорог и аэродромов</w:t>
      </w:r>
    </w:p>
    <w:p w:rsidR="00697E75" w:rsidRDefault="00697E75" w:rsidP="00697E75"/>
    <w:p w:rsidR="00697E75" w:rsidRPr="00B24A90" w:rsidRDefault="00697E75" w:rsidP="00697E75">
      <w:r w:rsidRPr="00B24A90">
        <w:lastRenderedPageBreak/>
        <w:t xml:space="preserve">1.Развитие Древнерусского государства в </w:t>
      </w:r>
      <w:r w:rsidRPr="00B24A90">
        <w:rPr>
          <w:lang w:val="en-US"/>
        </w:rPr>
        <w:t>XI</w:t>
      </w:r>
      <w:r w:rsidRPr="00B24A90">
        <w:t xml:space="preserve"> в. Ярослав Мудрый и его деятельность. </w:t>
      </w:r>
      <w:r>
        <w:t>(ОК-6)</w:t>
      </w:r>
    </w:p>
    <w:p w:rsidR="00697E75" w:rsidRPr="00B24A90" w:rsidRDefault="00697E75" w:rsidP="00697E75">
      <w:r w:rsidRPr="00B24A90">
        <w:t xml:space="preserve">2.Общественное движение в России во второй половине </w:t>
      </w:r>
      <w:r w:rsidRPr="00B24A90">
        <w:rPr>
          <w:lang w:val="en-US"/>
        </w:rPr>
        <w:t>XIX</w:t>
      </w:r>
      <w:r w:rsidRPr="00B24A90">
        <w:t xml:space="preserve"> в. </w:t>
      </w:r>
      <w:r>
        <w:t>(ОК-6)</w:t>
      </w:r>
    </w:p>
    <w:p w:rsidR="00697E75" w:rsidRPr="00B24A90" w:rsidRDefault="00697E75" w:rsidP="00697E75">
      <w:pPr>
        <w:jc w:val="right"/>
        <w:rPr>
          <w:u w:val="single"/>
        </w:rPr>
      </w:pPr>
      <w:r w:rsidRPr="00B24A90">
        <w:t xml:space="preserve">Разработчик </w:t>
      </w:r>
      <w:r w:rsidRPr="00B24A90">
        <w:tab/>
      </w:r>
      <w:r w:rsidRPr="00B24A90">
        <w:tab/>
        <w:t xml:space="preserve">   ____________         </w:t>
      </w:r>
      <w:r w:rsidRPr="00B24A90">
        <w:rPr>
          <w:u w:val="single"/>
        </w:rPr>
        <w:t>О.В.Степанова</w:t>
      </w:r>
    </w:p>
    <w:p w:rsidR="00697E75" w:rsidRPr="00B24A90" w:rsidRDefault="00697E75" w:rsidP="00697E75">
      <w:pPr>
        <w:jc w:val="right"/>
      </w:pPr>
      <w:r>
        <w:t>Заведующий</w:t>
      </w:r>
      <w:r w:rsidRPr="00B24A90">
        <w:t xml:space="preserve"> кафедрой «История Отечества»                   ____________           </w:t>
      </w:r>
      <w:r w:rsidRPr="00B24A90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697E75" w:rsidRDefault="00697E75" w:rsidP="00697E75">
      <w:pPr>
        <w:jc w:val="center"/>
      </w:pPr>
    </w:p>
    <w:p w:rsidR="00697E75" w:rsidRPr="00B24A90" w:rsidRDefault="00697E75" w:rsidP="00697E75">
      <w:pPr>
        <w:jc w:val="center"/>
      </w:pPr>
      <w:r w:rsidRPr="00B24A90">
        <w:t>ТЕСТ №5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B24A90">
        <w:t>промежуточной аттестации по дисциплине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</w:pPr>
      <w:r w:rsidRPr="00B24A90">
        <w:rPr>
          <w:b/>
        </w:rPr>
        <w:t>ИСТОРИЯ</w:t>
      </w:r>
    </w:p>
    <w:p w:rsidR="00697E75" w:rsidRPr="00B24A90" w:rsidRDefault="00697E75" w:rsidP="00697E75">
      <w:pPr>
        <w:rPr>
          <w:i/>
        </w:rPr>
      </w:pPr>
      <w:r w:rsidRPr="00B24A90">
        <w:t xml:space="preserve">для </w:t>
      </w:r>
      <w:r>
        <w:t>специальностиСтроительство и эксплуатация автомобильных дорог и аэродромов</w:t>
      </w:r>
    </w:p>
    <w:p w:rsidR="00697E75" w:rsidRDefault="00697E75" w:rsidP="00697E75"/>
    <w:p w:rsidR="00697E75" w:rsidRPr="00B24A90" w:rsidRDefault="00697E75" w:rsidP="00697E75">
      <w:r w:rsidRPr="00B24A90">
        <w:t xml:space="preserve">1.Борьба Руси против иноземных захватчиков в первой половине </w:t>
      </w:r>
      <w:r w:rsidRPr="00B24A90">
        <w:rPr>
          <w:lang w:val="en-US"/>
        </w:rPr>
        <w:t>XIII</w:t>
      </w:r>
      <w:r w:rsidRPr="00B24A90">
        <w:t xml:space="preserve">. в. </w:t>
      </w:r>
      <w:r>
        <w:t>(ОК-6)</w:t>
      </w:r>
    </w:p>
    <w:p w:rsidR="00697E75" w:rsidRPr="00B24A90" w:rsidRDefault="00697E75" w:rsidP="00697E75">
      <w:r w:rsidRPr="00B24A90">
        <w:t xml:space="preserve">2.Социально- экономическое  развитие России во второй половине </w:t>
      </w:r>
      <w:r w:rsidRPr="00B24A90">
        <w:rPr>
          <w:lang w:val="en-US"/>
        </w:rPr>
        <w:t>XIX</w:t>
      </w:r>
      <w:r w:rsidRPr="00B24A90">
        <w:t xml:space="preserve"> – начале </w:t>
      </w:r>
      <w:r w:rsidRPr="00B24A90">
        <w:rPr>
          <w:lang w:val="en-US"/>
        </w:rPr>
        <w:t>XX</w:t>
      </w:r>
      <w:r w:rsidRPr="00B24A90">
        <w:t xml:space="preserve"> вв. </w:t>
      </w:r>
      <w:r>
        <w:t>(ОК-6)</w:t>
      </w:r>
    </w:p>
    <w:p w:rsidR="00697E75" w:rsidRPr="00B24A90" w:rsidRDefault="00697E75" w:rsidP="00697E75">
      <w:pPr>
        <w:jc w:val="right"/>
        <w:rPr>
          <w:u w:val="single"/>
        </w:rPr>
      </w:pPr>
      <w:r w:rsidRPr="00B24A90">
        <w:t xml:space="preserve">Разработчик </w:t>
      </w:r>
      <w:r w:rsidRPr="00B24A90">
        <w:tab/>
      </w:r>
      <w:r w:rsidRPr="00B24A90">
        <w:tab/>
        <w:t xml:space="preserve">   ____________         </w:t>
      </w:r>
      <w:r w:rsidRPr="00B24A90">
        <w:rPr>
          <w:u w:val="single"/>
        </w:rPr>
        <w:t>О.В.Степанова</w:t>
      </w:r>
    </w:p>
    <w:p w:rsidR="00697E75" w:rsidRPr="00B24A90" w:rsidRDefault="00697E75" w:rsidP="00697E75">
      <w:pPr>
        <w:jc w:val="right"/>
      </w:pPr>
      <w:r>
        <w:t>Заведующий</w:t>
      </w:r>
      <w:r w:rsidRPr="00B24A90">
        <w:t xml:space="preserve"> кафедрой «История Отечества»                   ____________           </w:t>
      </w:r>
      <w:r w:rsidRPr="00B24A90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697E75" w:rsidRDefault="00697E75" w:rsidP="00697E75">
      <w:pPr>
        <w:jc w:val="center"/>
      </w:pPr>
    </w:p>
    <w:p w:rsidR="00697E75" w:rsidRPr="00B24A90" w:rsidRDefault="00697E75" w:rsidP="00697E75">
      <w:pPr>
        <w:jc w:val="center"/>
      </w:pPr>
      <w:r w:rsidRPr="00B24A90">
        <w:t>ТЕСТ №6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B24A90">
        <w:t>промежуточной аттестации по дисциплине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</w:pPr>
      <w:r w:rsidRPr="00B24A90">
        <w:rPr>
          <w:b/>
        </w:rPr>
        <w:t>ИСТОРИЯ</w:t>
      </w:r>
    </w:p>
    <w:p w:rsidR="00697E75" w:rsidRPr="00B24A90" w:rsidRDefault="00697E75" w:rsidP="00697E75">
      <w:pPr>
        <w:rPr>
          <w:i/>
        </w:rPr>
      </w:pPr>
      <w:r w:rsidRPr="00B24A90">
        <w:t>для специальн</w:t>
      </w:r>
      <w:r>
        <w:t>остиСтроительство и эксплуатация автомобильных дорог и аэродромов</w:t>
      </w:r>
    </w:p>
    <w:p w:rsidR="00697E75" w:rsidRDefault="00697E75" w:rsidP="00697E75"/>
    <w:p w:rsidR="00697E75" w:rsidRPr="00B24A90" w:rsidRDefault="00697E75" w:rsidP="00697E75">
      <w:r w:rsidRPr="00B24A90">
        <w:t>1.Политический строй и социальная структура раннефеодального общества Древнерусского г</w:t>
      </w:r>
      <w:r w:rsidRPr="00B24A90">
        <w:t>о</w:t>
      </w:r>
      <w:r w:rsidRPr="00B24A90">
        <w:t>сударства (</w:t>
      </w:r>
      <w:r w:rsidRPr="00B24A90">
        <w:rPr>
          <w:lang w:val="en-US"/>
        </w:rPr>
        <w:t>IX</w:t>
      </w:r>
      <w:r w:rsidRPr="00B24A90">
        <w:t>–</w:t>
      </w:r>
      <w:r w:rsidRPr="00B24A90">
        <w:rPr>
          <w:lang w:val="en-US"/>
        </w:rPr>
        <w:t>XI</w:t>
      </w:r>
      <w:r w:rsidRPr="00B24A90">
        <w:t xml:space="preserve"> вв.). </w:t>
      </w:r>
      <w:r>
        <w:t>(ОК-6)</w:t>
      </w:r>
    </w:p>
    <w:p w:rsidR="00697E75" w:rsidRPr="00B24A90" w:rsidRDefault="00697E75" w:rsidP="00697E75">
      <w:r w:rsidRPr="00B24A90">
        <w:t xml:space="preserve">2.Российская революция 1905-1907 гг.: причины, основные этапы, события, итоги. </w:t>
      </w:r>
      <w:r>
        <w:t>(ОК-6)</w:t>
      </w:r>
    </w:p>
    <w:p w:rsidR="00697E75" w:rsidRPr="00B24A90" w:rsidRDefault="00697E75" w:rsidP="00697E75">
      <w:pPr>
        <w:jc w:val="right"/>
        <w:rPr>
          <w:u w:val="single"/>
        </w:rPr>
      </w:pPr>
      <w:r w:rsidRPr="00B24A90">
        <w:t xml:space="preserve">Разработчик </w:t>
      </w:r>
      <w:r w:rsidRPr="00B24A90">
        <w:tab/>
      </w:r>
      <w:r w:rsidRPr="00B24A90">
        <w:tab/>
        <w:t xml:space="preserve">   ____________         </w:t>
      </w:r>
      <w:r w:rsidRPr="00B24A90">
        <w:rPr>
          <w:u w:val="single"/>
        </w:rPr>
        <w:t>О.В.Степанова</w:t>
      </w:r>
    </w:p>
    <w:p w:rsidR="00697E75" w:rsidRPr="00B24A90" w:rsidRDefault="00697E75" w:rsidP="00697E75">
      <w:pPr>
        <w:jc w:val="right"/>
      </w:pPr>
      <w:r>
        <w:t>Заведующий</w:t>
      </w:r>
      <w:r w:rsidRPr="00B24A90">
        <w:t xml:space="preserve"> кафедрой «История Отечества»                   ____________           </w:t>
      </w:r>
      <w:r w:rsidRPr="00B24A90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697E75" w:rsidRDefault="00697E75" w:rsidP="00697E75">
      <w:pPr>
        <w:jc w:val="center"/>
      </w:pPr>
    </w:p>
    <w:p w:rsidR="00697E75" w:rsidRPr="00B24A90" w:rsidRDefault="00697E75" w:rsidP="00697E75">
      <w:pPr>
        <w:jc w:val="center"/>
      </w:pPr>
      <w:r w:rsidRPr="00B24A90">
        <w:t>ТЕСТ №7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B24A90">
        <w:t>промежуточной аттестации по дисциплине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</w:pPr>
      <w:r w:rsidRPr="00B24A90">
        <w:rPr>
          <w:b/>
        </w:rPr>
        <w:t>ИСТОРИЯ</w:t>
      </w:r>
    </w:p>
    <w:p w:rsidR="00697E75" w:rsidRPr="00B24A90" w:rsidRDefault="00697E75" w:rsidP="00697E75">
      <w:pPr>
        <w:rPr>
          <w:i/>
        </w:rPr>
      </w:pPr>
      <w:r w:rsidRPr="00B24A90">
        <w:t xml:space="preserve">для </w:t>
      </w:r>
      <w:r>
        <w:t>специальностиСтроительство и эксплуатация автомобильных дорог и аэродромов</w:t>
      </w:r>
    </w:p>
    <w:p w:rsidR="00697E75" w:rsidRPr="00B24A90" w:rsidRDefault="00697E75" w:rsidP="00697E75">
      <w:pPr>
        <w:rPr>
          <w:i/>
        </w:rPr>
      </w:pPr>
    </w:p>
    <w:p w:rsidR="00697E75" w:rsidRPr="00B24A90" w:rsidRDefault="00697E75" w:rsidP="00697E75">
      <w:r w:rsidRPr="00B24A90">
        <w:t>1.Русские земли в Х</w:t>
      </w:r>
      <w:r w:rsidRPr="00B24A90">
        <w:rPr>
          <w:lang w:val="en-US"/>
        </w:rPr>
        <w:t>II</w:t>
      </w:r>
      <w:r w:rsidRPr="00B24A90">
        <w:t>–Х</w:t>
      </w:r>
      <w:r w:rsidRPr="00B24A90">
        <w:rPr>
          <w:lang w:val="en-US"/>
        </w:rPr>
        <w:t>III</w:t>
      </w:r>
      <w:r w:rsidRPr="00B24A90">
        <w:t xml:space="preserve"> вв. Политическая раздробленность. </w:t>
      </w:r>
      <w:r>
        <w:t>(ОК-6)</w:t>
      </w:r>
    </w:p>
    <w:p w:rsidR="00697E75" w:rsidRPr="00B24A90" w:rsidRDefault="00697E75" w:rsidP="00697E75">
      <w:r w:rsidRPr="00B24A90">
        <w:t xml:space="preserve">2.Кризис самодержавия и зарождение конституционного строя в России в начале </w:t>
      </w:r>
      <w:r w:rsidRPr="00B24A90">
        <w:rPr>
          <w:lang w:val="en-US"/>
        </w:rPr>
        <w:t>XX</w:t>
      </w:r>
      <w:r w:rsidRPr="00B24A90">
        <w:t xml:space="preserve"> в. </w:t>
      </w:r>
      <w:r>
        <w:t>(ОК-6)</w:t>
      </w:r>
    </w:p>
    <w:p w:rsidR="00697E75" w:rsidRPr="00B24A90" w:rsidRDefault="00697E75" w:rsidP="00697E75">
      <w:pPr>
        <w:jc w:val="right"/>
        <w:rPr>
          <w:u w:val="single"/>
        </w:rPr>
      </w:pPr>
      <w:r w:rsidRPr="00B24A90">
        <w:t xml:space="preserve">Разработчик </w:t>
      </w:r>
      <w:r w:rsidRPr="00B24A90">
        <w:tab/>
      </w:r>
      <w:r w:rsidRPr="00B24A90">
        <w:tab/>
        <w:t xml:space="preserve">   ____________         </w:t>
      </w:r>
      <w:r w:rsidRPr="00B24A90">
        <w:rPr>
          <w:u w:val="single"/>
        </w:rPr>
        <w:t>О.В.Степанова</w:t>
      </w:r>
    </w:p>
    <w:p w:rsidR="00697E75" w:rsidRPr="00B24A90" w:rsidRDefault="00697E75" w:rsidP="00697E75">
      <w:pPr>
        <w:jc w:val="right"/>
      </w:pPr>
      <w:r>
        <w:t>Заведующий</w:t>
      </w:r>
      <w:r w:rsidRPr="00B24A90">
        <w:t xml:space="preserve"> кафедрой «История Отечества»                   ____________           </w:t>
      </w:r>
      <w:r w:rsidRPr="00B24A90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697E75" w:rsidRDefault="00697E75" w:rsidP="00697E75">
      <w:pPr>
        <w:jc w:val="center"/>
      </w:pPr>
    </w:p>
    <w:p w:rsidR="00697E75" w:rsidRPr="00B24A90" w:rsidRDefault="00697E75" w:rsidP="00697E75">
      <w:pPr>
        <w:jc w:val="center"/>
      </w:pPr>
      <w:r w:rsidRPr="00B24A90">
        <w:t>ТЕСТ №8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B24A90">
        <w:t>промежуточной аттестации по дисциплине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</w:pPr>
      <w:r w:rsidRPr="00B24A90">
        <w:rPr>
          <w:b/>
        </w:rPr>
        <w:t>ИСТОРИЯ</w:t>
      </w:r>
    </w:p>
    <w:p w:rsidR="00697E75" w:rsidRPr="00B24A90" w:rsidRDefault="00697E75" w:rsidP="00697E75">
      <w:pPr>
        <w:rPr>
          <w:i/>
        </w:rPr>
      </w:pPr>
      <w:r w:rsidRPr="00B24A90">
        <w:t xml:space="preserve">для </w:t>
      </w:r>
      <w:r>
        <w:t>специальностиСтроительство и эксплуатация автомобильных дорог и аэродромов</w:t>
      </w:r>
    </w:p>
    <w:p w:rsidR="00697E75" w:rsidRDefault="00697E75" w:rsidP="00697E75"/>
    <w:p w:rsidR="00697E75" w:rsidRPr="00B24A90" w:rsidRDefault="00697E75" w:rsidP="00697E75">
      <w:r w:rsidRPr="00B24A90">
        <w:t xml:space="preserve">1.Тенденции к объединению русских земель (конец </w:t>
      </w:r>
      <w:r w:rsidRPr="00B24A90">
        <w:rPr>
          <w:lang w:val="en-US"/>
        </w:rPr>
        <w:t>XIII</w:t>
      </w:r>
      <w:r w:rsidRPr="00B24A90">
        <w:t>–</w:t>
      </w:r>
      <w:r w:rsidRPr="00B24A90">
        <w:rPr>
          <w:lang w:val="en-US"/>
        </w:rPr>
        <w:t>XIV</w:t>
      </w:r>
      <w:r w:rsidRPr="00B24A90">
        <w:t xml:space="preserve"> вв.) Возвышение Москвы. Пол</w:t>
      </w:r>
      <w:r w:rsidRPr="00B24A90">
        <w:t>и</w:t>
      </w:r>
      <w:r w:rsidRPr="00B24A90">
        <w:t xml:space="preserve">тика первых московских князей. </w:t>
      </w:r>
      <w:r>
        <w:t>(ОК-6)</w:t>
      </w:r>
    </w:p>
    <w:p w:rsidR="00697E75" w:rsidRPr="00B24A90" w:rsidRDefault="00697E75" w:rsidP="00697E75">
      <w:r w:rsidRPr="00B24A90">
        <w:t xml:space="preserve">2.Модернизация аграрного сектора России в начале ХХ в. Цель и сущность аграрной реформы П.А. Столыпина. </w:t>
      </w:r>
      <w:r>
        <w:t>(ОК-6)</w:t>
      </w:r>
    </w:p>
    <w:p w:rsidR="00697E75" w:rsidRPr="00B24A90" w:rsidRDefault="00697E75" w:rsidP="00697E75">
      <w:pPr>
        <w:jc w:val="right"/>
        <w:rPr>
          <w:u w:val="single"/>
        </w:rPr>
      </w:pPr>
      <w:r w:rsidRPr="00B24A90">
        <w:t xml:space="preserve">Разработчик </w:t>
      </w:r>
      <w:r w:rsidRPr="00B24A90">
        <w:tab/>
      </w:r>
      <w:r w:rsidRPr="00B24A90">
        <w:tab/>
        <w:t xml:space="preserve">   ____________         </w:t>
      </w:r>
      <w:r w:rsidRPr="00B24A90">
        <w:rPr>
          <w:u w:val="single"/>
        </w:rPr>
        <w:t>О.В.Степанова</w:t>
      </w:r>
    </w:p>
    <w:p w:rsidR="00697E75" w:rsidRPr="00B24A90" w:rsidRDefault="00697E75" w:rsidP="00697E75">
      <w:pPr>
        <w:jc w:val="right"/>
      </w:pPr>
      <w:r>
        <w:t>Заведующий</w:t>
      </w:r>
      <w:r w:rsidRPr="00B24A90">
        <w:t xml:space="preserve"> кафедрой «История Отечества»                   ____________           </w:t>
      </w:r>
      <w:r w:rsidRPr="00B24A90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697E75" w:rsidRDefault="00697E75" w:rsidP="00697E75">
      <w:pPr>
        <w:jc w:val="center"/>
      </w:pPr>
    </w:p>
    <w:p w:rsidR="00697E75" w:rsidRPr="00B24A90" w:rsidRDefault="00697E75" w:rsidP="00697E75">
      <w:pPr>
        <w:jc w:val="center"/>
      </w:pPr>
      <w:r w:rsidRPr="00B24A90">
        <w:t>ТЕСТ №9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B24A90">
        <w:t>промежуточной аттестации по дисциплине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</w:pPr>
      <w:r w:rsidRPr="00B24A90">
        <w:rPr>
          <w:b/>
        </w:rPr>
        <w:t>ИСТОРИЯ</w:t>
      </w:r>
    </w:p>
    <w:p w:rsidR="00697E75" w:rsidRPr="00B24A90" w:rsidRDefault="00697E75" w:rsidP="00697E75">
      <w:pPr>
        <w:rPr>
          <w:i/>
        </w:rPr>
      </w:pPr>
      <w:r w:rsidRPr="00B24A90">
        <w:t xml:space="preserve">для </w:t>
      </w:r>
      <w:r>
        <w:t>специальностиСтроительство и эксплуатация автомобильных дорог и аэродромов</w:t>
      </w:r>
    </w:p>
    <w:p w:rsidR="00697E75" w:rsidRDefault="00697E75" w:rsidP="00697E75"/>
    <w:p w:rsidR="00697E75" w:rsidRPr="00B24A90" w:rsidRDefault="00697E75" w:rsidP="00697E75">
      <w:r w:rsidRPr="00B24A90">
        <w:t>1.Завершение объединения русских земель вокруг Москвы в Х</w:t>
      </w:r>
      <w:r w:rsidRPr="00B24A90">
        <w:rPr>
          <w:lang w:val="en-US"/>
        </w:rPr>
        <w:t>V</w:t>
      </w:r>
      <w:r w:rsidRPr="00B24A90">
        <w:t xml:space="preserve"> – начале </w:t>
      </w:r>
      <w:r w:rsidRPr="00B24A90">
        <w:rPr>
          <w:lang w:val="en-US"/>
        </w:rPr>
        <w:t>XVI</w:t>
      </w:r>
      <w:r w:rsidRPr="00B24A90">
        <w:t xml:space="preserve"> в. Формирование Российского государства.  </w:t>
      </w:r>
      <w:r>
        <w:t>(ОК-6)</w:t>
      </w:r>
    </w:p>
    <w:p w:rsidR="00697E75" w:rsidRPr="00B24A90" w:rsidRDefault="00697E75" w:rsidP="00697E75">
      <w:r w:rsidRPr="00B24A90">
        <w:t xml:space="preserve">2.Россия в Первой мировой войне. Общественно-политический кризис в стране. </w:t>
      </w:r>
      <w:r>
        <w:t>(ОК-6)</w:t>
      </w:r>
    </w:p>
    <w:p w:rsidR="00697E75" w:rsidRPr="00B24A90" w:rsidRDefault="00697E75" w:rsidP="00697E75">
      <w:pPr>
        <w:jc w:val="right"/>
        <w:rPr>
          <w:u w:val="single"/>
        </w:rPr>
      </w:pPr>
      <w:r w:rsidRPr="00B24A90">
        <w:t xml:space="preserve">Разработчик </w:t>
      </w:r>
      <w:r w:rsidRPr="00B24A90">
        <w:tab/>
      </w:r>
      <w:r w:rsidRPr="00B24A90">
        <w:tab/>
        <w:t xml:space="preserve">   ____________         </w:t>
      </w:r>
      <w:r w:rsidRPr="00B24A90">
        <w:rPr>
          <w:u w:val="single"/>
        </w:rPr>
        <w:t>О.В.Степанова</w:t>
      </w:r>
    </w:p>
    <w:p w:rsidR="00697E75" w:rsidRPr="00B24A90" w:rsidRDefault="00697E75" w:rsidP="00697E75">
      <w:pPr>
        <w:jc w:val="right"/>
      </w:pPr>
      <w:r>
        <w:t>Заведующий</w:t>
      </w:r>
      <w:r w:rsidRPr="00B24A90">
        <w:t xml:space="preserve"> кафедрой «История Отечества»                   ____________           </w:t>
      </w:r>
      <w:r w:rsidRPr="00B24A90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697E75" w:rsidRDefault="00697E75" w:rsidP="00697E75">
      <w:pPr>
        <w:jc w:val="center"/>
      </w:pPr>
    </w:p>
    <w:p w:rsidR="00697E75" w:rsidRPr="00B24A90" w:rsidRDefault="00697E75" w:rsidP="00697E75">
      <w:pPr>
        <w:jc w:val="center"/>
      </w:pPr>
      <w:r w:rsidRPr="00B24A90">
        <w:t>ТЕСТ №10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B24A90">
        <w:t>промежуточной аттестации по дисциплине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</w:pPr>
      <w:r w:rsidRPr="00B24A90">
        <w:rPr>
          <w:b/>
        </w:rPr>
        <w:t>ИСТОРИЯ</w:t>
      </w:r>
    </w:p>
    <w:p w:rsidR="00697E75" w:rsidRPr="00B24A90" w:rsidRDefault="00697E75" w:rsidP="00697E75">
      <w:pPr>
        <w:rPr>
          <w:i/>
        </w:rPr>
      </w:pPr>
      <w:r w:rsidRPr="00B24A90">
        <w:t xml:space="preserve">для </w:t>
      </w:r>
      <w:r>
        <w:t>специальностиСтроительство и эксплуатация автомобильных дорог и аэродромов</w:t>
      </w:r>
    </w:p>
    <w:p w:rsidR="00697E75" w:rsidRDefault="00697E75" w:rsidP="00697E75"/>
    <w:p w:rsidR="00697E75" w:rsidRPr="00B24A90" w:rsidRDefault="00697E75" w:rsidP="00697E75">
      <w:r w:rsidRPr="00B24A90">
        <w:t>1.Россия в XVI в.  Внутренняя и внешняя политика Ивана </w:t>
      </w:r>
      <w:r w:rsidRPr="00B24A90">
        <w:rPr>
          <w:lang w:val="en-US"/>
        </w:rPr>
        <w:t>IV</w:t>
      </w:r>
      <w:r w:rsidRPr="00B24A90">
        <w:t xml:space="preserve"> Грозного. </w:t>
      </w:r>
      <w:r>
        <w:t>(ОК-6)</w:t>
      </w:r>
    </w:p>
    <w:p w:rsidR="00697E75" w:rsidRPr="00B24A90" w:rsidRDefault="00697E75" w:rsidP="00697E75">
      <w:r w:rsidRPr="00B24A90">
        <w:t xml:space="preserve">2.Развитие общественной мысли в России в первой четверти </w:t>
      </w:r>
      <w:r w:rsidRPr="00B24A90">
        <w:rPr>
          <w:lang w:val="en-US"/>
        </w:rPr>
        <w:t>XIX</w:t>
      </w:r>
      <w:r w:rsidRPr="00B24A90">
        <w:t xml:space="preserve"> в. Декабристы: истоки и фо</w:t>
      </w:r>
      <w:r w:rsidRPr="00B24A90">
        <w:t>р</w:t>
      </w:r>
      <w:r w:rsidRPr="00B24A90">
        <w:t xml:space="preserve">мирование идеологии, основные программные документы. </w:t>
      </w:r>
      <w:r>
        <w:t>(ОК-6)</w:t>
      </w:r>
    </w:p>
    <w:p w:rsidR="00697E75" w:rsidRPr="00B24A90" w:rsidRDefault="00697E75" w:rsidP="00697E75">
      <w:pPr>
        <w:jc w:val="right"/>
        <w:rPr>
          <w:u w:val="single"/>
        </w:rPr>
      </w:pPr>
      <w:r w:rsidRPr="00B24A90">
        <w:t xml:space="preserve">Разработчик </w:t>
      </w:r>
      <w:r w:rsidRPr="00B24A90">
        <w:tab/>
      </w:r>
      <w:r w:rsidRPr="00B24A90">
        <w:tab/>
        <w:t xml:space="preserve">   ____________         </w:t>
      </w:r>
      <w:r w:rsidRPr="00B24A90">
        <w:rPr>
          <w:u w:val="single"/>
        </w:rPr>
        <w:t>О.В.Степанова</w:t>
      </w:r>
    </w:p>
    <w:p w:rsidR="00697E75" w:rsidRPr="00B24A90" w:rsidRDefault="00697E75" w:rsidP="00697E75">
      <w:pPr>
        <w:jc w:val="right"/>
      </w:pPr>
      <w:r>
        <w:t>Заведующий</w:t>
      </w:r>
      <w:r w:rsidRPr="00B24A90">
        <w:t xml:space="preserve"> кафедрой «История Отечества»                   ____________           </w:t>
      </w:r>
      <w:r w:rsidRPr="00B24A90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697E75" w:rsidRDefault="00697E75" w:rsidP="00697E75">
      <w:pPr>
        <w:jc w:val="center"/>
      </w:pPr>
    </w:p>
    <w:p w:rsidR="00697E75" w:rsidRPr="00B24A90" w:rsidRDefault="00697E75" w:rsidP="00697E75">
      <w:pPr>
        <w:jc w:val="center"/>
      </w:pPr>
      <w:r w:rsidRPr="00B24A90">
        <w:t>ТЕСТ №11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B24A90">
        <w:t>промежуточной аттестации по дисциплине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</w:pPr>
      <w:r w:rsidRPr="00B24A90">
        <w:rPr>
          <w:b/>
        </w:rPr>
        <w:t>ИСТОРИЯ</w:t>
      </w:r>
    </w:p>
    <w:p w:rsidR="00697E75" w:rsidRPr="00B24A90" w:rsidRDefault="00697E75" w:rsidP="00697E75">
      <w:pPr>
        <w:rPr>
          <w:i/>
        </w:rPr>
      </w:pPr>
      <w:r w:rsidRPr="00B24A90">
        <w:t xml:space="preserve">для </w:t>
      </w:r>
      <w:r>
        <w:t>специальностиСтроительство и эксплуатация автомобильных дорог и аэродромов</w:t>
      </w:r>
    </w:p>
    <w:p w:rsidR="00697E75" w:rsidRDefault="00697E75" w:rsidP="00697E75"/>
    <w:p w:rsidR="00697E75" w:rsidRPr="00B24A90" w:rsidRDefault="00697E75" w:rsidP="00697E75">
      <w:r w:rsidRPr="00B24A90">
        <w:t xml:space="preserve">1.Россия на рубеже XVI- XVII вв. Смутное время. </w:t>
      </w:r>
      <w:r>
        <w:t>(ОК-6)</w:t>
      </w:r>
    </w:p>
    <w:p w:rsidR="00697E75" w:rsidRPr="00B24A90" w:rsidRDefault="00697E75" w:rsidP="00697E75">
      <w:r w:rsidRPr="00B24A90">
        <w:t xml:space="preserve">2.СССР в середине 1960 – первой половине 1980-х гг.: основные тенденции внутренней и внешней политики. </w:t>
      </w:r>
      <w:r>
        <w:t>(ОК-6)</w:t>
      </w:r>
    </w:p>
    <w:p w:rsidR="00697E75" w:rsidRPr="00B24A90" w:rsidRDefault="00697E75" w:rsidP="00697E75">
      <w:pPr>
        <w:jc w:val="right"/>
        <w:rPr>
          <w:u w:val="single"/>
        </w:rPr>
      </w:pPr>
      <w:r w:rsidRPr="00B24A90">
        <w:t xml:space="preserve">Разработчик </w:t>
      </w:r>
      <w:r w:rsidRPr="00B24A90">
        <w:tab/>
      </w:r>
      <w:r w:rsidRPr="00B24A90">
        <w:tab/>
        <w:t xml:space="preserve">   ____________         </w:t>
      </w:r>
      <w:r w:rsidRPr="00B24A90">
        <w:rPr>
          <w:u w:val="single"/>
        </w:rPr>
        <w:t>О.В.Степанова</w:t>
      </w:r>
    </w:p>
    <w:p w:rsidR="00697E75" w:rsidRPr="00B24A90" w:rsidRDefault="00697E75" w:rsidP="00697E75">
      <w:pPr>
        <w:jc w:val="right"/>
      </w:pPr>
      <w:r>
        <w:t>Заведующий</w:t>
      </w:r>
      <w:r w:rsidRPr="00B24A90">
        <w:t xml:space="preserve"> кафедрой «История Отечества»                    ____________          </w:t>
      </w:r>
      <w:r w:rsidRPr="00B24A90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697E75" w:rsidRDefault="00697E75" w:rsidP="00697E75">
      <w:pPr>
        <w:jc w:val="center"/>
      </w:pPr>
    </w:p>
    <w:p w:rsidR="00697E75" w:rsidRPr="00B24A90" w:rsidRDefault="00697E75" w:rsidP="00697E75">
      <w:pPr>
        <w:jc w:val="center"/>
      </w:pPr>
      <w:r w:rsidRPr="00B24A90">
        <w:t>ТЕСТ №12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B24A90">
        <w:t>промежуточной аттестации по дисциплине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</w:pPr>
      <w:r w:rsidRPr="00B24A90">
        <w:rPr>
          <w:b/>
        </w:rPr>
        <w:t>ИСТОРИЯ</w:t>
      </w:r>
    </w:p>
    <w:p w:rsidR="00697E75" w:rsidRPr="00B24A90" w:rsidRDefault="00697E75" w:rsidP="00697E75">
      <w:pPr>
        <w:rPr>
          <w:i/>
        </w:rPr>
      </w:pPr>
      <w:r w:rsidRPr="00B24A90">
        <w:t xml:space="preserve">для </w:t>
      </w:r>
      <w:r>
        <w:t>специальностиСтроительство и эксплуатация автомобильных дорог и аэродромов</w:t>
      </w:r>
    </w:p>
    <w:p w:rsidR="00697E75" w:rsidRDefault="00697E75" w:rsidP="00697E75"/>
    <w:p w:rsidR="00697E75" w:rsidRPr="00B24A90" w:rsidRDefault="00697E75" w:rsidP="00697E75">
      <w:r w:rsidRPr="00B24A90">
        <w:t xml:space="preserve">1.Борьба русского народа против польской и шведской интервенции в эпоху Смуты. Земский собор 1613 г., начало династии Романовых. </w:t>
      </w:r>
      <w:r>
        <w:t>(ОК-6)</w:t>
      </w:r>
    </w:p>
    <w:p w:rsidR="00697E75" w:rsidRPr="00B24A90" w:rsidRDefault="00697E75" w:rsidP="00697E75">
      <w:r w:rsidRPr="00B24A90">
        <w:t xml:space="preserve">2.Контрреформы 80–90-х гг. </w:t>
      </w:r>
      <w:r w:rsidRPr="00B24A90">
        <w:rPr>
          <w:lang w:val="en-US"/>
        </w:rPr>
        <w:t>XIX</w:t>
      </w:r>
      <w:r w:rsidRPr="00B24A90">
        <w:t xml:space="preserve"> в. </w:t>
      </w:r>
      <w:r>
        <w:t>(ОК-6)</w:t>
      </w:r>
    </w:p>
    <w:p w:rsidR="00697E75" w:rsidRPr="00B24A90" w:rsidRDefault="00697E75" w:rsidP="00697E75">
      <w:pPr>
        <w:jc w:val="right"/>
        <w:rPr>
          <w:u w:val="single"/>
        </w:rPr>
      </w:pPr>
      <w:r w:rsidRPr="00B24A90">
        <w:t xml:space="preserve">Разработчик </w:t>
      </w:r>
      <w:r w:rsidRPr="00B24A90">
        <w:tab/>
      </w:r>
      <w:r w:rsidRPr="00B24A90">
        <w:tab/>
        <w:t xml:space="preserve">   ____________         </w:t>
      </w:r>
      <w:r w:rsidRPr="00B24A90">
        <w:rPr>
          <w:u w:val="single"/>
        </w:rPr>
        <w:t>О.В.Степанова</w:t>
      </w:r>
    </w:p>
    <w:p w:rsidR="00697E75" w:rsidRPr="00B24A90" w:rsidRDefault="00697E75" w:rsidP="00697E75">
      <w:pPr>
        <w:jc w:val="right"/>
      </w:pPr>
      <w:r>
        <w:t>Заведующий</w:t>
      </w:r>
      <w:r w:rsidRPr="00B24A90">
        <w:t xml:space="preserve"> кафедрой «История Отечества»                   ____________           </w:t>
      </w:r>
      <w:r w:rsidRPr="00B24A90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697E75" w:rsidRDefault="00697E75" w:rsidP="00697E75">
      <w:pPr>
        <w:jc w:val="center"/>
      </w:pPr>
    </w:p>
    <w:p w:rsidR="00697E75" w:rsidRPr="00B24A90" w:rsidRDefault="00697E75" w:rsidP="00697E75">
      <w:pPr>
        <w:jc w:val="center"/>
      </w:pPr>
      <w:r w:rsidRPr="00B24A90">
        <w:t>ТЕСТ №13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B24A90">
        <w:t>промежуточной аттестации по дисциплине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</w:pPr>
      <w:r w:rsidRPr="00B24A90">
        <w:rPr>
          <w:b/>
        </w:rPr>
        <w:t>ИСТОРИЯ</w:t>
      </w:r>
    </w:p>
    <w:p w:rsidR="00697E75" w:rsidRPr="00B24A90" w:rsidRDefault="00697E75" w:rsidP="00697E75">
      <w:pPr>
        <w:rPr>
          <w:i/>
        </w:rPr>
      </w:pPr>
      <w:r w:rsidRPr="00B24A90">
        <w:lastRenderedPageBreak/>
        <w:t xml:space="preserve">для </w:t>
      </w:r>
      <w:r>
        <w:t>специальности Строительство и эксплуатация автомобильных дорог и аэродромов</w:t>
      </w:r>
    </w:p>
    <w:p w:rsidR="00697E75" w:rsidRDefault="00697E75" w:rsidP="00697E75"/>
    <w:p w:rsidR="00697E75" w:rsidRPr="00B24A90" w:rsidRDefault="00697E75" w:rsidP="00697E75">
      <w:r w:rsidRPr="00B24A90">
        <w:t xml:space="preserve">1.Социально-политическое и экономическое развитие России в </w:t>
      </w:r>
      <w:r w:rsidRPr="00B24A90">
        <w:rPr>
          <w:lang w:val="en-US"/>
        </w:rPr>
        <w:t>XVII</w:t>
      </w:r>
      <w:r w:rsidRPr="00B24A90">
        <w:t xml:space="preserve"> в. Соборное уложение 1649 г. Оформление крепостного права. </w:t>
      </w:r>
      <w:r>
        <w:t>(ОК-6)</w:t>
      </w:r>
    </w:p>
    <w:p w:rsidR="00697E75" w:rsidRPr="00B24A90" w:rsidRDefault="00697E75" w:rsidP="00697E75">
      <w:r w:rsidRPr="00B24A90">
        <w:t>2.Октябрьское вооружённое восстание 1917 г. в Петрограде. Формирование новой государс</w:t>
      </w:r>
      <w:r w:rsidRPr="00B24A90">
        <w:t>т</w:t>
      </w:r>
      <w:r w:rsidRPr="00B24A90">
        <w:t xml:space="preserve">венности в России. </w:t>
      </w:r>
      <w:r>
        <w:t>(ОК-6)</w:t>
      </w:r>
    </w:p>
    <w:p w:rsidR="00697E75" w:rsidRPr="00B24A90" w:rsidRDefault="00697E75" w:rsidP="00697E75">
      <w:pPr>
        <w:jc w:val="right"/>
      </w:pPr>
    </w:p>
    <w:p w:rsidR="00697E75" w:rsidRPr="00B24A90" w:rsidRDefault="00697E75" w:rsidP="00697E75">
      <w:pPr>
        <w:jc w:val="right"/>
        <w:rPr>
          <w:u w:val="single"/>
        </w:rPr>
      </w:pPr>
      <w:r w:rsidRPr="00B24A90">
        <w:t xml:space="preserve">Разработчик </w:t>
      </w:r>
      <w:r w:rsidRPr="00B24A90">
        <w:tab/>
      </w:r>
      <w:r w:rsidRPr="00B24A90">
        <w:tab/>
        <w:t xml:space="preserve">   ____________         </w:t>
      </w:r>
      <w:r w:rsidRPr="00B24A90">
        <w:rPr>
          <w:u w:val="single"/>
        </w:rPr>
        <w:t>О.В.Степанова</w:t>
      </w:r>
    </w:p>
    <w:p w:rsidR="00697E75" w:rsidRPr="00B24A90" w:rsidRDefault="00697E75" w:rsidP="00697E75">
      <w:pPr>
        <w:jc w:val="right"/>
      </w:pPr>
      <w:r>
        <w:t>Заведующий</w:t>
      </w:r>
      <w:r w:rsidRPr="00B24A90">
        <w:t xml:space="preserve"> кафедрой «История Отечества»                   ____________           </w:t>
      </w:r>
      <w:r w:rsidRPr="00B24A90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697E75" w:rsidRDefault="00697E75" w:rsidP="00697E75">
      <w:pPr>
        <w:jc w:val="center"/>
      </w:pPr>
    </w:p>
    <w:p w:rsidR="00697E75" w:rsidRPr="00B24A90" w:rsidRDefault="00697E75" w:rsidP="00697E75">
      <w:pPr>
        <w:jc w:val="center"/>
      </w:pPr>
      <w:r w:rsidRPr="00B24A90">
        <w:t>ТЕСТ №14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B24A90">
        <w:t>промежуточной аттестации по дисциплине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</w:pPr>
      <w:r w:rsidRPr="00B24A90">
        <w:rPr>
          <w:b/>
        </w:rPr>
        <w:t>ИСТОРИЯ</w:t>
      </w:r>
    </w:p>
    <w:p w:rsidR="00697E75" w:rsidRPr="00B24A90" w:rsidRDefault="00697E75" w:rsidP="00697E75">
      <w:pPr>
        <w:rPr>
          <w:i/>
        </w:rPr>
      </w:pPr>
      <w:r w:rsidRPr="00B24A90">
        <w:t xml:space="preserve">для </w:t>
      </w:r>
      <w:r>
        <w:t>специальностиСтроительство и эксплуатация автомобильных дорог и аэродромов</w:t>
      </w:r>
    </w:p>
    <w:p w:rsidR="00697E75" w:rsidRDefault="00697E75" w:rsidP="00697E75"/>
    <w:p w:rsidR="00697E75" w:rsidRPr="00B24A90" w:rsidRDefault="00697E75" w:rsidP="00697E75">
      <w:r w:rsidRPr="00B24A90">
        <w:t xml:space="preserve">1.Государство и Русская Православная Церковь в </w:t>
      </w:r>
      <w:r w:rsidRPr="00B24A90">
        <w:rPr>
          <w:lang w:val="en-US"/>
        </w:rPr>
        <w:t>XVII</w:t>
      </w:r>
      <w:r w:rsidRPr="00B24A90">
        <w:t xml:space="preserve"> в.: проблема взаимоотношений и р</w:t>
      </w:r>
      <w:r w:rsidRPr="00B24A90">
        <w:t>е</w:t>
      </w:r>
      <w:r w:rsidRPr="00B24A90">
        <w:t xml:space="preserve">форм. </w:t>
      </w:r>
      <w:r>
        <w:t>(ОК-6)</w:t>
      </w:r>
    </w:p>
    <w:p w:rsidR="00697E75" w:rsidRPr="00B24A90" w:rsidRDefault="00697E75" w:rsidP="00697E75">
      <w:r w:rsidRPr="00B24A90">
        <w:t>2.Гражданская война и интервенция в России (1918–1920): причины, этапы, последствия. Вое</w:t>
      </w:r>
      <w:r w:rsidRPr="00B24A90">
        <w:t>н</w:t>
      </w:r>
      <w:r w:rsidRPr="00B24A90">
        <w:t xml:space="preserve">ный коммунизм. </w:t>
      </w:r>
      <w:r>
        <w:t>(ОК-6)</w:t>
      </w:r>
    </w:p>
    <w:p w:rsidR="00697E75" w:rsidRDefault="00697E75" w:rsidP="00697E75">
      <w:pPr>
        <w:jc w:val="right"/>
      </w:pPr>
    </w:p>
    <w:p w:rsidR="00697E75" w:rsidRPr="00B24A90" w:rsidRDefault="00697E75" w:rsidP="00697E75">
      <w:pPr>
        <w:jc w:val="right"/>
        <w:rPr>
          <w:u w:val="single"/>
        </w:rPr>
      </w:pPr>
      <w:r w:rsidRPr="00B24A90">
        <w:t xml:space="preserve">Разработчик </w:t>
      </w:r>
      <w:r w:rsidRPr="00B24A90">
        <w:tab/>
      </w:r>
      <w:r w:rsidRPr="00B24A90">
        <w:tab/>
        <w:t xml:space="preserve">   ____________         </w:t>
      </w:r>
      <w:r w:rsidRPr="00B24A90">
        <w:rPr>
          <w:u w:val="single"/>
        </w:rPr>
        <w:t>О.В.Степанова</w:t>
      </w:r>
    </w:p>
    <w:p w:rsidR="00697E75" w:rsidRPr="00B24A90" w:rsidRDefault="00697E75" w:rsidP="00697E75">
      <w:pPr>
        <w:jc w:val="right"/>
      </w:pPr>
      <w:r>
        <w:t>Заведующий</w:t>
      </w:r>
      <w:r w:rsidRPr="00B24A90">
        <w:t xml:space="preserve"> кафедрой «История Отечества»                   ____________           </w:t>
      </w:r>
      <w:r w:rsidRPr="00B24A90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697E75" w:rsidRDefault="00697E75" w:rsidP="00697E75">
      <w:pPr>
        <w:jc w:val="center"/>
      </w:pPr>
    </w:p>
    <w:p w:rsidR="00697E75" w:rsidRPr="00B24A90" w:rsidRDefault="00697E75" w:rsidP="00697E75">
      <w:pPr>
        <w:jc w:val="center"/>
      </w:pPr>
      <w:r w:rsidRPr="00B24A90">
        <w:t>ТЕСТ №15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B24A90">
        <w:t>промежуточной аттестации по дисциплине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</w:pPr>
      <w:r w:rsidRPr="00B24A90">
        <w:rPr>
          <w:b/>
        </w:rPr>
        <w:t>ИСТОРИЯ</w:t>
      </w:r>
    </w:p>
    <w:p w:rsidR="00697E75" w:rsidRPr="00B24A90" w:rsidRDefault="00697E75" w:rsidP="00697E75">
      <w:pPr>
        <w:rPr>
          <w:i/>
        </w:rPr>
      </w:pPr>
      <w:r w:rsidRPr="00B24A90">
        <w:t xml:space="preserve">для </w:t>
      </w:r>
      <w:r>
        <w:t>специальностиСтроительство и эксплуатация автомобильных дорог и аэродромов</w:t>
      </w:r>
    </w:p>
    <w:p w:rsidR="00697E75" w:rsidRPr="00B24A90" w:rsidRDefault="00697E75" w:rsidP="00697E75">
      <w:pPr>
        <w:rPr>
          <w:i/>
        </w:rPr>
      </w:pPr>
    </w:p>
    <w:p w:rsidR="00697E75" w:rsidRPr="00B24A90" w:rsidRDefault="00697E75" w:rsidP="00697E75">
      <w:r w:rsidRPr="00B24A90">
        <w:t xml:space="preserve">1.Мировая история в </w:t>
      </w:r>
      <w:r w:rsidRPr="00B24A90">
        <w:rPr>
          <w:lang w:val="en-US"/>
        </w:rPr>
        <w:t>XVI</w:t>
      </w:r>
      <w:r w:rsidRPr="00B24A90">
        <w:t>–</w:t>
      </w:r>
      <w:r w:rsidRPr="00B24A90">
        <w:rPr>
          <w:lang w:val="en-US"/>
        </w:rPr>
        <w:t>XVII</w:t>
      </w:r>
      <w:r w:rsidRPr="00B24A90">
        <w:t xml:space="preserve"> вв.: переход к новому времени. </w:t>
      </w:r>
      <w:r>
        <w:t>(ОК-6)</w:t>
      </w:r>
    </w:p>
    <w:p w:rsidR="00697E75" w:rsidRPr="00B24A90" w:rsidRDefault="00697E75" w:rsidP="00697E75">
      <w:r w:rsidRPr="00B24A90">
        <w:t xml:space="preserve">2.Кризис военно-коммунистической системы и переход к новой экономической политике. Сущность и значение нэпа. </w:t>
      </w:r>
      <w:r>
        <w:t>(ОК-6)</w:t>
      </w:r>
    </w:p>
    <w:p w:rsidR="00697E75" w:rsidRPr="00B24A90" w:rsidRDefault="00697E75" w:rsidP="00697E75">
      <w:pPr>
        <w:jc w:val="right"/>
        <w:rPr>
          <w:u w:val="single"/>
        </w:rPr>
      </w:pPr>
      <w:r w:rsidRPr="00B24A90">
        <w:t xml:space="preserve">Разработчик </w:t>
      </w:r>
      <w:r w:rsidRPr="00B24A90">
        <w:tab/>
      </w:r>
      <w:r w:rsidRPr="00B24A90">
        <w:tab/>
        <w:t xml:space="preserve">   ____________         </w:t>
      </w:r>
      <w:r w:rsidRPr="00B24A90">
        <w:rPr>
          <w:u w:val="single"/>
        </w:rPr>
        <w:t>О.В.Степанова</w:t>
      </w:r>
    </w:p>
    <w:p w:rsidR="00697E75" w:rsidRPr="00B24A90" w:rsidRDefault="00697E75" w:rsidP="00697E75">
      <w:pPr>
        <w:jc w:val="right"/>
      </w:pPr>
      <w:r>
        <w:t>Заведующий</w:t>
      </w:r>
      <w:r w:rsidRPr="00B24A90">
        <w:t xml:space="preserve"> кафедрой «История Отечества»                   ____________           </w:t>
      </w:r>
      <w:r w:rsidRPr="00B24A90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697E75" w:rsidRDefault="00697E75" w:rsidP="00697E75">
      <w:pPr>
        <w:jc w:val="center"/>
      </w:pPr>
    </w:p>
    <w:p w:rsidR="00697E75" w:rsidRPr="00B24A90" w:rsidRDefault="00697E75" w:rsidP="00697E75">
      <w:pPr>
        <w:jc w:val="center"/>
      </w:pPr>
      <w:r w:rsidRPr="00B24A90">
        <w:t>ТЕСТ №16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B24A90">
        <w:t>промежуточной аттестации по дисциплине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</w:pPr>
      <w:r w:rsidRPr="00B24A90">
        <w:rPr>
          <w:b/>
        </w:rPr>
        <w:t>ИСТОРИЯ</w:t>
      </w:r>
    </w:p>
    <w:p w:rsidR="00697E75" w:rsidRPr="00B24A90" w:rsidRDefault="00697E75" w:rsidP="00697E75">
      <w:pPr>
        <w:rPr>
          <w:i/>
        </w:rPr>
      </w:pPr>
      <w:r w:rsidRPr="00B24A90">
        <w:t xml:space="preserve">для </w:t>
      </w:r>
      <w:r>
        <w:t>специальностиСтроительство и эксплуатация автомобильных дорог и аэродромов</w:t>
      </w:r>
    </w:p>
    <w:p w:rsidR="00697E75" w:rsidRPr="00B24A90" w:rsidRDefault="00697E75" w:rsidP="00697E75">
      <w:pPr>
        <w:rPr>
          <w:i/>
        </w:rPr>
      </w:pPr>
    </w:p>
    <w:p w:rsidR="00697E75" w:rsidRPr="00B24A90" w:rsidRDefault="00697E75" w:rsidP="00697E75">
      <w:r w:rsidRPr="00B24A90">
        <w:t xml:space="preserve">1.Россия в конце </w:t>
      </w:r>
      <w:r w:rsidRPr="00B24A90">
        <w:rPr>
          <w:lang w:val="en-US"/>
        </w:rPr>
        <w:t>XVII</w:t>
      </w:r>
      <w:r w:rsidRPr="00B24A90">
        <w:t xml:space="preserve"> – первой четверти </w:t>
      </w:r>
      <w:r w:rsidRPr="00B24A90">
        <w:rPr>
          <w:lang w:val="en-US"/>
        </w:rPr>
        <w:t>XVIII</w:t>
      </w:r>
      <w:r w:rsidRPr="00B24A90">
        <w:t xml:space="preserve"> вв. Реформы Петра </w:t>
      </w:r>
      <w:r w:rsidRPr="00B24A90">
        <w:rPr>
          <w:lang w:val="en-US"/>
        </w:rPr>
        <w:t>I</w:t>
      </w:r>
      <w:r w:rsidRPr="00B24A90">
        <w:t xml:space="preserve"> и рождение Российской империи. </w:t>
      </w:r>
      <w:r>
        <w:t>(ОК-6)</w:t>
      </w:r>
    </w:p>
    <w:p w:rsidR="00697E75" w:rsidRPr="00B24A90" w:rsidRDefault="00697E75" w:rsidP="00697E75">
      <w:r w:rsidRPr="00B24A90">
        <w:t xml:space="preserve">2.Февральская революция 1917 г. Двоевластие в стране. </w:t>
      </w:r>
      <w:r>
        <w:t>(ОК-6)</w:t>
      </w:r>
    </w:p>
    <w:p w:rsidR="00697E75" w:rsidRPr="00B24A90" w:rsidRDefault="00697E75" w:rsidP="00697E75">
      <w:pPr>
        <w:jc w:val="right"/>
        <w:rPr>
          <w:u w:val="single"/>
        </w:rPr>
      </w:pPr>
      <w:r w:rsidRPr="00B24A90">
        <w:t xml:space="preserve">Разработчик </w:t>
      </w:r>
      <w:r w:rsidRPr="00B24A90">
        <w:tab/>
      </w:r>
      <w:r w:rsidRPr="00B24A90">
        <w:tab/>
        <w:t xml:space="preserve">   ____________         </w:t>
      </w:r>
      <w:r w:rsidRPr="00B24A90">
        <w:rPr>
          <w:u w:val="single"/>
        </w:rPr>
        <w:t>О.В.Степанова</w:t>
      </w:r>
    </w:p>
    <w:p w:rsidR="00697E75" w:rsidRPr="00B24A90" w:rsidRDefault="00697E75" w:rsidP="00697E75">
      <w:pPr>
        <w:jc w:val="right"/>
      </w:pPr>
      <w:r>
        <w:t>Заведующий</w:t>
      </w:r>
      <w:r w:rsidRPr="00B24A90">
        <w:t xml:space="preserve"> кафедрой «История Отечества»                   ____________           </w:t>
      </w:r>
      <w:r w:rsidRPr="00B24A90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697E75" w:rsidRDefault="00697E75" w:rsidP="00697E75">
      <w:pPr>
        <w:jc w:val="center"/>
      </w:pPr>
    </w:p>
    <w:p w:rsidR="00697E75" w:rsidRPr="00B24A90" w:rsidRDefault="00697E75" w:rsidP="00697E75">
      <w:pPr>
        <w:jc w:val="center"/>
      </w:pPr>
      <w:r w:rsidRPr="00B24A90">
        <w:t>ТЕСТ №17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B24A90">
        <w:t>промежуточной аттестации по дисциплине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</w:pPr>
      <w:r w:rsidRPr="00B24A90">
        <w:rPr>
          <w:b/>
        </w:rPr>
        <w:t>ИСТОРИЯ</w:t>
      </w:r>
    </w:p>
    <w:p w:rsidR="00697E75" w:rsidRPr="00B24A90" w:rsidRDefault="00697E75" w:rsidP="00697E75">
      <w:pPr>
        <w:rPr>
          <w:i/>
        </w:rPr>
      </w:pPr>
      <w:r w:rsidRPr="00B24A90">
        <w:lastRenderedPageBreak/>
        <w:t xml:space="preserve">для </w:t>
      </w:r>
      <w:r>
        <w:t>специальностиСтроительство и эксплуатация автомобильных дорог и аэродромов</w:t>
      </w:r>
    </w:p>
    <w:p w:rsidR="00697E75" w:rsidRPr="00B24A90" w:rsidRDefault="00697E75" w:rsidP="00697E75">
      <w:pPr>
        <w:rPr>
          <w:i/>
        </w:rPr>
      </w:pPr>
    </w:p>
    <w:p w:rsidR="00697E75" w:rsidRPr="00B24A90" w:rsidRDefault="00697E75" w:rsidP="00697E75">
      <w:r w:rsidRPr="00B24A90">
        <w:t xml:space="preserve">1.Россия в эпоху дворцовых переворотов (1725 –1762 гг.). </w:t>
      </w:r>
      <w:r>
        <w:t>(ОК-6)</w:t>
      </w:r>
    </w:p>
    <w:p w:rsidR="00697E75" w:rsidRPr="00B24A90" w:rsidRDefault="00697E75" w:rsidP="00697E75">
      <w:r w:rsidRPr="00B24A90">
        <w:t xml:space="preserve">2.Индустриализация вСССР: стратегия, источники накопления, методы, темпы. </w:t>
      </w:r>
      <w:r>
        <w:t>(ОК-6)</w:t>
      </w:r>
    </w:p>
    <w:p w:rsidR="00697E75" w:rsidRPr="00B24A90" w:rsidRDefault="00697E75" w:rsidP="00697E75">
      <w:pPr>
        <w:jc w:val="right"/>
        <w:rPr>
          <w:u w:val="single"/>
        </w:rPr>
      </w:pPr>
      <w:r w:rsidRPr="00B24A90">
        <w:t xml:space="preserve">Разработчик </w:t>
      </w:r>
      <w:r w:rsidRPr="00B24A90">
        <w:tab/>
      </w:r>
      <w:r w:rsidRPr="00B24A90">
        <w:tab/>
        <w:t xml:space="preserve">   ____________         </w:t>
      </w:r>
      <w:r w:rsidRPr="00B24A90">
        <w:rPr>
          <w:u w:val="single"/>
        </w:rPr>
        <w:t>О.В.Степанова</w:t>
      </w:r>
    </w:p>
    <w:p w:rsidR="00697E75" w:rsidRPr="00B24A90" w:rsidRDefault="00697E75" w:rsidP="00697E75">
      <w:pPr>
        <w:jc w:val="right"/>
      </w:pPr>
      <w:r>
        <w:t>Заведующий</w:t>
      </w:r>
      <w:r w:rsidRPr="00B24A90">
        <w:t xml:space="preserve"> кафедрой «История Отечества»                   ____________           </w:t>
      </w:r>
      <w:r w:rsidRPr="00B24A90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697E75" w:rsidRDefault="00697E75" w:rsidP="00697E75">
      <w:pPr>
        <w:jc w:val="center"/>
      </w:pPr>
    </w:p>
    <w:p w:rsidR="00697E75" w:rsidRPr="00B24A90" w:rsidRDefault="00697E75" w:rsidP="00697E75">
      <w:pPr>
        <w:jc w:val="center"/>
      </w:pPr>
      <w:r w:rsidRPr="00B24A90">
        <w:t>ТЕСТ №18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B24A90">
        <w:t>промежуточной аттестации по дисциплине</w:t>
      </w:r>
    </w:p>
    <w:p w:rsidR="00697E75" w:rsidRPr="00B24A90" w:rsidRDefault="00697E75" w:rsidP="00697E75">
      <w:pPr>
        <w:pBdr>
          <w:bottom w:val="single" w:sz="12" w:space="0" w:color="000001"/>
        </w:pBdr>
        <w:jc w:val="center"/>
      </w:pPr>
      <w:r w:rsidRPr="00B24A90">
        <w:rPr>
          <w:b/>
        </w:rPr>
        <w:t>ИСТОРИЯ</w:t>
      </w:r>
    </w:p>
    <w:p w:rsidR="00697E75" w:rsidRPr="00B24A90" w:rsidRDefault="00697E75" w:rsidP="00697E75">
      <w:pPr>
        <w:rPr>
          <w:i/>
        </w:rPr>
      </w:pPr>
      <w:r w:rsidRPr="00B24A90">
        <w:t>для специальности</w:t>
      </w:r>
      <w:r>
        <w:t xml:space="preserve"> Строительство и эксплуатация автомобильных дорог и аэродромов</w:t>
      </w:r>
    </w:p>
    <w:p w:rsidR="00697E75" w:rsidRDefault="00697E75" w:rsidP="00697E75"/>
    <w:p w:rsidR="00697E75" w:rsidRPr="00B24A90" w:rsidRDefault="00697E75" w:rsidP="00697E75">
      <w:r w:rsidRPr="00B24A90">
        <w:t xml:space="preserve">1.Россия во второй половине </w:t>
      </w:r>
      <w:r w:rsidRPr="00B24A90">
        <w:rPr>
          <w:lang w:val="en-US"/>
        </w:rPr>
        <w:t>XVIII</w:t>
      </w:r>
      <w:r w:rsidRPr="00B24A90">
        <w:t xml:space="preserve"> в. Просвещенный абсолютизм   Екатерины </w:t>
      </w:r>
      <w:r w:rsidRPr="00B24A90">
        <w:rPr>
          <w:lang w:val="en-US"/>
        </w:rPr>
        <w:t>II</w:t>
      </w:r>
      <w:r w:rsidRPr="00B24A90">
        <w:t xml:space="preserve">. </w:t>
      </w:r>
      <w:r>
        <w:t>(ОК-6)</w:t>
      </w:r>
    </w:p>
    <w:p w:rsidR="00697E75" w:rsidRPr="00B24A90" w:rsidRDefault="00697E75" w:rsidP="00697E75">
      <w:r w:rsidRPr="00B24A90">
        <w:t xml:space="preserve">2.Национально-государственное устройство. Образование СССР. </w:t>
      </w:r>
      <w:r>
        <w:t>(ОК-6)</w:t>
      </w:r>
    </w:p>
    <w:p w:rsidR="00697E75" w:rsidRPr="00B24A90" w:rsidRDefault="00697E75" w:rsidP="00697E75">
      <w:pPr>
        <w:jc w:val="right"/>
        <w:rPr>
          <w:u w:val="single"/>
        </w:rPr>
      </w:pPr>
      <w:r w:rsidRPr="00B24A90">
        <w:t xml:space="preserve">Разработчик </w:t>
      </w:r>
      <w:r w:rsidRPr="00B24A90">
        <w:tab/>
      </w:r>
      <w:r w:rsidRPr="00B24A90">
        <w:tab/>
        <w:t xml:space="preserve">   ____________         </w:t>
      </w:r>
      <w:r w:rsidRPr="00B24A90">
        <w:rPr>
          <w:u w:val="single"/>
        </w:rPr>
        <w:t>О.В.Степанова</w:t>
      </w:r>
    </w:p>
    <w:p w:rsidR="00697E75" w:rsidRPr="00B24A90" w:rsidRDefault="00697E75" w:rsidP="00697E75">
      <w:pPr>
        <w:jc w:val="right"/>
      </w:pPr>
      <w:r>
        <w:t>Заведующий</w:t>
      </w:r>
      <w:r w:rsidRPr="00B24A90">
        <w:t xml:space="preserve"> кафедрой «История Отечества»                   ____________           </w:t>
      </w:r>
      <w:r w:rsidRPr="00B24A90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697E75" w:rsidRDefault="00697E75" w:rsidP="00697E75">
      <w:pPr>
        <w:jc w:val="center"/>
        <w:rPr>
          <w:sz w:val="22"/>
          <w:szCs w:val="22"/>
        </w:rPr>
      </w:pPr>
    </w:p>
    <w:p w:rsidR="00697E75" w:rsidRPr="002E7FB1" w:rsidRDefault="00697E75" w:rsidP="00697E75">
      <w:pPr>
        <w:jc w:val="center"/>
      </w:pPr>
      <w:r w:rsidRPr="002E7FB1">
        <w:t>ТЕСТ №19</w:t>
      </w:r>
    </w:p>
    <w:p w:rsidR="00697E75" w:rsidRPr="002E7FB1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2E7FB1">
        <w:t>промежуточной аттестации по дисциплине</w:t>
      </w:r>
    </w:p>
    <w:p w:rsidR="00697E75" w:rsidRPr="002E7FB1" w:rsidRDefault="00697E75" w:rsidP="00697E75">
      <w:pPr>
        <w:pBdr>
          <w:bottom w:val="single" w:sz="12" w:space="0" w:color="000001"/>
        </w:pBdr>
        <w:jc w:val="center"/>
      </w:pPr>
      <w:r w:rsidRPr="002E7FB1">
        <w:rPr>
          <w:b/>
        </w:rPr>
        <w:t>ИСТОРИЯ</w:t>
      </w:r>
    </w:p>
    <w:p w:rsidR="00697E75" w:rsidRPr="002E7FB1" w:rsidRDefault="00697E75" w:rsidP="00697E75">
      <w:pPr>
        <w:rPr>
          <w:i/>
        </w:rPr>
      </w:pPr>
      <w:r w:rsidRPr="002E7FB1">
        <w:t>для специальностиСтроительство и эксплуатация автомобильных дорог и аэродромов</w:t>
      </w:r>
    </w:p>
    <w:p w:rsidR="00697E75" w:rsidRPr="002E7FB1" w:rsidRDefault="00697E75" w:rsidP="00697E75">
      <w:pPr>
        <w:rPr>
          <w:i/>
        </w:rPr>
      </w:pPr>
    </w:p>
    <w:p w:rsidR="00697E75" w:rsidRPr="002E7FB1" w:rsidRDefault="00697E75" w:rsidP="00697E75">
      <w:r w:rsidRPr="002E7FB1">
        <w:t xml:space="preserve">1.Россия в первой четверти </w:t>
      </w:r>
      <w:r w:rsidRPr="002E7FB1">
        <w:rPr>
          <w:lang w:val="en-US"/>
        </w:rPr>
        <w:t>XIX</w:t>
      </w:r>
      <w:r w:rsidRPr="002E7FB1">
        <w:t xml:space="preserve"> в.: реформы Александра </w:t>
      </w:r>
      <w:r w:rsidRPr="002E7FB1">
        <w:rPr>
          <w:lang w:val="en-US"/>
        </w:rPr>
        <w:t>I</w:t>
      </w:r>
      <w:r w:rsidRPr="002E7FB1">
        <w:t>.  (ОК-6)</w:t>
      </w:r>
    </w:p>
    <w:p w:rsidR="00697E75" w:rsidRPr="002E7FB1" w:rsidRDefault="00697E75" w:rsidP="00697E75">
      <w:r w:rsidRPr="002E7FB1">
        <w:t xml:space="preserve">2.Россия на рубеже </w:t>
      </w:r>
      <w:r w:rsidRPr="002E7FB1">
        <w:rPr>
          <w:lang w:val="en-US"/>
        </w:rPr>
        <w:t>XX</w:t>
      </w:r>
      <w:r w:rsidRPr="002E7FB1">
        <w:t xml:space="preserve"> – начала </w:t>
      </w:r>
      <w:r w:rsidRPr="002E7FB1">
        <w:rPr>
          <w:lang w:val="en-US"/>
        </w:rPr>
        <w:t>XXI</w:t>
      </w:r>
      <w:r w:rsidRPr="002E7FB1">
        <w:t xml:space="preserve"> вв. (ОК-6)</w:t>
      </w:r>
    </w:p>
    <w:p w:rsidR="00697E75" w:rsidRPr="002E7FB1" w:rsidRDefault="00697E75" w:rsidP="00697E75">
      <w:pPr>
        <w:jc w:val="right"/>
        <w:rPr>
          <w:u w:val="single"/>
        </w:rPr>
      </w:pPr>
      <w:r w:rsidRPr="002E7FB1">
        <w:t xml:space="preserve">Разработчик </w:t>
      </w:r>
      <w:r w:rsidRPr="002E7FB1">
        <w:tab/>
      </w:r>
      <w:r w:rsidRPr="002E7FB1">
        <w:tab/>
        <w:t xml:space="preserve">   ____________         </w:t>
      </w:r>
      <w:r w:rsidRPr="002E7FB1">
        <w:rPr>
          <w:u w:val="single"/>
        </w:rPr>
        <w:t>О.В.Степанова</w:t>
      </w:r>
    </w:p>
    <w:p w:rsidR="00697E75" w:rsidRPr="002E7FB1" w:rsidRDefault="00697E75" w:rsidP="00697E75">
      <w:pPr>
        <w:jc w:val="right"/>
      </w:pPr>
      <w:r w:rsidRPr="002E7FB1">
        <w:t xml:space="preserve">Заведующий кафедрой «История Отечества»                   ____________           </w:t>
      </w:r>
      <w:r w:rsidRPr="002E7FB1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697E75" w:rsidRDefault="00697E75" w:rsidP="00697E75">
      <w:pPr>
        <w:jc w:val="center"/>
      </w:pPr>
    </w:p>
    <w:p w:rsidR="00697E75" w:rsidRPr="002E7FB1" w:rsidRDefault="00697E75" w:rsidP="00697E75">
      <w:pPr>
        <w:jc w:val="center"/>
      </w:pPr>
      <w:r w:rsidRPr="002E7FB1">
        <w:t>ТЕСТ №20</w:t>
      </w:r>
    </w:p>
    <w:p w:rsidR="00697E75" w:rsidRPr="002E7FB1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2E7FB1">
        <w:t>промежуточной аттестации по дисциплине</w:t>
      </w:r>
    </w:p>
    <w:p w:rsidR="00697E75" w:rsidRPr="002E7FB1" w:rsidRDefault="00697E75" w:rsidP="00697E75">
      <w:pPr>
        <w:pBdr>
          <w:bottom w:val="single" w:sz="12" w:space="0" w:color="000001"/>
        </w:pBdr>
        <w:jc w:val="center"/>
      </w:pPr>
      <w:r w:rsidRPr="002E7FB1">
        <w:rPr>
          <w:b/>
        </w:rPr>
        <w:t>ИСТОРИЯ</w:t>
      </w:r>
    </w:p>
    <w:p w:rsidR="00697E75" w:rsidRPr="002E7FB1" w:rsidRDefault="00697E75" w:rsidP="00697E75">
      <w:pPr>
        <w:rPr>
          <w:i/>
        </w:rPr>
      </w:pPr>
      <w:r w:rsidRPr="002E7FB1">
        <w:t>для специальности Строительство и эксплуатация автомобильных дорог и аэродромов</w:t>
      </w:r>
    </w:p>
    <w:p w:rsidR="00697E75" w:rsidRPr="002E7FB1" w:rsidRDefault="00697E75" w:rsidP="00697E75">
      <w:pPr>
        <w:rPr>
          <w:i/>
        </w:rPr>
      </w:pPr>
    </w:p>
    <w:p w:rsidR="00697E75" w:rsidRPr="002E7FB1" w:rsidRDefault="00697E75" w:rsidP="00697E75">
      <w:r w:rsidRPr="002E7FB1">
        <w:t xml:space="preserve">1.Россия во второй четверти </w:t>
      </w:r>
      <w:r w:rsidRPr="002E7FB1">
        <w:rPr>
          <w:lang w:val="en-US"/>
        </w:rPr>
        <w:t>XIX</w:t>
      </w:r>
      <w:r w:rsidRPr="002E7FB1">
        <w:t xml:space="preserve"> в: внутренняя политика Николая </w:t>
      </w:r>
      <w:r w:rsidRPr="002E7FB1">
        <w:rPr>
          <w:lang w:val="en-US"/>
        </w:rPr>
        <w:t>I</w:t>
      </w:r>
      <w:r w:rsidRPr="002E7FB1">
        <w:t>. (ОК-6)</w:t>
      </w:r>
    </w:p>
    <w:p w:rsidR="00697E75" w:rsidRPr="002E7FB1" w:rsidRDefault="00697E75" w:rsidP="00697E75">
      <w:r w:rsidRPr="002E7FB1">
        <w:t>2.Сплошная коллективизация крестьянских хозяйств в СССР. (ОК-6)</w:t>
      </w:r>
    </w:p>
    <w:p w:rsidR="00697E75" w:rsidRPr="002E7FB1" w:rsidRDefault="00697E75" w:rsidP="00697E75">
      <w:pPr>
        <w:jc w:val="right"/>
        <w:rPr>
          <w:u w:val="single"/>
        </w:rPr>
      </w:pPr>
      <w:r w:rsidRPr="002E7FB1">
        <w:t xml:space="preserve">Разработчик </w:t>
      </w:r>
      <w:r w:rsidRPr="002E7FB1">
        <w:tab/>
      </w:r>
      <w:r w:rsidRPr="002E7FB1">
        <w:tab/>
        <w:t xml:space="preserve">   ____________         </w:t>
      </w:r>
      <w:r w:rsidRPr="002E7FB1">
        <w:rPr>
          <w:u w:val="single"/>
        </w:rPr>
        <w:t>О.В.Степанова</w:t>
      </w:r>
    </w:p>
    <w:p w:rsidR="00697E75" w:rsidRPr="002E7FB1" w:rsidRDefault="00697E75" w:rsidP="00697E75">
      <w:pPr>
        <w:jc w:val="right"/>
      </w:pPr>
      <w:r w:rsidRPr="002E7FB1">
        <w:t xml:space="preserve">Заведующий кафедрой «История Отечества»                   ____________           </w:t>
      </w:r>
      <w:r w:rsidRPr="002E7FB1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697E75" w:rsidRDefault="00697E75" w:rsidP="00697E75">
      <w:pPr>
        <w:jc w:val="center"/>
      </w:pPr>
    </w:p>
    <w:p w:rsidR="00697E75" w:rsidRPr="002E7FB1" w:rsidRDefault="00697E75" w:rsidP="00697E75">
      <w:pPr>
        <w:jc w:val="center"/>
      </w:pPr>
      <w:r w:rsidRPr="002E7FB1">
        <w:t>ТЕСТ №21</w:t>
      </w:r>
    </w:p>
    <w:p w:rsidR="00697E75" w:rsidRPr="002E7FB1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2E7FB1">
        <w:t>промежуточной аттестации по дисциплине</w:t>
      </w:r>
    </w:p>
    <w:p w:rsidR="00697E75" w:rsidRPr="002E7FB1" w:rsidRDefault="00697E75" w:rsidP="00697E75">
      <w:pPr>
        <w:pBdr>
          <w:bottom w:val="single" w:sz="12" w:space="0" w:color="000001"/>
        </w:pBdr>
        <w:jc w:val="center"/>
      </w:pPr>
      <w:r w:rsidRPr="002E7FB1">
        <w:rPr>
          <w:b/>
        </w:rPr>
        <w:t>ИСТОРИЯ</w:t>
      </w:r>
    </w:p>
    <w:p w:rsidR="00697E75" w:rsidRPr="002E7FB1" w:rsidRDefault="00697E75" w:rsidP="00697E75">
      <w:pPr>
        <w:rPr>
          <w:i/>
        </w:rPr>
      </w:pPr>
      <w:r w:rsidRPr="002E7FB1">
        <w:t>для специальности Строительство и эксплуатация автомобильных дорог и аэродромов</w:t>
      </w:r>
    </w:p>
    <w:p w:rsidR="00697E75" w:rsidRPr="002E7FB1" w:rsidRDefault="00697E75" w:rsidP="00697E75">
      <w:pPr>
        <w:rPr>
          <w:i/>
        </w:rPr>
      </w:pPr>
    </w:p>
    <w:p w:rsidR="00697E75" w:rsidRPr="002E7FB1" w:rsidRDefault="00697E75" w:rsidP="00697E75">
      <w:r w:rsidRPr="002E7FB1">
        <w:t>1.Объективная необходимость модернизации России в XIX веке. Крестьянская реформа 1861г. (ОК-6)</w:t>
      </w:r>
    </w:p>
    <w:p w:rsidR="00697E75" w:rsidRPr="002E7FB1" w:rsidRDefault="00697E75" w:rsidP="00697E75">
      <w:r w:rsidRPr="002E7FB1">
        <w:t>2.Внешняя политика СССР в 1920–1930-е гг. (</w:t>
      </w:r>
      <w:r>
        <w:t>ОК-6</w:t>
      </w:r>
      <w:r w:rsidRPr="002E7FB1">
        <w:t>)</w:t>
      </w:r>
    </w:p>
    <w:p w:rsidR="00697E75" w:rsidRPr="002E7FB1" w:rsidRDefault="00697E75" w:rsidP="00697E75">
      <w:pPr>
        <w:jc w:val="right"/>
        <w:rPr>
          <w:u w:val="single"/>
        </w:rPr>
      </w:pPr>
      <w:r w:rsidRPr="002E7FB1">
        <w:t xml:space="preserve">Разработчик </w:t>
      </w:r>
      <w:r w:rsidRPr="002E7FB1">
        <w:tab/>
      </w:r>
      <w:r w:rsidRPr="002E7FB1">
        <w:tab/>
        <w:t xml:space="preserve">   ____________         </w:t>
      </w:r>
      <w:r w:rsidRPr="002E7FB1">
        <w:rPr>
          <w:u w:val="single"/>
        </w:rPr>
        <w:t>О.В.Степанова</w:t>
      </w:r>
    </w:p>
    <w:p w:rsidR="00697E75" w:rsidRPr="002E7FB1" w:rsidRDefault="00697E75" w:rsidP="00697E75">
      <w:pPr>
        <w:jc w:val="right"/>
      </w:pPr>
      <w:r w:rsidRPr="002E7FB1">
        <w:t xml:space="preserve">Заведующий кафедрой «История Отечества»                   ____________           </w:t>
      </w:r>
      <w:r w:rsidRPr="002E7FB1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697E75" w:rsidRDefault="00697E75" w:rsidP="00697E75">
      <w:pPr>
        <w:jc w:val="center"/>
      </w:pPr>
    </w:p>
    <w:p w:rsidR="00697E75" w:rsidRPr="002E7FB1" w:rsidRDefault="00697E75" w:rsidP="00697E75">
      <w:pPr>
        <w:jc w:val="center"/>
      </w:pPr>
      <w:r w:rsidRPr="002E7FB1">
        <w:t>ТЕСТ №22</w:t>
      </w:r>
    </w:p>
    <w:p w:rsidR="00697E75" w:rsidRPr="002E7FB1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2E7FB1">
        <w:t>промежуточной аттестации по дисциплине</w:t>
      </w:r>
    </w:p>
    <w:p w:rsidR="00697E75" w:rsidRPr="002E7FB1" w:rsidRDefault="00697E75" w:rsidP="00697E75">
      <w:pPr>
        <w:pBdr>
          <w:bottom w:val="single" w:sz="12" w:space="0" w:color="000001"/>
        </w:pBdr>
        <w:jc w:val="center"/>
      </w:pPr>
      <w:r w:rsidRPr="002E7FB1">
        <w:rPr>
          <w:b/>
        </w:rPr>
        <w:t>ИСТОРИЯ</w:t>
      </w:r>
    </w:p>
    <w:p w:rsidR="00697E75" w:rsidRPr="002E7FB1" w:rsidRDefault="00697E75" w:rsidP="00697E75">
      <w:pPr>
        <w:rPr>
          <w:i/>
        </w:rPr>
      </w:pPr>
      <w:r w:rsidRPr="002E7FB1">
        <w:t>для специальности Строительство и эксплуатация автомобильных дорог и аэродромов</w:t>
      </w:r>
    </w:p>
    <w:p w:rsidR="00697E75" w:rsidRPr="002E7FB1" w:rsidRDefault="00697E75" w:rsidP="00697E75"/>
    <w:p w:rsidR="00697E75" w:rsidRPr="002E7FB1" w:rsidRDefault="00697E75" w:rsidP="00697E75">
      <w:r w:rsidRPr="002E7FB1">
        <w:t>1.Буржуазные реформы 60–70-х гг. Х</w:t>
      </w:r>
      <w:r w:rsidRPr="002E7FB1">
        <w:rPr>
          <w:lang w:val="en-US"/>
        </w:rPr>
        <w:t>I</w:t>
      </w:r>
      <w:r w:rsidRPr="002E7FB1">
        <w:t>Х в. (ОК-6)</w:t>
      </w:r>
    </w:p>
    <w:p w:rsidR="00697E75" w:rsidRPr="002E7FB1" w:rsidRDefault="00697E75" w:rsidP="00697E75">
      <w:r w:rsidRPr="002E7FB1">
        <w:t>2.Великая Отечественная война (1941–1945 гг.): характер, цели, основные этапы и события. (ОК-6)</w:t>
      </w:r>
    </w:p>
    <w:p w:rsidR="00697E75" w:rsidRPr="002E7FB1" w:rsidRDefault="00697E75" w:rsidP="00697E75">
      <w:pPr>
        <w:jc w:val="right"/>
        <w:rPr>
          <w:u w:val="single"/>
        </w:rPr>
      </w:pPr>
      <w:r w:rsidRPr="002E7FB1">
        <w:t xml:space="preserve">Разработчик </w:t>
      </w:r>
      <w:r w:rsidRPr="002E7FB1">
        <w:tab/>
      </w:r>
      <w:r w:rsidRPr="002E7FB1">
        <w:tab/>
        <w:t xml:space="preserve">   ____________         </w:t>
      </w:r>
      <w:r w:rsidRPr="002E7FB1">
        <w:rPr>
          <w:u w:val="single"/>
        </w:rPr>
        <w:t>О.В.Степанова</w:t>
      </w:r>
    </w:p>
    <w:p w:rsidR="00697E75" w:rsidRPr="002E7FB1" w:rsidRDefault="00697E75" w:rsidP="00697E75">
      <w:pPr>
        <w:jc w:val="right"/>
      </w:pPr>
      <w:r w:rsidRPr="002E7FB1">
        <w:t xml:space="preserve">Заведующий кафедрой «История Отечества»                   ____________           </w:t>
      </w:r>
      <w:r w:rsidRPr="002E7FB1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697E75" w:rsidRPr="002E7FB1" w:rsidRDefault="00697E75" w:rsidP="00697E75">
      <w:pPr>
        <w:jc w:val="center"/>
      </w:pPr>
    </w:p>
    <w:p w:rsidR="00697E75" w:rsidRPr="002E7FB1" w:rsidRDefault="00697E75" w:rsidP="00697E75">
      <w:pPr>
        <w:jc w:val="center"/>
      </w:pPr>
      <w:r w:rsidRPr="002E7FB1">
        <w:t>ТЕСТ №23</w:t>
      </w:r>
    </w:p>
    <w:p w:rsidR="00697E75" w:rsidRPr="002E7FB1" w:rsidRDefault="00697E75" w:rsidP="00697E75">
      <w:pPr>
        <w:pBdr>
          <w:bottom w:val="single" w:sz="12" w:space="0" w:color="000001"/>
        </w:pBdr>
        <w:jc w:val="center"/>
        <w:rPr>
          <w:b/>
        </w:rPr>
      </w:pPr>
      <w:r w:rsidRPr="002E7FB1">
        <w:t>промежуточной аттестации по дисциплине</w:t>
      </w:r>
    </w:p>
    <w:p w:rsidR="00697E75" w:rsidRPr="002E7FB1" w:rsidRDefault="00697E75" w:rsidP="00697E75">
      <w:pPr>
        <w:pBdr>
          <w:bottom w:val="single" w:sz="12" w:space="0" w:color="000001"/>
        </w:pBdr>
        <w:jc w:val="center"/>
      </w:pPr>
      <w:r w:rsidRPr="002E7FB1">
        <w:rPr>
          <w:b/>
        </w:rPr>
        <w:t>ИСТОРИЯ</w:t>
      </w:r>
    </w:p>
    <w:p w:rsidR="00697E75" w:rsidRPr="002E7FB1" w:rsidRDefault="00697E75" w:rsidP="00697E75">
      <w:pPr>
        <w:rPr>
          <w:i/>
        </w:rPr>
      </w:pPr>
      <w:r w:rsidRPr="002E7FB1">
        <w:t>для специальности Строительство и эксплуатация автомобильных дорог и аэродромов</w:t>
      </w:r>
    </w:p>
    <w:p w:rsidR="00697E75" w:rsidRPr="002E7FB1" w:rsidRDefault="00697E75" w:rsidP="00697E75">
      <w:pPr>
        <w:rPr>
          <w:i/>
        </w:rPr>
      </w:pPr>
    </w:p>
    <w:p w:rsidR="00697E75" w:rsidRPr="002E7FB1" w:rsidRDefault="00697E75" w:rsidP="00697E75">
      <w:r w:rsidRPr="002E7FB1">
        <w:t xml:space="preserve">1.Общественная мысль в России в 30–50-е гг. </w:t>
      </w:r>
      <w:r w:rsidRPr="002E7FB1">
        <w:rPr>
          <w:lang w:val="en-US"/>
        </w:rPr>
        <w:t>XIX</w:t>
      </w:r>
      <w:r w:rsidRPr="002E7FB1">
        <w:t xml:space="preserve"> в.: основные направления. (ОК-6)</w:t>
      </w:r>
    </w:p>
    <w:p w:rsidR="00697E75" w:rsidRPr="002E7FB1" w:rsidRDefault="00697E75" w:rsidP="00697E75">
      <w:r w:rsidRPr="002E7FB1">
        <w:t>2.СССР в 1985–1991 гг.: от попыток модернизации страны к смене модели общественного ра</w:t>
      </w:r>
      <w:r w:rsidRPr="002E7FB1">
        <w:t>з</w:t>
      </w:r>
      <w:r w:rsidRPr="002E7FB1">
        <w:t>вития. (ОК-6)</w:t>
      </w:r>
    </w:p>
    <w:p w:rsidR="00697E75" w:rsidRPr="002E7FB1" w:rsidRDefault="00697E75" w:rsidP="00697E75">
      <w:pPr>
        <w:jc w:val="right"/>
        <w:rPr>
          <w:u w:val="single"/>
        </w:rPr>
      </w:pPr>
      <w:r w:rsidRPr="002E7FB1">
        <w:t xml:space="preserve">Разработчик </w:t>
      </w:r>
      <w:r w:rsidRPr="002E7FB1">
        <w:tab/>
      </w:r>
      <w:r w:rsidRPr="002E7FB1">
        <w:tab/>
        <w:t xml:space="preserve">   ____________         </w:t>
      </w:r>
      <w:r w:rsidRPr="002E7FB1">
        <w:rPr>
          <w:u w:val="single"/>
        </w:rPr>
        <w:t>О.В.Степанова</w:t>
      </w:r>
    </w:p>
    <w:p w:rsidR="00697E75" w:rsidRPr="002E7FB1" w:rsidRDefault="00697E75" w:rsidP="00697E75">
      <w:pPr>
        <w:jc w:val="right"/>
      </w:pPr>
      <w:r w:rsidRPr="002E7FB1">
        <w:t xml:space="preserve">Заведующий кафедрой «История Отечества»                   ____________           </w:t>
      </w:r>
      <w:r w:rsidRPr="002E7FB1">
        <w:rPr>
          <w:u w:val="single"/>
        </w:rPr>
        <w:t>И.Н.Никулина</w:t>
      </w:r>
    </w:p>
    <w:p w:rsidR="00697E75" w:rsidRPr="00B24A90" w:rsidRDefault="00697E75" w:rsidP="00697E75">
      <w:pPr>
        <w:jc w:val="right"/>
      </w:pPr>
      <w:r>
        <w:t>___________ 2019 г.</w:t>
      </w:r>
    </w:p>
    <w:p w:rsidR="00231258" w:rsidRDefault="00231258" w:rsidP="00231258">
      <w:pPr>
        <w:jc w:val="right"/>
        <w:rPr>
          <w:b/>
          <w:sz w:val="28"/>
          <w:szCs w:val="28"/>
        </w:rPr>
      </w:pPr>
    </w:p>
    <w:p w:rsidR="00231258" w:rsidRPr="006948D0" w:rsidRDefault="006948D0" w:rsidP="006948D0">
      <w:pPr>
        <w:jc w:val="center"/>
        <w:rPr>
          <w:sz w:val="28"/>
          <w:szCs w:val="28"/>
        </w:rPr>
      </w:pPr>
      <w:r w:rsidRPr="006948D0">
        <w:rPr>
          <w:sz w:val="28"/>
          <w:szCs w:val="28"/>
        </w:rPr>
        <w:t>Критерии оценки</w:t>
      </w:r>
    </w:p>
    <w:p w:rsidR="006948D0" w:rsidRPr="001712BA" w:rsidRDefault="006948D0" w:rsidP="006948D0">
      <w:pPr>
        <w:spacing w:line="276" w:lineRule="auto"/>
      </w:pPr>
    </w:p>
    <w:tbl>
      <w:tblPr>
        <w:tblW w:w="9924" w:type="dxa"/>
        <w:tblInd w:w="-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78" w:type="dxa"/>
        </w:tblCellMar>
        <w:tblLook w:val="04A0"/>
      </w:tblPr>
      <w:tblGrid>
        <w:gridCol w:w="5671"/>
        <w:gridCol w:w="2073"/>
        <w:gridCol w:w="2180"/>
      </w:tblGrid>
      <w:tr w:rsidR="006948D0" w:rsidRPr="00B24A90" w:rsidTr="006948D0"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948D0" w:rsidRPr="006948D0" w:rsidRDefault="006948D0" w:rsidP="00D72345">
            <w:pPr>
              <w:jc w:val="center"/>
              <w:rPr>
                <w:b/>
              </w:rPr>
            </w:pPr>
            <w:r w:rsidRPr="006948D0">
              <w:rPr>
                <w:b/>
              </w:rPr>
              <w:t>Критерий</w:t>
            </w:r>
          </w:p>
        </w:tc>
        <w:tc>
          <w:tcPr>
            <w:tcW w:w="2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948D0" w:rsidRPr="006948D0" w:rsidRDefault="006948D0" w:rsidP="00D72345">
            <w:pPr>
              <w:jc w:val="center"/>
              <w:rPr>
                <w:b/>
              </w:rPr>
            </w:pPr>
            <w:r w:rsidRPr="006948D0">
              <w:rPr>
                <w:b/>
              </w:rPr>
              <w:t xml:space="preserve">Оценка по </w:t>
            </w:r>
          </w:p>
          <w:p w:rsidR="006948D0" w:rsidRPr="006948D0" w:rsidRDefault="006948D0" w:rsidP="00D72345">
            <w:pPr>
              <w:jc w:val="center"/>
              <w:rPr>
                <w:b/>
              </w:rPr>
            </w:pPr>
            <w:r w:rsidRPr="006948D0">
              <w:rPr>
                <w:b/>
              </w:rPr>
              <w:t>100-балльной шкале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948D0" w:rsidRPr="006948D0" w:rsidRDefault="006948D0" w:rsidP="00D72345">
            <w:pPr>
              <w:jc w:val="center"/>
            </w:pPr>
            <w:r w:rsidRPr="006948D0">
              <w:rPr>
                <w:b/>
              </w:rPr>
              <w:t>Оценка по трад</w:t>
            </w:r>
            <w:r w:rsidRPr="006948D0">
              <w:rPr>
                <w:b/>
              </w:rPr>
              <w:t>и</w:t>
            </w:r>
            <w:r w:rsidRPr="006948D0">
              <w:rPr>
                <w:b/>
              </w:rPr>
              <w:t>ционной шкале</w:t>
            </w:r>
          </w:p>
        </w:tc>
      </w:tr>
      <w:tr w:rsidR="006948D0" w:rsidRPr="00B24A90" w:rsidTr="006948D0"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948D0" w:rsidRPr="006948D0" w:rsidRDefault="006948D0" w:rsidP="00D72345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D0">
              <w:rPr>
                <w:rFonts w:ascii="Times New Roman" w:hAnsi="Times New Roman"/>
                <w:sz w:val="24"/>
                <w:szCs w:val="24"/>
              </w:rPr>
              <w:t>Студент твёрдо знает программный материал, си</w:t>
            </w:r>
            <w:r w:rsidRPr="006948D0">
              <w:rPr>
                <w:rFonts w:ascii="Times New Roman" w:hAnsi="Times New Roman"/>
                <w:sz w:val="24"/>
                <w:szCs w:val="24"/>
              </w:rPr>
              <w:t>с</w:t>
            </w:r>
            <w:r w:rsidRPr="006948D0">
              <w:rPr>
                <w:rFonts w:ascii="Times New Roman" w:hAnsi="Times New Roman"/>
                <w:sz w:val="24"/>
                <w:szCs w:val="24"/>
              </w:rPr>
              <w:t>темно и грамотно излагает его, демонстрирует нео</w:t>
            </w:r>
            <w:r w:rsidRPr="006948D0">
              <w:rPr>
                <w:rFonts w:ascii="Times New Roman" w:hAnsi="Times New Roman"/>
                <w:sz w:val="24"/>
                <w:szCs w:val="24"/>
              </w:rPr>
              <w:t>б</w:t>
            </w:r>
            <w:r w:rsidRPr="006948D0">
              <w:rPr>
                <w:rFonts w:ascii="Times New Roman" w:hAnsi="Times New Roman"/>
                <w:sz w:val="24"/>
                <w:szCs w:val="24"/>
              </w:rPr>
              <w:t>ходимый уровень компетенций, чёткие, сжатые о</w:t>
            </w:r>
            <w:r w:rsidRPr="006948D0">
              <w:rPr>
                <w:rFonts w:ascii="Times New Roman" w:hAnsi="Times New Roman"/>
                <w:sz w:val="24"/>
                <w:szCs w:val="24"/>
              </w:rPr>
              <w:t>т</w:t>
            </w:r>
            <w:r w:rsidRPr="006948D0">
              <w:rPr>
                <w:rFonts w:ascii="Times New Roman" w:hAnsi="Times New Roman"/>
                <w:sz w:val="24"/>
                <w:szCs w:val="24"/>
              </w:rPr>
              <w:t>веты на дополнительные вопросы, свободно владеет понятийным аппаратом.</w:t>
            </w:r>
          </w:p>
        </w:tc>
        <w:tc>
          <w:tcPr>
            <w:tcW w:w="2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948D0" w:rsidRPr="006948D0" w:rsidRDefault="006948D0" w:rsidP="00D72345">
            <w:pPr>
              <w:jc w:val="center"/>
            </w:pPr>
            <w:r w:rsidRPr="006948D0">
              <w:t>75-100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948D0" w:rsidRPr="006948D0" w:rsidRDefault="006948D0" w:rsidP="00D72345">
            <w:pPr>
              <w:jc w:val="center"/>
            </w:pPr>
            <w:r w:rsidRPr="006948D0">
              <w:rPr>
                <w:i/>
              </w:rPr>
              <w:t>(отлично</w:t>
            </w:r>
            <w:r w:rsidRPr="006948D0">
              <w:t>)</w:t>
            </w:r>
          </w:p>
        </w:tc>
      </w:tr>
      <w:tr w:rsidR="006948D0" w:rsidRPr="00B24A90" w:rsidTr="006948D0"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948D0" w:rsidRPr="006948D0" w:rsidRDefault="006948D0" w:rsidP="00D72345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D0">
              <w:rPr>
                <w:rFonts w:ascii="Times New Roman" w:hAnsi="Times New Roman"/>
                <w:sz w:val="24"/>
                <w:szCs w:val="24"/>
              </w:rPr>
              <w:t>Студент проявил полное знание программного мат</w:t>
            </w:r>
            <w:r w:rsidRPr="006948D0">
              <w:rPr>
                <w:rFonts w:ascii="Times New Roman" w:hAnsi="Times New Roman"/>
                <w:sz w:val="24"/>
                <w:szCs w:val="24"/>
              </w:rPr>
              <w:t>е</w:t>
            </w:r>
            <w:r w:rsidRPr="006948D0">
              <w:rPr>
                <w:rFonts w:ascii="Times New Roman" w:hAnsi="Times New Roman"/>
                <w:sz w:val="24"/>
                <w:szCs w:val="24"/>
              </w:rPr>
              <w:t>риала, демонстрирует  сформированные на дост</w:t>
            </w:r>
            <w:r w:rsidRPr="006948D0">
              <w:rPr>
                <w:rFonts w:ascii="Times New Roman" w:hAnsi="Times New Roman"/>
                <w:sz w:val="24"/>
                <w:szCs w:val="24"/>
              </w:rPr>
              <w:t>а</w:t>
            </w:r>
            <w:r w:rsidRPr="006948D0">
              <w:rPr>
                <w:rFonts w:ascii="Times New Roman" w:hAnsi="Times New Roman"/>
                <w:sz w:val="24"/>
                <w:szCs w:val="24"/>
              </w:rPr>
              <w:t>точном уровне умения и навыки, указанные в пр</w:t>
            </w:r>
            <w:r w:rsidRPr="006948D0">
              <w:rPr>
                <w:rFonts w:ascii="Times New Roman" w:hAnsi="Times New Roman"/>
                <w:sz w:val="24"/>
                <w:szCs w:val="24"/>
              </w:rPr>
              <w:t>о</w:t>
            </w:r>
            <w:r w:rsidRPr="006948D0">
              <w:rPr>
                <w:rFonts w:ascii="Times New Roman" w:hAnsi="Times New Roman"/>
                <w:sz w:val="24"/>
                <w:szCs w:val="24"/>
              </w:rPr>
              <w:t>грамме компетенции, допускает  непринципиальные неточности при изложении ответа на вопросы.</w:t>
            </w:r>
          </w:p>
        </w:tc>
        <w:tc>
          <w:tcPr>
            <w:tcW w:w="2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948D0" w:rsidRPr="006948D0" w:rsidRDefault="006948D0" w:rsidP="00D72345">
            <w:pPr>
              <w:jc w:val="center"/>
            </w:pPr>
            <w:r w:rsidRPr="006948D0">
              <w:t>50-74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948D0" w:rsidRPr="006948D0" w:rsidRDefault="006948D0" w:rsidP="00D72345">
            <w:pPr>
              <w:jc w:val="center"/>
            </w:pPr>
            <w:r w:rsidRPr="006948D0">
              <w:t xml:space="preserve"> (</w:t>
            </w:r>
            <w:r w:rsidRPr="006948D0">
              <w:rPr>
                <w:i/>
              </w:rPr>
              <w:t>хорошо)</w:t>
            </w:r>
          </w:p>
        </w:tc>
      </w:tr>
      <w:tr w:rsidR="006948D0" w:rsidRPr="00B24A90" w:rsidTr="006948D0"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948D0" w:rsidRPr="006948D0" w:rsidRDefault="006948D0" w:rsidP="00D72345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D0">
              <w:rPr>
                <w:rFonts w:ascii="Times New Roman" w:hAnsi="Times New Roman"/>
                <w:sz w:val="24"/>
                <w:szCs w:val="24"/>
              </w:rPr>
              <w:t>Студент обнаруживает  знания только основного м</w:t>
            </w:r>
            <w:r w:rsidRPr="006948D0">
              <w:rPr>
                <w:rFonts w:ascii="Times New Roman" w:hAnsi="Times New Roman"/>
                <w:sz w:val="24"/>
                <w:szCs w:val="24"/>
              </w:rPr>
              <w:t>а</w:t>
            </w:r>
            <w:r w:rsidRPr="006948D0">
              <w:rPr>
                <w:rFonts w:ascii="Times New Roman" w:hAnsi="Times New Roman"/>
                <w:sz w:val="24"/>
                <w:szCs w:val="24"/>
              </w:rPr>
              <w:t>териала, но не усвоил детали, допускает ошибки, д</w:t>
            </w:r>
            <w:r w:rsidRPr="006948D0">
              <w:rPr>
                <w:rFonts w:ascii="Times New Roman" w:hAnsi="Times New Roman"/>
                <w:sz w:val="24"/>
                <w:szCs w:val="24"/>
              </w:rPr>
              <w:t>е</w:t>
            </w:r>
            <w:r w:rsidRPr="006948D0">
              <w:rPr>
                <w:rFonts w:ascii="Times New Roman" w:hAnsi="Times New Roman"/>
                <w:sz w:val="24"/>
                <w:szCs w:val="24"/>
              </w:rPr>
              <w:t>монстрирует не до конца сформированные комп</w:t>
            </w:r>
            <w:r w:rsidRPr="006948D0">
              <w:rPr>
                <w:rFonts w:ascii="Times New Roman" w:hAnsi="Times New Roman"/>
                <w:sz w:val="24"/>
                <w:szCs w:val="24"/>
              </w:rPr>
              <w:t>е</w:t>
            </w:r>
            <w:r w:rsidRPr="006948D0">
              <w:rPr>
                <w:rFonts w:ascii="Times New Roman" w:hAnsi="Times New Roman"/>
                <w:sz w:val="24"/>
                <w:szCs w:val="24"/>
              </w:rPr>
              <w:t>тенции, умения систематизировать материал и д</w:t>
            </w:r>
            <w:r w:rsidRPr="006948D0">
              <w:rPr>
                <w:rFonts w:ascii="Times New Roman" w:hAnsi="Times New Roman"/>
                <w:sz w:val="24"/>
                <w:szCs w:val="24"/>
              </w:rPr>
              <w:t>е</w:t>
            </w:r>
            <w:r w:rsidRPr="006948D0">
              <w:rPr>
                <w:rFonts w:ascii="Times New Roman" w:hAnsi="Times New Roman"/>
                <w:sz w:val="24"/>
                <w:szCs w:val="24"/>
              </w:rPr>
              <w:t>лать выводы.</w:t>
            </w:r>
          </w:p>
        </w:tc>
        <w:tc>
          <w:tcPr>
            <w:tcW w:w="2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948D0" w:rsidRPr="006948D0" w:rsidRDefault="006948D0" w:rsidP="00D72345">
            <w:pPr>
              <w:jc w:val="center"/>
            </w:pPr>
            <w:r w:rsidRPr="006948D0">
              <w:t>25-49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948D0" w:rsidRPr="006948D0" w:rsidRDefault="006948D0" w:rsidP="00D72345">
            <w:pPr>
              <w:jc w:val="center"/>
            </w:pPr>
            <w:r w:rsidRPr="006948D0">
              <w:t xml:space="preserve"> (у</w:t>
            </w:r>
            <w:r w:rsidRPr="006948D0">
              <w:rPr>
                <w:i/>
              </w:rPr>
              <w:t>довлетвор</w:t>
            </w:r>
            <w:r w:rsidRPr="006948D0">
              <w:rPr>
                <w:i/>
              </w:rPr>
              <w:t>и</w:t>
            </w:r>
            <w:r w:rsidRPr="006948D0">
              <w:rPr>
                <w:i/>
              </w:rPr>
              <w:t>тельно</w:t>
            </w:r>
            <w:r w:rsidRPr="006948D0">
              <w:t>)</w:t>
            </w:r>
          </w:p>
        </w:tc>
      </w:tr>
      <w:tr w:rsidR="006948D0" w:rsidRPr="00B24A90" w:rsidTr="006948D0"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948D0" w:rsidRPr="006948D0" w:rsidRDefault="006948D0" w:rsidP="00D72345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D0">
              <w:rPr>
                <w:rFonts w:ascii="Times New Roman" w:hAnsi="Times New Roman"/>
                <w:sz w:val="24"/>
                <w:szCs w:val="24"/>
              </w:rPr>
              <w:t>Студент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  <w:tc>
          <w:tcPr>
            <w:tcW w:w="2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948D0" w:rsidRPr="006948D0" w:rsidRDefault="006948D0" w:rsidP="00D72345">
            <w:pPr>
              <w:jc w:val="center"/>
            </w:pPr>
            <w:r w:rsidRPr="006948D0">
              <w:t>0-24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948D0" w:rsidRPr="006948D0" w:rsidRDefault="006948D0" w:rsidP="00D72345">
            <w:pPr>
              <w:jc w:val="center"/>
            </w:pPr>
            <w:r w:rsidRPr="006948D0">
              <w:t xml:space="preserve"> (</w:t>
            </w:r>
            <w:r w:rsidRPr="006948D0">
              <w:rPr>
                <w:i/>
              </w:rPr>
              <w:t>неудовлетвор</w:t>
            </w:r>
            <w:r w:rsidRPr="006948D0">
              <w:rPr>
                <w:i/>
              </w:rPr>
              <w:t>и</w:t>
            </w:r>
            <w:r w:rsidRPr="006948D0">
              <w:rPr>
                <w:i/>
              </w:rPr>
              <w:t>тельно)</w:t>
            </w:r>
          </w:p>
        </w:tc>
      </w:tr>
    </w:tbl>
    <w:p w:rsidR="006948D0" w:rsidRDefault="006948D0" w:rsidP="006948D0">
      <w:pPr>
        <w:pStyle w:val="affa"/>
        <w:jc w:val="both"/>
        <w:rPr>
          <w:b/>
          <w:sz w:val="24"/>
          <w:szCs w:val="24"/>
        </w:rPr>
      </w:pPr>
    </w:p>
    <w:p w:rsidR="00231258" w:rsidRDefault="00231258" w:rsidP="00231258">
      <w:pPr>
        <w:pStyle w:val="a5"/>
        <w:jc w:val="center"/>
        <w:outlineLvl w:val="0"/>
        <w:rPr>
          <w:sz w:val="28"/>
          <w:szCs w:val="28"/>
        </w:rPr>
      </w:pPr>
      <w:bookmarkStart w:id="17" w:name="_Toc68704804"/>
      <w:r w:rsidRPr="00C970E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Б</w:t>
      </w:r>
      <w:bookmarkEnd w:id="17"/>
    </w:p>
    <w:p w:rsidR="00231258" w:rsidRDefault="00231258" w:rsidP="00231258">
      <w:pPr>
        <w:pStyle w:val="a5"/>
        <w:jc w:val="center"/>
        <w:outlineLvl w:val="0"/>
        <w:rPr>
          <w:b/>
          <w:sz w:val="24"/>
          <w:szCs w:val="24"/>
        </w:rPr>
      </w:pPr>
    </w:p>
    <w:p w:rsidR="00231258" w:rsidRPr="006539FF" w:rsidRDefault="00231258" w:rsidP="00231258">
      <w:pPr>
        <w:pStyle w:val="a5"/>
        <w:jc w:val="center"/>
        <w:outlineLvl w:val="0"/>
        <w:rPr>
          <w:b/>
          <w:sz w:val="24"/>
          <w:szCs w:val="24"/>
        </w:rPr>
      </w:pPr>
      <w:bookmarkStart w:id="18" w:name="_Toc68704805"/>
      <w:r w:rsidRPr="006539FF">
        <w:rPr>
          <w:b/>
          <w:sz w:val="24"/>
          <w:szCs w:val="24"/>
        </w:rPr>
        <w:t>МЕТОДИЧЕСКИЕ РЕКОМЕНДАЦИИ И УКАЗАНИЯ</w:t>
      </w:r>
      <w:bookmarkEnd w:id="18"/>
    </w:p>
    <w:p w:rsidR="00231258" w:rsidRDefault="00231258" w:rsidP="006948D0">
      <w:pPr>
        <w:shd w:val="clear" w:color="auto" w:fill="FFFFFF"/>
        <w:ind w:firstLine="709"/>
        <w:jc w:val="both"/>
        <w:rPr>
          <w:b/>
          <w:bCs/>
          <w:i/>
          <w:iCs/>
        </w:rPr>
      </w:pPr>
    </w:p>
    <w:p w:rsidR="006948D0" w:rsidRPr="006948D0" w:rsidRDefault="006948D0" w:rsidP="006948D0">
      <w:pPr>
        <w:pStyle w:val="affa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6948D0">
        <w:rPr>
          <w:rFonts w:ascii="Times New Roman" w:hAnsi="Times New Roman"/>
          <w:b/>
          <w:sz w:val="24"/>
          <w:szCs w:val="24"/>
        </w:rPr>
        <w:t>Методические рекомендации по написанию и оформлению реферата</w:t>
      </w:r>
    </w:p>
    <w:p w:rsidR="006948D0" w:rsidRPr="006948D0" w:rsidRDefault="006948D0" w:rsidP="006948D0">
      <w:pPr>
        <w:pStyle w:val="affa"/>
        <w:ind w:firstLine="709"/>
        <w:jc w:val="both"/>
        <w:rPr>
          <w:rFonts w:ascii="Times New Roman" w:hAnsi="Times New Roman"/>
          <w:sz w:val="24"/>
          <w:szCs w:val="24"/>
        </w:rPr>
      </w:pPr>
      <w:r w:rsidRPr="006948D0">
        <w:rPr>
          <w:rFonts w:ascii="Times New Roman" w:hAnsi="Times New Roman"/>
          <w:sz w:val="24"/>
          <w:szCs w:val="24"/>
        </w:rPr>
        <w:t>В</w:t>
      </w:r>
      <w:r w:rsidRPr="006948D0">
        <w:rPr>
          <w:rFonts w:ascii="Times New Roman" w:hAnsi="Times New Roman"/>
          <w:noProof/>
          <w:sz w:val="24"/>
          <w:szCs w:val="24"/>
        </w:rPr>
        <w:t xml:space="preserve"> течении семестра студенты выполняют </w:t>
      </w:r>
      <w:r w:rsidRPr="006948D0">
        <w:rPr>
          <w:rFonts w:ascii="Times New Roman" w:hAnsi="Times New Roman"/>
          <w:sz w:val="24"/>
          <w:szCs w:val="24"/>
        </w:rPr>
        <w:t>письменную работу -  реферат, что является важной составной частью учебного процесса, в т.ч. текущего контроля успеваемости. Работа над рефератом способствует углубленному ус</w:t>
      </w:r>
      <w:r w:rsidRPr="006948D0">
        <w:rPr>
          <w:rFonts w:ascii="Times New Roman" w:hAnsi="Times New Roman"/>
          <w:sz w:val="24"/>
          <w:szCs w:val="24"/>
        </w:rPr>
        <w:softHyphen/>
        <w:t>воению основных положений учебной дисципл</w:t>
      </w:r>
      <w:r w:rsidRPr="006948D0">
        <w:rPr>
          <w:rFonts w:ascii="Times New Roman" w:hAnsi="Times New Roman"/>
          <w:sz w:val="24"/>
          <w:szCs w:val="24"/>
        </w:rPr>
        <w:t>и</w:t>
      </w:r>
      <w:r w:rsidRPr="006948D0">
        <w:rPr>
          <w:rFonts w:ascii="Times New Roman" w:hAnsi="Times New Roman"/>
          <w:sz w:val="24"/>
          <w:szCs w:val="24"/>
        </w:rPr>
        <w:t>ны, права, выявляет способ</w:t>
      </w:r>
      <w:r w:rsidRPr="006948D0">
        <w:rPr>
          <w:rFonts w:ascii="Times New Roman" w:hAnsi="Times New Roman"/>
          <w:sz w:val="24"/>
          <w:szCs w:val="24"/>
        </w:rPr>
        <w:softHyphen/>
        <w:t>ности студентов к самостоятельному изучению нормативно-правовых актов и учебной литературы, формирует навыки самостоятельного анализа прав</w:t>
      </w:r>
      <w:r w:rsidRPr="006948D0">
        <w:rPr>
          <w:rFonts w:ascii="Times New Roman" w:hAnsi="Times New Roman"/>
          <w:sz w:val="24"/>
          <w:szCs w:val="24"/>
        </w:rPr>
        <w:t>о</w:t>
      </w:r>
      <w:r w:rsidRPr="006948D0">
        <w:rPr>
          <w:rFonts w:ascii="Times New Roman" w:hAnsi="Times New Roman"/>
          <w:sz w:val="24"/>
          <w:szCs w:val="24"/>
        </w:rPr>
        <w:t>применительной и правоохранительной практики.</w:t>
      </w:r>
    </w:p>
    <w:p w:rsidR="006948D0" w:rsidRPr="006948D0" w:rsidRDefault="006948D0" w:rsidP="006948D0">
      <w:pPr>
        <w:pStyle w:val="affa"/>
        <w:ind w:firstLine="709"/>
        <w:jc w:val="both"/>
        <w:rPr>
          <w:rFonts w:ascii="Times New Roman" w:hAnsi="Times New Roman"/>
          <w:sz w:val="24"/>
          <w:szCs w:val="24"/>
        </w:rPr>
      </w:pPr>
      <w:r w:rsidRPr="006948D0">
        <w:rPr>
          <w:rFonts w:ascii="Times New Roman" w:hAnsi="Times New Roman"/>
          <w:sz w:val="24"/>
          <w:szCs w:val="24"/>
        </w:rPr>
        <w:t>Прежде чем приступить к написанию реферата следует внимательно ознакомиться с т</w:t>
      </w:r>
      <w:r w:rsidRPr="006948D0">
        <w:rPr>
          <w:rFonts w:ascii="Times New Roman" w:hAnsi="Times New Roman"/>
          <w:sz w:val="24"/>
          <w:szCs w:val="24"/>
        </w:rPr>
        <w:t>е</w:t>
      </w:r>
      <w:r w:rsidRPr="006948D0">
        <w:rPr>
          <w:rFonts w:ascii="Times New Roman" w:hAnsi="Times New Roman"/>
          <w:sz w:val="24"/>
          <w:szCs w:val="24"/>
        </w:rPr>
        <w:t>матикой, предложенной преподавателем. Тему реферативной работы следует выбрать с уче</w:t>
      </w:r>
      <w:r w:rsidRPr="006948D0">
        <w:rPr>
          <w:rFonts w:ascii="Times New Roman" w:hAnsi="Times New Roman"/>
          <w:sz w:val="24"/>
          <w:szCs w:val="24"/>
        </w:rPr>
        <w:softHyphen/>
        <w:t>том сложившегося интереса к определенным разделам дисциплины, доступности соответствующей литературы и источников, реальной возможности использования интернет-ресурсов. Допуск</w:t>
      </w:r>
      <w:r w:rsidRPr="006948D0">
        <w:rPr>
          <w:rFonts w:ascii="Times New Roman" w:hAnsi="Times New Roman"/>
          <w:sz w:val="24"/>
          <w:szCs w:val="24"/>
        </w:rPr>
        <w:t>а</w:t>
      </w:r>
      <w:r w:rsidRPr="006948D0">
        <w:rPr>
          <w:rFonts w:ascii="Times New Roman" w:hAnsi="Times New Roman"/>
          <w:sz w:val="24"/>
          <w:szCs w:val="24"/>
        </w:rPr>
        <w:t>ется выполнение реферата по иной теме (в пределах тематики учебной дисциплины), исходя из профессиональных или научных интересов студента. Целью написания реферата является обобщение материала по выбранной теме, его самостоятельный анализ и комментарий. Напис</w:t>
      </w:r>
      <w:r w:rsidRPr="006948D0">
        <w:rPr>
          <w:rFonts w:ascii="Times New Roman" w:hAnsi="Times New Roman"/>
          <w:sz w:val="24"/>
          <w:szCs w:val="24"/>
        </w:rPr>
        <w:t>а</w:t>
      </w:r>
      <w:r w:rsidRPr="006948D0">
        <w:rPr>
          <w:rFonts w:ascii="Times New Roman" w:hAnsi="Times New Roman"/>
          <w:sz w:val="24"/>
          <w:szCs w:val="24"/>
        </w:rPr>
        <w:t xml:space="preserve">нию работы должно предшествовать изучение литературы по теме. При работе с научными статьями (журналы, </w:t>
      </w:r>
      <w:r w:rsidRPr="006948D0">
        <w:rPr>
          <w:rFonts w:ascii="Times New Roman" w:hAnsi="Times New Roman"/>
          <w:sz w:val="24"/>
          <w:szCs w:val="24"/>
          <w:lang w:val="en-US"/>
        </w:rPr>
        <w:t>Internet</w:t>
      </w:r>
      <w:r w:rsidRPr="006948D0">
        <w:rPr>
          <w:rFonts w:ascii="Times New Roman" w:hAnsi="Times New Roman"/>
          <w:sz w:val="24"/>
          <w:szCs w:val="24"/>
        </w:rPr>
        <w:t>) необходимо делать выписки (копии), отно</w:t>
      </w:r>
      <w:r w:rsidRPr="006948D0">
        <w:rPr>
          <w:rFonts w:ascii="Times New Roman" w:hAnsi="Times New Roman"/>
          <w:sz w:val="24"/>
          <w:szCs w:val="24"/>
        </w:rPr>
        <w:softHyphen/>
        <w:t>сящиеся к теме реферата для того, чтобы можно было их использовать при аргументации своих обобщений и выводов. После работы с источниками и литературой приступают к раскрытию вопросов темы, т.е. неп</w:t>
      </w:r>
      <w:r w:rsidRPr="006948D0">
        <w:rPr>
          <w:rFonts w:ascii="Times New Roman" w:hAnsi="Times New Roman"/>
          <w:sz w:val="24"/>
          <w:szCs w:val="24"/>
        </w:rPr>
        <w:t>о</w:t>
      </w:r>
      <w:r w:rsidRPr="006948D0">
        <w:rPr>
          <w:rFonts w:ascii="Times New Roman" w:hAnsi="Times New Roman"/>
          <w:sz w:val="24"/>
          <w:szCs w:val="24"/>
        </w:rPr>
        <w:t>средственно написанию реферата. Реферат пишется самостоятельно. Не</w:t>
      </w:r>
      <w:r w:rsidRPr="006948D0">
        <w:rPr>
          <w:rFonts w:ascii="Times New Roman" w:hAnsi="Times New Roman"/>
          <w:sz w:val="24"/>
          <w:szCs w:val="24"/>
        </w:rPr>
        <w:softHyphen/>
        <w:t>допустимо механич</w:t>
      </w:r>
      <w:r w:rsidRPr="006948D0">
        <w:rPr>
          <w:rFonts w:ascii="Times New Roman" w:hAnsi="Times New Roman"/>
          <w:sz w:val="24"/>
          <w:szCs w:val="24"/>
        </w:rPr>
        <w:t>е</w:t>
      </w:r>
      <w:r w:rsidRPr="006948D0">
        <w:rPr>
          <w:rFonts w:ascii="Times New Roman" w:hAnsi="Times New Roman"/>
          <w:sz w:val="24"/>
          <w:szCs w:val="24"/>
        </w:rPr>
        <w:t>ское переписывание материала из учебников и других ис</w:t>
      </w:r>
      <w:r w:rsidRPr="006948D0">
        <w:rPr>
          <w:rFonts w:ascii="Times New Roman" w:hAnsi="Times New Roman"/>
          <w:sz w:val="24"/>
          <w:szCs w:val="24"/>
        </w:rPr>
        <w:softHyphen/>
        <w:t>точников, а также «скачивание» реф</w:t>
      </w:r>
      <w:r w:rsidRPr="006948D0">
        <w:rPr>
          <w:rFonts w:ascii="Times New Roman" w:hAnsi="Times New Roman"/>
          <w:sz w:val="24"/>
          <w:szCs w:val="24"/>
        </w:rPr>
        <w:t>е</w:t>
      </w:r>
      <w:r w:rsidRPr="006948D0">
        <w:rPr>
          <w:rFonts w:ascii="Times New Roman" w:hAnsi="Times New Roman"/>
          <w:sz w:val="24"/>
          <w:szCs w:val="24"/>
        </w:rPr>
        <w:t>ратов из Интернета. Нарушение этого требования влечет за собой неудовлетворительную оце</w:t>
      </w:r>
      <w:r w:rsidRPr="006948D0">
        <w:rPr>
          <w:rFonts w:ascii="Times New Roman" w:hAnsi="Times New Roman"/>
          <w:sz w:val="24"/>
          <w:szCs w:val="24"/>
        </w:rPr>
        <w:t>н</w:t>
      </w:r>
      <w:r w:rsidRPr="006948D0">
        <w:rPr>
          <w:rFonts w:ascii="Times New Roman" w:hAnsi="Times New Roman"/>
          <w:sz w:val="24"/>
          <w:szCs w:val="24"/>
        </w:rPr>
        <w:t xml:space="preserve">ку </w:t>
      </w:r>
    </w:p>
    <w:p w:rsidR="006948D0" w:rsidRPr="006948D0" w:rsidRDefault="006948D0" w:rsidP="006948D0">
      <w:pPr>
        <w:pStyle w:val="affa"/>
        <w:ind w:firstLine="709"/>
        <w:jc w:val="both"/>
        <w:rPr>
          <w:rFonts w:ascii="Times New Roman" w:hAnsi="Times New Roman"/>
          <w:sz w:val="24"/>
          <w:szCs w:val="24"/>
        </w:rPr>
      </w:pPr>
      <w:r w:rsidRPr="006948D0">
        <w:rPr>
          <w:rFonts w:ascii="Times New Roman" w:hAnsi="Times New Roman"/>
          <w:sz w:val="24"/>
          <w:szCs w:val="24"/>
        </w:rPr>
        <w:t>Реферат состоит из следующих элементов: титульный лист; содержание (план); введ</w:t>
      </w:r>
      <w:r w:rsidRPr="006948D0">
        <w:rPr>
          <w:rFonts w:ascii="Times New Roman" w:hAnsi="Times New Roman"/>
          <w:sz w:val="24"/>
          <w:szCs w:val="24"/>
        </w:rPr>
        <w:t>е</w:t>
      </w:r>
      <w:r w:rsidRPr="006948D0">
        <w:rPr>
          <w:rFonts w:ascii="Times New Roman" w:hAnsi="Times New Roman"/>
          <w:sz w:val="24"/>
          <w:szCs w:val="24"/>
        </w:rPr>
        <w:t xml:space="preserve">ние; основная часть; заключение; библиографический список источников и литературы. </w:t>
      </w:r>
      <w:r w:rsidRPr="006948D0">
        <w:rPr>
          <w:rStyle w:val="a4"/>
          <w:rFonts w:ascii="Times New Roman" w:hAnsi="Times New Roman"/>
          <w:sz w:val="24"/>
          <w:szCs w:val="24"/>
        </w:rPr>
        <w:t>Защ</w:t>
      </w:r>
      <w:r w:rsidRPr="006948D0">
        <w:rPr>
          <w:rStyle w:val="a4"/>
          <w:rFonts w:ascii="Times New Roman" w:hAnsi="Times New Roman"/>
          <w:sz w:val="24"/>
          <w:szCs w:val="24"/>
        </w:rPr>
        <w:t>и</w:t>
      </w:r>
      <w:r w:rsidRPr="006948D0">
        <w:rPr>
          <w:rStyle w:val="a4"/>
          <w:rFonts w:ascii="Times New Roman" w:hAnsi="Times New Roman"/>
          <w:sz w:val="24"/>
          <w:szCs w:val="24"/>
        </w:rPr>
        <w:t xml:space="preserve">та </w:t>
      </w:r>
      <w:r w:rsidRPr="006948D0">
        <w:rPr>
          <w:rStyle w:val="a4"/>
          <w:rFonts w:ascii="Times New Roman" w:hAnsi="Times New Roman"/>
          <w:b w:val="0"/>
          <w:sz w:val="24"/>
          <w:szCs w:val="24"/>
        </w:rPr>
        <w:t>реферата осуществляется в форме краткого доклада (не более 10 мин.) или презентации (10 слайдов).</w:t>
      </w:r>
      <w:r w:rsidRPr="006948D0">
        <w:rPr>
          <w:rFonts w:ascii="Times New Roman" w:hAnsi="Times New Roman"/>
          <w:sz w:val="24"/>
          <w:szCs w:val="24"/>
        </w:rPr>
        <w:t>Реферат оценивается преподавателем исходя из установленных кафедрой показателей и критериев.</w:t>
      </w:r>
    </w:p>
    <w:p w:rsidR="006948D0" w:rsidRDefault="006948D0" w:rsidP="006948D0">
      <w:pPr>
        <w:shd w:val="clear" w:color="auto" w:fill="FFFFFF"/>
        <w:ind w:firstLine="709"/>
        <w:jc w:val="both"/>
        <w:rPr>
          <w:b/>
          <w:bCs/>
          <w:i/>
          <w:iCs/>
        </w:rPr>
      </w:pPr>
    </w:p>
    <w:p w:rsidR="006948D0" w:rsidRPr="006948D0" w:rsidRDefault="006948D0" w:rsidP="006948D0">
      <w:pPr>
        <w:pStyle w:val="affa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48D0">
        <w:rPr>
          <w:rFonts w:ascii="Times New Roman" w:hAnsi="Times New Roman"/>
          <w:b/>
          <w:sz w:val="24"/>
          <w:szCs w:val="24"/>
        </w:rPr>
        <w:t>2. Методические указания по организации промежуточной аттестации по итогам освоения программы учебной дисциплины</w:t>
      </w:r>
    </w:p>
    <w:p w:rsidR="006948D0" w:rsidRPr="006948D0" w:rsidRDefault="006948D0" w:rsidP="006948D0">
      <w:pPr>
        <w:pStyle w:val="affa"/>
        <w:ind w:firstLine="709"/>
        <w:jc w:val="both"/>
        <w:rPr>
          <w:rFonts w:ascii="Times New Roman" w:hAnsi="Times New Roman"/>
          <w:sz w:val="24"/>
          <w:szCs w:val="24"/>
        </w:rPr>
      </w:pPr>
      <w:r w:rsidRPr="006948D0">
        <w:rPr>
          <w:rFonts w:ascii="Times New Roman" w:hAnsi="Times New Roman"/>
          <w:sz w:val="24"/>
          <w:szCs w:val="24"/>
        </w:rPr>
        <w:t>Экзаменационное испытания проводятся в сроки, устанавливаемые в соответствии с у</w:t>
      </w:r>
      <w:r w:rsidRPr="006948D0">
        <w:rPr>
          <w:rFonts w:ascii="Times New Roman" w:hAnsi="Times New Roman"/>
          <w:sz w:val="24"/>
          <w:szCs w:val="24"/>
        </w:rPr>
        <w:t>т</w:t>
      </w:r>
      <w:r w:rsidRPr="006948D0">
        <w:rPr>
          <w:rFonts w:ascii="Times New Roman" w:hAnsi="Times New Roman"/>
          <w:sz w:val="24"/>
          <w:szCs w:val="24"/>
        </w:rPr>
        <w:t>верждёнными учебными планами, календарными учебными графиками, приказами. Студенты, обучающиеся по индивидуальным планам, подвергаются указанным испытаниям в соответс</w:t>
      </w:r>
      <w:r w:rsidRPr="006948D0">
        <w:rPr>
          <w:rFonts w:ascii="Times New Roman" w:hAnsi="Times New Roman"/>
          <w:sz w:val="24"/>
          <w:szCs w:val="24"/>
        </w:rPr>
        <w:t>т</w:t>
      </w:r>
      <w:r w:rsidRPr="006948D0">
        <w:rPr>
          <w:rFonts w:ascii="Times New Roman" w:hAnsi="Times New Roman"/>
          <w:sz w:val="24"/>
          <w:szCs w:val="24"/>
        </w:rPr>
        <w:t>вии с их индивидуальными планами, утверждёнными в установленном порядке.</w:t>
      </w:r>
    </w:p>
    <w:p w:rsidR="006948D0" w:rsidRPr="006948D0" w:rsidRDefault="006948D0" w:rsidP="006948D0">
      <w:pPr>
        <w:pStyle w:val="affa"/>
        <w:ind w:firstLine="709"/>
        <w:jc w:val="both"/>
        <w:rPr>
          <w:rFonts w:ascii="Times New Roman" w:hAnsi="Times New Roman"/>
          <w:sz w:val="24"/>
          <w:szCs w:val="24"/>
        </w:rPr>
      </w:pPr>
      <w:r w:rsidRPr="006948D0">
        <w:rPr>
          <w:rFonts w:ascii="Times New Roman" w:hAnsi="Times New Roman"/>
          <w:sz w:val="24"/>
          <w:szCs w:val="24"/>
        </w:rPr>
        <w:t>По результатам промежуточной аттестации студенту, кроме итогового рейтинга по 100-балльной шкале, выставляется итоговая отметка, которая может быть дифференцированной («отлично», «хорошо», «удовлетворительно», «неудовлетворительно») либо недифференцир</w:t>
      </w:r>
      <w:r w:rsidRPr="006948D0">
        <w:rPr>
          <w:rFonts w:ascii="Times New Roman" w:hAnsi="Times New Roman"/>
          <w:sz w:val="24"/>
          <w:szCs w:val="24"/>
        </w:rPr>
        <w:t>о</w:t>
      </w:r>
      <w:r w:rsidRPr="006948D0">
        <w:rPr>
          <w:rFonts w:ascii="Times New Roman" w:hAnsi="Times New Roman"/>
          <w:sz w:val="24"/>
          <w:szCs w:val="24"/>
        </w:rPr>
        <w:t xml:space="preserve">ванной («зачтено», «не зачтено»). </w:t>
      </w:r>
    </w:p>
    <w:p w:rsidR="006948D0" w:rsidRPr="006948D0" w:rsidRDefault="006948D0" w:rsidP="006948D0">
      <w:pPr>
        <w:pStyle w:val="affa"/>
        <w:ind w:firstLine="709"/>
        <w:jc w:val="both"/>
        <w:rPr>
          <w:rFonts w:ascii="Times New Roman" w:hAnsi="Times New Roman"/>
          <w:sz w:val="24"/>
          <w:szCs w:val="24"/>
        </w:rPr>
      </w:pPr>
      <w:r w:rsidRPr="006948D0">
        <w:rPr>
          <w:rFonts w:ascii="Times New Roman" w:hAnsi="Times New Roman"/>
          <w:sz w:val="24"/>
          <w:szCs w:val="24"/>
        </w:rPr>
        <w:t>При аттестации на «отлично», «хорошо», «удовлетворительно» и «зачтено» (25 -100 ба</w:t>
      </w:r>
      <w:r w:rsidRPr="006948D0">
        <w:rPr>
          <w:rFonts w:ascii="Times New Roman" w:hAnsi="Times New Roman"/>
          <w:sz w:val="24"/>
          <w:szCs w:val="24"/>
        </w:rPr>
        <w:t>л</w:t>
      </w:r>
      <w:r w:rsidRPr="006948D0">
        <w:rPr>
          <w:rFonts w:ascii="Times New Roman" w:hAnsi="Times New Roman"/>
          <w:sz w:val="24"/>
          <w:szCs w:val="24"/>
        </w:rPr>
        <w:t xml:space="preserve">лов)  студент считается получившим положительную оценку и прошедшим промежуточную аттестацию. При несогласии с результатами промежуточной аттестации студент имеет право на апелляцию. </w:t>
      </w:r>
    </w:p>
    <w:p w:rsidR="006948D0" w:rsidRPr="006948D0" w:rsidRDefault="006948D0" w:rsidP="006948D0">
      <w:pPr>
        <w:pStyle w:val="affa"/>
        <w:ind w:firstLine="709"/>
        <w:jc w:val="both"/>
        <w:rPr>
          <w:rFonts w:ascii="Times New Roman" w:hAnsi="Times New Roman"/>
          <w:sz w:val="24"/>
          <w:szCs w:val="24"/>
        </w:rPr>
      </w:pPr>
      <w:r w:rsidRPr="006948D0">
        <w:rPr>
          <w:rFonts w:ascii="Times New Roman" w:hAnsi="Times New Roman"/>
          <w:sz w:val="24"/>
          <w:szCs w:val="24"/>
        </w:rPr>
        <w:t>Промежуточная аттестация по итогам освоения программы учебной дисциплины пров</w:t>
      </w:r>
      <w:r w:rsidRPr="006948D0">
        <w:rPr>
          <w:rFonts w:ascii="Times New Roman" w:hAnsi="Times New Roman"/>
          <w:sz w:val="24"/>
          <w:szCs w:val="24"/>
        </w:rPr>
        <w:t>о</w:t>
      </w:r>
      <w:r w:rsidRPr="006948D0">
        <w:rPr>
          <w:rFonts w:ascii="Times New Roman" w:hAnsi="Times New Roman"/>
          <w:sz w:val="24"/>
          <w:szCs w:val="24"/>
        </w:rPr>
        <w:t>дится в форме экзамена. Экзамен проводится в письменном виде с последующим собеседован</w:t>
      </w:r>
      <w:r w:rsidRPr="006948D0">
        <w:rPr>
          <w:rFonts w:ascii="Times New Roman" w:hAnsi="Times New Roman"/>
          <w:sz w:val="24"/>
          <w:szCs w:val="24"/>
        </w:rPr>
        <w:t>и</w:t>
      </w:r>
      <w:r w:rsidRPr="006948D0">
        <w:rPr>
          <w:rFonts w:ascii="Times New Roman" w:hAnsi="Times New Roman"/>
          <w:sz w:val="24"/>
          <w:szCs w:val="24"/>
        </w:rPr>
        <w:t>ем с преподавателем по вопросам теста. К экзамену допускаются лица, успешно прошедшие текущий контроль успеваемости по дисциплине (устный и письменный контроль по темам практических занятий, контрольные тестирования).</w:t>
      </w:r>
    </w:p>
    <w:p w:rsidR="006948D0" w:rsidRPr="006948D0" w:rsidRDefault="006948D0" w:rsidP="006948D0">
      <w:pPr>
        <w:pStyle w:val="affa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48D0">
        <w:rPr>
          <w:rFonts w:ascii="Times New Roman" w:hAnsi="Times New Roman"/>
          <w:b/>
          <w:sz w:val="24"/>
          <w:szCs w:val="24"/>
        </w:rPr>
        <w:t>Процедура проведения экзамена:</w:t>
      </w:r>
    </w:p>
    <w:p w:rsidR="006948D0" w:rsidRPr="006948D0" w:rsidRDefault="006948D0" w:rsidP="006948D0">
      <w:pPr>
        <w:pStyle w:val="affa"/>
        <w:ind w:firstLine="709"/>
        <w:jc w:val="both"/>
        <w:rPr>
          <w:rFonts w:ascii="Times New Roman" w:hAnsi="Times New Roman"/>
          <w:sz w:val="24"/>
          <w:szCs w:val="24"/>
        </w:rPr>
      </w:pPr>
      <w:r w:rsidRPr="006948D0">
        <w:rPr>
          <w:rFonts w:ascii="Times New Roman" w:hAnsi="Times New Roman"/>
          <w:sz w:val="24"/>
          <w:szCs w:val="24"/>
        </w:rPr>
        <w:lastRenderedPageBreak/>
        <w:t>Цель экзаменов – установить уровень усвоения знаний, умений, навыков, владений, сформированности компетенций в сфере, соответствующей определённой дисциплине или её семестровой части.</w:t>
      </w:r>
    </w:p>
    <w:p w:rsidR="006948D0" w:rsidRPr="006948D0" w:rsidRDefault="006948D0" w:rsidP="006948D0">
      <w:pPr>
        <w:pStyle w:val="affa"/>
        <w:ind w:firstLine="709"/>
        <w:jc w:val="both"/>
        <w:rPr>
          <w:rFonts w:ascii="Times New Roman" w:hAnsi="Times New Roman"/>
          <w:sz w:val="24"/>
          <w:szCs w:val="24"/>
        </w:rPr>
      </w:pPr>
      <w:r w:rsidRPr="006948D0">
        <w:rPr>
          <w:rFonts w:ascii="Times New Roman" w:hAnsi="Times New Roman"/>
          <w:sz w:val="24"/>
          <w:szCs w:val="24"/>
        </w:rPr>
        <w:t>Недопуск к отдельному экзамену  по дисциплине возможен в следующих случаях:</w:t>
      </w:r>
    </w:p>
    <w:p w:rsidR="006948D0" w:rsidRPr="006948D0" w:rsidRDefault="006948D0" w:rsidP="006948D0">
      <w:pPr>
        <w:pStyle w:val="affa"/>
        <w:ind w:firstLine="709"/>
        <w:jc w:val="both"/>
        <w:rPr>
          <w:rFonts w:ascii="Times New Roman" w:hAnsi="Times New Roman"/>
          <w:sz w:val="24"/>
          <w:szCs w:val="24"/>
        </w:rPr>
      </w:pPr>
      <w:r w:rsidRPr="006948D0">
        <w:rPr>
          <w:rFonts w:ascii="Times New Roman" w:hAnsi="Times New Roman"/>
          <w:sz w:val="24"/>
          <w:szCs w:val="24"/>
        </w:rPr>
        <w:t xml:space="preserve">- семестровый рейтинг по дисциплине Rсем&lt;25. </w:t>
      </w:r>
    </w:p>
    <w:p w:rsidR="006948D0" w:rsidRPr="006948D0" w:rsidRDefault="006948D0" w:rsidP="006948D0">
      <w:pPr>
        <w:pStyle w:val="affa"/>
        <w:ind w:firstLine="709"/>
        <w:jc w:val="both"/>
        <w:rPr>
          <w:rFonts w:ascii="Times New Roman" w:hAnsi="Times New Roman"/>
          <w:sz w:val="24"/>
          <w:szCs w:val="24"/>
        </w:rPr>
      </w:pPr>
      <w:r w:rsidRPr="006948D0">
        <w:rPr>
          <w:rFonts w:ascii="Times New Roman" w:hAnsi="Times New Roman"/>
          <w:sz w:val="24"/>
          <w:szCs w:val="24"/>
        </w:rPr>
        <w:t>Студенты, не сдавшие зачёт или экзамен, в том числе не допущенные к зачёту (экзам</w:t>
      </w:r>
      <w:r w:rsidRPr="006948D0">
        <w:rPr>
          <w:rFonts w:ascii="Times New Roman" w:hAnsi="Times New Roman"/>
          <w:sz w:val="24"/>
          <w:szCs w:val="24"/>
        </w:rPr>
        <w:t>е</w:t>
      </w:r>
      <w:r w:rsidRPr="006948D0">
        <w:rPr>
          <w:rFonts w:ascii="Times New Roman" w:hAnsi="Times New Roman"/>
          <w:sz w:val="24"/>
          <w:szCs w:val="24"/>
        </w:rPr>
        <w:t>ну), вправе повысить семестровый рейтинг и получить допуск к сдаче зачёта (экзамена) в п</w:t>
      </w:r>
      <w:r w:rsidRPr="006948D0">
        <w:rPr>
          <w:rFonts w:ascii="Times New Roman" w:hAnsi="Times New Roman"/>
          <w:sz w:val="24"/>
          <w:szCs w:val="24"/>
        </w:rPr>
        <w:t>е</w:t>
      </w:r>
      <w:r w:rsidRPr="006948D0">
        <w:rPr>
          <w:rFonts w:ascii="Times New Roman" w:hAnsi="Times New Roman"/>
          <w:sz w:val="24"/>
          <w:szCs w:val="24"/>
        </w:rPr>
        <w:t>риоды, свободные от подготовки и сдачи других экзаменов.</w:t>
      </w:r>
    </w:p>
    <w:p w:rsidR="006948D0" w:rsidRPr="006948D0" w:rsidRDefault="006948D0" w:rsidP="006948D0">
      <w:pPr>
        <w:pStyle w:val="affa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948D0">
        <w:rPr>
          <w:rFonts w:ascii="Times New Roman" w:hAnsi="Times New Roman"/>
          <w:sz w:val="24"/>
          <w:szCs w:val="24"/>
        </w:rPr>
        <w:t>На экзамен студент допускается только при наличии зачетной книжки.</w:t>
      </w:r>
    </w:p>
    <w:p w:rsidR="006948D0" w:rsidRPr="006948D0" w:rsidRDefault="006948D0" w:rsidP="006948D0">
      <w:pPr>
        <w:pStyle w:val="affa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48D0">
        <w:rPr>
          <w:rFonts w:ascii="Times New Roman" w:hAnsi="Times New Roman"/>
          <w:sz w:val="24"/>
          <w:szCs w:val="24"/>
        </w:rPr>
        <w:t>Студент берет билет, пишет ответ и готовится</w:t>
      </w:r>
      <w:r w:rsidRPr="006948D0">
        <w:rPr>
          <w:rFonts w:ascii="Times New Roman" w:hAnsi="Times New Roman"/>
          <w:sz w:val="24"/>
          <w:szCs w:val="24"/>
          <w:shd w:val="clear" w:color="auto" w:fill="FFFFFF"/>
        </w:rPr>
        <w:t xml:space="preserve"> к собеседованию по вопросам билета. Время подготовки составляет не более 1 часа. </w:t>
      </w:r>
      <w:r w:rsidRPr="006948D0">
        <w:rPr>
          <w:rFonts w:ascii="Times New Roman" w:hAnsi="Times New Roman"/>
          <w:sz w:val="24"/>
          <w:szCs w:val="24"/>
        </w:rPr>
        <w:t>Вопросы в билетах подобраны таким образом, чтобы наиболее полно оценить результаты освоения дисциплины (знания, умения) и общекул</w:t>
      </w:r>
      <w:r w:rsidRPr="006948D0">
        <w:rPr>
          <w:rFonts w:ascii="Times New Roman" w:hAnsi="Times New Roman"/>
          <w:sz w:val="24"/>
          <w:szCs w:val="24"/>
        </w:rPr>
        <w:t>ь</w:t>
      </w:r>
      <w:r w:rsidRPr="006948D0">
        <w:rPr>
          <w:rFonts w:ascii="Times New Roman" w:hAnsi="Times New Roman"/>
          <w:sz w:val="24"/>
          <w:szCs w:val="24"/>
        </w:rPr>
        <w:t xml:space="preserve">турные компетенции, закрепленные за дисциплиной. </w:t>
      </w:r>
      <w:r w:rsidRPr="006948D0">
        <w:rPr>
          <w:rFonts w:ascii="Times New Roman" w:hAnsi="Times New Roman"/>
          <w:bCs/>
          <w:sz w:val="24"/>
          <w:szCs w:val="24"/>
        </w:rPr>
        <w:t>Итоговая оценка по дисциплине склад</w:t>
      </w:r>
      <w:r w:rsidRPr="006948D0">
        <w:rPr>
          <w:rFonts w:ascii="Times New Roman" w:hAnsi="Times New Roman"/>
          <w:bCs/>
          <w:sz w:val="24"/>
          <w:szCs w:val="24"/>
        </w:rPr>
        <w:t>ы</w:t>
      </w:r>
      <w:r w:rsidRPr="006948D0">
        <w:rPr>
          <w:rFonts w:ascii="Times New Roman" w:hAnsi="Times New Roman"/>
          <w:bCs/>
          <w:sz w:val="24"/>
          <w:szCs w:val="24"/>
        </w:rPr>
        <w:t>вается из оценок за текущий контроль успеваемости и промежуточную аттестацию в следу</w:t>
      </w:r>
      <w:r w:rsidRPr="006948D0">
        <w:rPr>
          <w:rFonts w:ascii="Times New Roman" w:hAnsi="Times New Roman"/>
          <w:bCs/>
          <w:sz w:val="24"/>
          <w:szCs w:val="24"/>
        </w:rPr>
        <w:t>ю</w:t>
      </w:r>
      <w:r w:rsidRPr="006948D0">
        <w:rPr>
          <w:rFonts w:ascii="Times New Roman" w:hAnsi="Times New Roman"/>
          <w:bCs/>
          <w:sz w:val="24"/>
          <w:szCs w:val="24"/>
        </w:rPr>
        <w:t>щих соотношениях:</w:t>
      </w:r>
    </w:p>
    <w:p w:rsidR="006948D0" w:rsidRPr="006948D0" w:rsidRDefault="006948D0" w:rsidP="006948D0">
      <w:pPr>
        <w:pStyle w:val="affa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98" w:type="dxa"/>
        <w:tblInd w:w="7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/>
      </w:tblPr>
      <w:tblGrid>
        <w:gridCol w:w="4074"/>
        <w:gridCol w:w="1938"/>
        <w:gridCol w:w="1655"/>
        <w:gridCol w:w="1831"/>
      </w:tblGrid>
      <w:tr w:rsidR="006948D0" w:rsidRPr="006948D0" w:rsidTr="00D72345"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6948D0" w:rsidRPr="006948D0" w:rsidRDefault="006948D0" w:rsidP="006948D0">
            <w:pPr>
              <w:pStyle w:val="aff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8D0">
              <w:rPr>
                <w:rFonts w:ascii="Times New Roman" w:hAnsi="Times New Roman"/>
                <w:b/>
                <w:sz w:val="24"/>
                <w:szCs w:val="24"/>
              </w:rPr>
              <w:t>Содержание текущей аттестации и итоговой оценки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948D0" w:rsidRPr="006948D0" w:rsidRDefault="006948D0" w:rsidP="006948D0">
            <w:pPr>
              <w:pStyle w:val="aff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8D0">
              <w:rPr>
                <w:rFonts w:ascii="Times New Roman" w:hAnsi="Times New Roman"/>
                <w:b/>
                <w:sz w:val="24"/>
                <w:szCs w:val="24"/>
              </w:rPr>
              <w:t>Количество контрольных точек</w:t>
            </w:r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6948D0" w:rsidRPr="006948D0" w:rsidRDefault="006948D0" w:rsidP="006948D0">
            <w:pPr>
              <w:pStyle w:val="aff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8D0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6948D0" w:rsidRPr="006948D0" w:rsidRDefault="006948D0" w:rsidP="006948D0">
            <w:pPr>
              <w:pStyle w:val="aff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8D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6948D0" w:rsidRPr="006948D0" w:rsidRDefault="006948D0" w:rsidP="006948D0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D0">
              <w:rPr>
                <w:rFonts w:ascii="Times New Roman" w:hAnsi="Times New Roman"/>
                <w:b/>
                <w:sz w:val="24"/>
                <w:szCs w:val="24"/>
              </w:rPr>
              <w:t>Весовая доля контрольной точки</w:t>
            </w:r>
          </w:p>
        </w:tc>
      </w:tr>
      <w:tr w:rsidR="006948D0" w:rsidRPr="006948D0" w:rsidTr="00D72345">
        <w:trPr>
          <w:trHeight w:val="281"/>
        </w:trPr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948D0" w:rsidRPr="006948D0" w:rsidRDefault="006948D0" w:rsidP="006948D0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D0">
              <w:rPr>
                <w:rFonts w:ascii="Times New Roman" w:hAnsi="Times New Roman"/>
                <w:sz w:val="24"/>
                <w:szCs w:val="24"/>
              </w:rPr>
              <w:t>Опрос, контрольное тестирование, защита реферата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948D0" w:rsidRPr="006948D0" w:rsidRDefault="006948D0" w:rsidP="006948D0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6948D0" w:rsidRPr="006948D0" w:rsidRDefault="006948D0" w:rsidP="006948D0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D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6948D0" w:rsidRPr="006948D0" w:rsidRDefault="006948D0" w:rsidP="006948D0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D0">
              <w:rPr>
                <w:rFonts w:ascii="Times New Roman" w:hAnsi="Times New Roman"/>
                <w:sz w:val="24"/>
                <w:szCs w:val="24"/>
              </w:rPr>
              <w:t>5*0,1</w:t>
            </w:r>
          </w:p>
        </w:tc>
      </w:tr>
      <w:tr w:rsidR="006948D0" w:rsidRPr="006948D0" w:rsidTr="00D72345"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948D0" w:rsidRPr="006948D0" w:rsidRDefault="006948D0" w:rsidP="006948D0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D0">
              <w:rPr>
                <w:rFonts w:ascii="Times New Roman" w:hAnsi="Times New Roman"/>
                <w:sz w:val="24"/>
                <w:szCs w:val="24"/>
              </w:rPr>
              <w:t>Итоговая оценка по дисциплине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948D0" w:rsidRPr="006948D0" w:rsidRDefault="006948D0" w:rsidP="006948D0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6948D0" w:rsidRPr="006948D0" w:rsidRDefault="006948D0" w:rsidP="006948D0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D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6948D0" w:rsidRPr="006948D0" w:rsidRDefault="006948D0" w:rsidP="006948D0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6948D0" w:rsidRPr="006948D0" w:rsidRDefault="006948D0" w:rsidP="006948D0">
      <w:pPr>
        <w:pStyle w:val="affa"/>
        <w:jc w:val="both"/>
        <w:rPr>
          <w:rFonts w:ascii="Times New Roman" w:hAnsi="Times New Roman"/>
          <w:b/>
          <w:sz w:val="24"/>
          <w:szCs w:val="24"/>
        </w:rPr>
      </w:pPr>
    </w:p>
    <w:p w:rsidR="006948D0" w:rsidRPr="006948D0" w:rsidRDefault="006948D0" w:rsidP="006948D0">
      <w:pPr>
        <w:pStyle w:val="affa"/>
        <w:ind w:firstLine="709"/>
        <w:jc w:val="both"/>
        <w:rPr>
          <w:rFonts w:ascii="Times New Roman" w:hAnsi="Times New Roman"/>
          <w:sz w:val="24"/>
          <w:szCs w:val="24"/>
        </w:rPr>
      </w:pPr>
      <w:r w:rsidRPr="006948D0">
        <w:rPr>
          <w:rFonts w:ascii="Times New Roman" w:hAnsi="Times New Roman"/>
          <w:b/>
          <w:sz w:val="24"/>
          <w:szCs w:val="24"/>
        </w:rPr>
        <w:t>Критерии оценки студента на экзамене</w:t>
      </w:r>
    </w:p>
    <w:p w:rsidR="006948D0" w:rsidRPr="006948D0" w:rsidRDefault="006948D0" w:rsidP="006948D0">
      <w:pPr>
        <w:pStyle w:val="affa"/>
        <w:ind w:firstLine="709"/>
        <w:jc w:val="both"/>
        <w:rPr>
          <w:rFonts w:ascii="Times New Roman" w:hAnsi="Times New Roman"/>
          <w:sz w:val="24"/>
          <w:szCs w:val="24"/>
        </w:rPr>
      </w:pPr>
      <w:r w:rsidRPr="006948D0">
        <w:rPr>
          <w:rFonts w:ascii="Times New Roman" w:hAnsi="Times New Roman"/>
          <w:sz w:val="24"/>
          <w:szCs w:val="24"/>
        </w:rPr>
        <w:t>Оценка «отлично» выставляется студенту, если он глубоко и прочно усвоил програм</w:t>
      </w:r>
      <w:r w:rsidRPr="006948D0">
        <w:rPr>
          <w:rFonts w:ascii="Times New Roman" w:hAnsi="Times New Roman"/>
          <w:sz w:val="24"/>
          <w:szCs w:val="24"/>
        </w:rPr>
        <w:t>м</w:t>
      </w:r>
      <w:r w:rsidRPr="006948D0">
        <w:rPr>
          <w:rFonts w:ascii="Times New Roman" w:hAnsi="Times New Roman"/>
          <w:sz w:val="24"/>
          <w:szCs w:val="24"/>
        </w:rPr>
        <w:t>ный материал, исчерпывающе, последовательно, чётко и логически стройно его излагает, умеет анализировать исторические источники и литературу, знает исторические факты, события, я</w:t>
      </w:r>
      <w:r w:rsidRPr="006948D0">
        <w:rPr>
          <w:rFonts w:ascii="Times New Roman" w:hAnsi="Times New Roman"/>
          <w:sz w:val="24"/>
          <w:szCs w:val="24"/>
        </w:rPr>
        <w:t>в</w:t>
      </w:r>
      <w:r w:rsidRPr="006948D0">
        <w:rPr>
          <w:rFonts w:ascii="Times New Roman" w:hAnsi="Times New Roman"/>
          <w:sz w:val="24"/>
          <w:szCs w:val="24"/>
        </w:rPr>
        <w:t>ления.</w:t>
      </w:r>
    </w:p>
    <w:p w:rsidR="006948D0" w:rsidRPr="006948D0" w:rsidRDefault="006948D0" w:rsidP="006948D0">
      <w:pPr>
        <w:pStyle w:val="affa"/>
        <w:ind w:firstLine="709"/>
        <w:jc w:val="both"/>
        <w:rPr>
          <w:rFonts w:ascii="Times New Roman" w:hAnsi="Times New Roman"/>
          <w:sz w:val="24"/>
          <w:szCs w:val="24"/>
        </w:rPr>
      </w:pPr>
      <w:r w:rsidRPr="006948D0">
        <w:rPr>
          <w:rFonts w:ascii="Times New Roman" w:hAnsi="Times New Roman"/>
          <w:sz w:val="24"/>
          <w:szCs w:val="24"/>
        </w:rPr>
        <w:t>Оценка «хорошо» выставляется студенту, если он твёрдо знает материал, грамотно и по существу излагает его, не допуская существенных неточностей в ответе на вопрос, знает ист</w:t>
      </w:r>
      <w:r w:rsidRPr="006948D0">
        <w:rPr>
          <w:rFonts w:ascii="Times New Roman" w:hAnsi="Times New Roman"/>
          <w:sz w:val="24"/>
          <w:szCs w:val="24"/>
        </w:rPr>
        <w:t>о</w:t>
      </w:r>
      <w:r w:rsidRPr="006948D0">
        <w:rPr>
          <w:rFonts w:ascii="Times New Roman" w:hAnsi="Times New Roman"/>
          <w:sz w:val="24"/>
          <w:szCs w:val="24"/>
        </w:rPr>
        <w:t>рические факты, события, явления.</w:t>
      </w:r>
    </w:p>
    <w:p w:rsidR="006948D0" w:rsidRPr="006948D0" w:rsidRDefault="006948D0" w:rsidP="006948D0">
      <w:pPr>
        <w:pStyle w:val="affa"/>
        <w:ind w:firstLine="709"/>
        <w:jc w:val="both"/>
        <w:rPr>
          <w:rFonts w:ascii="Times New Roman" w:hAnsi="Times New Roman"/>
          <w:sz w:val="24"/>
          <w:szCs w:val="24"/>
        </w:rPr>
      </w:pPr>
      <w:r w:rsidRPr="006948D0">
        <w:rPr>
          <w:rFonts w:ascii="Times New Roman" w:hAnsi="Times New Roman"/>
          <w:sz w:val="24"/>
          <w:szCs w:val="24"/>
        </w:rPr>
        <w:t>Оценка «удовлетворительно» выставляется студенту, если он имеет знания только о</w:t>
      </w:r>
      <w:r w:rsidRPr="006948D0">
        <w:rPr>
          <w:rFonts w:ascii="Times New Roman" w:hAnsi="Times New Roman"/>
          <w:sz w:val="24"/>
          <w:szCs w:val="24"/>
        </w:rPr>
        <w:t>с</w:t>
      </w:r>
      <w:r w:rsidRPr="006948D0">
        <w:rPr>
          <w:rFonts w:ascii="Times New Roman" w:hAnsi="Times New Roman"/>
          <w:sz w:val="24"/>
          <w:szCs w:val="24"/>
        </w:rPr>
        <w:t>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</w:t>
      </w:r>
      <w:r w:rsidRPr="006948D0">
        <w:rPr>
          <w:rFonts w:ascii="Times New Roman" w:hAnsi="Times New Roman"/>
          <w:sz w:val="24"/>
          <w:szCs w:val="24"/>
        </w:rPr>
        <w:t>е</w:t>
      </w:r>
      <w:r w:rsidRPr="006948D0">
        <w:rPr>
          <w:rFonts w:ascii="Times New Roman" w:hAnsi="Times New Roman"/>
          <w:sz w:val="24"/>
          <w:szCs w:val="24"/>
        </w:rPr>
        <w:t>риала, испытывает затруднения при ответе на дополнительные вопросы, выборочно знает ист</w:t>
      </w:r>
      <w:r w:rsidRPr="006948D0">
        <w:rPr>
          <w:rFonts w:ascii="Times New Roman" w:hAnsi="Times New Roman"/>
          <w:sz w:val="24"/>
          <w:szCs w:val="24"/>
        </w:rPr>
        <w:t>о</w:t>
      </w:r>
      <w:r w:rsidRPr="006948D0">
        <w:rPr>
          <w:rFonts w:ascii="Times New Roman" w:hAnsi="Times New Roman"/>
          <w:sz w:val="24"/>
          <w:szCs w:val="24"/>
        </w:rPr>
        <w:t>рические факты, события, явления.</w:t>
      </w:r>
    </w:p>
    <w:p w:rsidR="006948D0" w:rsidRPr="006948D0" w:rsidRDefault="006948D0" w:rsidP="006948D0">
      <w:pPr>
        <w:pStyle w:val="affa"/>
        <w:ind w:firstLine="709"/>
        <w:jc w:val="both"/>
        <w:rPr>
          <w:rFonts w:ascii="Times New Roman" w:hAnsi="Times New Roman"/>
          <w:sz w:val="24"/>
          <w:szCs w:val="24"/>
        </w:rPr>
      </w:pPr>
      <w:r w:rsidRPr="006948D0">
        <w:rPr>
          <w:rFonts w:ascii="Times New Roman" w:hAnsi="Times New Roman"/>
          <w:sz w:val="24"/>
          <w:szCs w:val="24"/>
        </w:rPr>
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 знает основные историч</w:t>
      </w:r>
      <w:r w:rsidRPr="006948D0">
        <w:rPr>
          <w:rFonts w:ascii="Times New Roman" w:hAnsi="Times New Roman"/>
          <w:sz w:val="24"/>
          <w:szCs w:val="24"/>
        </w:rPr>
        <w:t>е</w:t>
      </w:r>
      <w:r w:rsidRPr="006948D0">
        <w:rPr>
          <w:rFonts w:ascii="Times New Roman" w:hAnsi="Times New Roman"/>
          <w:sz w:val="24"/>
          <w:szCs w:val="24"/>
        </w:rPr>
        <w:t>ские факты, события, явления. Как правило, оценка «неудовлетворительно» ставится студе</w:t>
      </w:r>
      <w:r w:rsidRPr="006948D0">
        <w:rPr>
          <w:rFonts w:ascii="Times New Roman" w:hAnsi="Times New Roman"/>
          <w:sz w:val="24"/>
          <w:szCs w:val="24"/>
        </w:rPr>
        <w:t>н</w:t>
      </w:r>
      <w:r w:rsidRPr="006948D0">
        <w:rPr>
          <w:rFonts w:ascii="Times New Roman" w:hAnsi="Times New Roman"/>
          <w:sz w:val="24"/>
          <w:szCs w:val="24"/>
        </w:rPr>
        <w:t>там, которые не могут продолжить обучение без дополнительных занятий по соответствующей дисциплине.</w:t>
      </w:r>
    </w:p>
    <w:p w:rsidR="006948D0" w:rsidRPr="00B24A90" w:rsidRDefault="006948D0" w:rsidP="006948D0">
      <w:pPr>
        <w:ind w:firstLine="709"/>
        <w:jc w:val="both"/>
        <w:rPr>
          <w:b/>
        </w:rPr>
      </w:pPr>
    </w:p>
    <w:p w:rsidR="006948D0" w:rsidRDefault="006948D0" w:rsidP="006948D0">
      <w:pPr>
        <w:shd w:val="clear" w:color="auto" w:fill="FFFFFF"/>
        <w:ind w:firstLine="709"/>
        <w:jc w:val="both"/>
        <w:rPr>
          <w:b/>
          <w:bCs/>
          <w:i/>
          <w:iCs/>
        </w:rPr>
      </w:pPr>
    </w:p>
    <w:sectPr w:rsidR="006948D0" w:rsidSect="00EE7E2F">
      <w:pgSz w:w="11906" w:h="16838"/>
      <w:pgMar w:top="1134" w:right="707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C77" w:rsidRDefault="00C26C77">
      <w:r>
        <w:separator/>
      </w:r>
    </w:p>
  </w:endnote>
  <w:endnote w:type="continuationSeparator" w:id="1">
    <w:p w:rsidR="00C26C77" w:rsidRDefault="00C26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0E" w:rsidRDefault="008B378C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E2130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51F0E">
      <w:rPr>
        <w:rStyle w:val="af5"/>
        <w:noProof/>
      </w:rPr>
      <w:t>11</w:t>
    </w:r>
    <w:r>
      <w:rPr>
        <w:rStyle w:val="af5"/>
      </w:rPr>
      <w:fldChar w:fldCharType="end"/>
    </w:r>
  </w:p>
  <w:p w:rsidR="00E2130E" w:rsidRDefault="00E2130E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0E" w:rsidRDefault="008B378C" w:rsidP="00ED368A">
    <w:pPr>
      <w:pStyle w:val="af3"/>
      <w:jc w:val="center"/>
    </w:pPr>
    <w:r>
      <w:fldChar w:fldCharType="begin"/>
    </w:r>
    <w:r w:rsidR="00C26C77">
      <w:instrText xml:space="preserve"> PAGE   \* MERGEFORMAT </w:instrText>
    </w:r>
    <w:r>
      <w:fldChar w:fldCharType="separate"/>
    </w:r>
    <w:r w:rsidR="009A6418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C77" w:rsidRDefault="00C26C77">
      <w:r>
        <w:separator/>
      </w:r>
    </w:p>
  </w:footnote>
  <w:footnote w:type="continuationSeparator" w:id="1">
    <w:p w:rsidR="00C26C77" w:rsidRDefault="00C26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EF0"/>
    <w:multiLevelType w:val="hybridMultilevel"/>
    <w:tmpl w:val="0D560EBE"/>
    <w:lvl w:ilvl="0" w:tplc="11C6462C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C288A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345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064D7"/>
    <w:multiLevelType w:val="hybridMultilevel"/>
    <w:tmpl w:val="59A48010"/>
    <w:lvl w:ilvl="0" w:tplc="8D24459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BDD5495"/>
    <w:multiLevelType w:val="hybridMultilevel"/>
    <w:tmpl w:val="CE622044"/>
    <w:lvl w:ilvl="0" w:tplc="533EE1A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CE3FE8"/>
    <w:multiLevelType w:val="hybridMultilevel"/>
    <w:tmpl w:val="43F441C4"/>
    <w:lvl w:ilvl="0" w:tplc="3184F43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CD0928"/>
    <w:multiLevelType w:val="hybridMultilevel"/>
    <w:tmpl w:val="E0E2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710DF"/>
    <w:multiLevelType w:val="hybridMultilevel"/>
    <w:tmpl w:val="87B6B8DC"/>
    <w:lvl w:ilvl="0" w:tplc="CDE0B02E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0FFD1BAA"/>
    <w:multiLevelType w:val="hybridMultilevel"/>
    <w:tmpl w:val="32EC11F6"/>
    <w:lvl w:ilvl="0" w:tplc="C8A4DAB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18B41FB"/>
    <w:multiLevelType w:val="hybridMultilevel"/>
    <w:tmpl w:val="6ECC1C76"/>
    <w:lvl w:ilvl="0" w:tplc="3E3C14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2D7290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D80D0F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613709"/>
    <w:multiLevelType w:val="hybridMultilevel"/>
    <w:tmpl w:val="CA3E5A68"/>
    <w:lvl w:ilvl="0" w:tplc="C8A28AFE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14ED0525"/>
    <w:multiLevelType w:val="hybridMultilevel"/>
    <w:tmpl w:val="3F26285E"/>
    <w:lvl w:ilvl="0" w:tplc="0178AC8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6729B8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84194A"/>
    <w:multiLevelType w:val="hybridMultilevel"/>
    <w:tmpl w:val="0412A5B8"/>
    <w:lvl w:ilvl="0" w:tplc="F0FA4C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335534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242F54"/>
    <w:multiLevelType w:val="multilevel"/>
    <w:tmpl w:val="BDBC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3563CA"/>
    <w:multiLevelType w:val="hybridMultilevel"/>
    <w:tmpl w:val="4E185C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C8065A"/>
    <w:multiLevelType w:val="hybridMultilevel"/>
    <w:tmpl w:val="A27E34B4"/>
    <w:lvl w:ilvl="0" w:tplc="79308BDA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23EE2973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873238"/>
    <w:multiLevelType w:val="hybridMultilevel"/>
    <w:tmpl w:val="E1F8625C"/>
    <w:lvl w:ilvl="0" w:tplc="E13C64FE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8877260"/>
    <w:multiLevelType w:val="hybridMultilevel"/>
    <w:tmpl w:val="C24ED912"/>
    <w:lvl w:ilvl="0" w:tplc="D5A4917C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>
    <w:nsid w:val="2D3C189A"/>
    <w:multiLevelType w:val="hybridMultilevel"/>
    <w:tmpl w:val="1058806A"/>
    <w:lvl w:ilvl="0" w:tplc="1BEC74D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D44373F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E5688E"/>
    <w:multiLevelType w:val="hybridMultilevel"/>
    <w:tmpl w:val="93BC2D18"/>
    <w:lvl w:ilvl="0" w:tplc="E64807F4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>
    <w:nsid w:val="2E187C07"/>
    <w:multiLevelType w:val="hybridMultilevel"/>
    <w:tmpl w:val="6BC04194"/>
    <w:lvl w:ilvl="0" w:tplc="5E58BDC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9C5796"/>
    <w:multiLevelType w:val="hybridMultilevel"/>
    <w:tmpl w:val="25267AFC"/>
    <w:lvl w:ilvl="0" w:tplc="0A90886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30172B48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22F7680"/>
    <w:multiLevelType w:val="hybridMultilevel"/>
    <w:tmpl w:val="C68A0FB4"/>
    <w:lvl w:ilvl="0" w:tplc="B7FA87B0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32830A4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4C22BA"/>
    <w:multiLevelType w:val="hybridMultilevel"/>
    <w:tmpl w:val="85AA409A"/>
    <w:lvl w:ilvl="0" w:tplc="25C8D0FA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2">
    <w:nsid w:val="3B0B6207"/>
    <w:multiLevelType w:val="hybridMultilevel"/>
    <w:tmpl w:val="411063A4"/>
    <w:lvl w:ilvl="0" w:tplc="1C38E9BE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BBE2984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685BBE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540A5E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B9459B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43E43870"/>
    <w:multiLevelType w:val="hybridMultilevel"/>
    <w:tmpl w:val="885E2048"/>
    <w:lvl w:ilvl="0" w:tplc="CB8EB6C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46656514"/>
    <w:multiLevelType w:val="hybridMultilevel"/>
    <w:tmpl w:val="4D181C80"/>
    <w:lvl w:ilvl="0" w:tplc="5E542B88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9">
    <w:nsid w:val="49CD779E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BE85325"/>
    <w:multiLevelType w:val="hybridMultilevel"/>
    <w:tmpl w:val="D7B6DDB4"/>
    <w:lvl w:ilvl="0" w:tplc="3E3C1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9D45C2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F941983"/>
    <w:multiLevelType w:val="hybridMultilevel"/>
    <w:tmpl w:val="54A0173C"/>
    <w:lvl w:ilvl="0" w:tplc="4236659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50DE2105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3FE0E06"/>
    <w:multiLevelType w:val="hybridMultilevel"/>
    <w:tmpl w:val="96D4DF84"/>
    <w:lvl w:ilvl="0" w:tplc="8C1E033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77A1DF8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77C769A"/>
    <w:multiLevelType w:val="hybridMultilevel"/>
    <w:tmpl w:val="70EEF5BE"/>
    <w:lvl w:ilvl="0" w:tplc="040EF1F0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A5E22A0"/>
    <w:multiLevelType w:val="hybridMultilevel"/>
    <w:tmpl w:val="85860110"/>
    <w:lvl w:ilvl="0" w:tplc="431A990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5B1B5980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DC1044D"/>
    <w:multiLevelType w:val="hybridMultilevel"/>
    <w:tmpl w:val="2C808E8A"/>
    <w:lvl w:ilvl="0" w:tplc="BC9E9484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0">
    <w:nsid w:val="60805A2D"/>
    <w:multiLevelType w:val="hybridMultilevel"/>
    <w:tmpl w:val="61B4B0FC"/>
    <w:lvl w:ilvl="0" w:tplc="B28EA766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>
    <w:nsid w:val="61054A36"/>
    <w:multiLevelType w:val="hybridMultilevel"/>
    <w:tmpl w:val="567AFD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55654B6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A4616F"/>
    <w:multiLevelType w:val="multilevel"/>
    <w:tmpl w:val="AD449BA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54">
    <w:nsid w:val="68734330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F24B1A"/>
    <w:multiLevelType w:val="hybridMultilevel"/>
    <w:tmpl w:val="CCB0377A"/>
    <w:lvl w:ilvl="0" w:tplc="D1B8261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>
    <w:nsid w:val="691C335F"/>
    <w:multiLevelType w:val="hybridMultilevel"/>
    <w:tmpl w:val="FC807C36"/>
    <w:lvl w:ilvl="0" w:tplc="E3F243F2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7">
    <w:nsid w:val="69617898"/>
    <w:multiLevelType w:val="hybridMultilevel"/>
    <w:tmpl w:val="03A04DCA"/>
    <w:lvl w:ilvl="0" w:tplc="19B23A3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8">
    <w:nsid w:val="6A8B35C2"/>
    <w:multiLevelType w:val="hybridMultilevel"/>
    <w:tmpl w:val="7582822C"/>
    <w:lvl w:ilvl="0" w:tplc="BB0439EC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6AC72C87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EB4349F"/>
    <w:multiLevelType w:val="hybridMultilevel"/>
    <w:tmpl w:val="37843FE4"/>
    <w:lvl w:ilvl="0" w:tplc="2BA85598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1">
    <w:nsid w:val="710D5BFF"/>
    <w:multiLevelType w:val="hybridMultilevel"/>
    <w:tmpl w:val="1AAC85D0"/>
    <w:lvl w:ilvl="0" w:tplc="FC9A3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1E50A2"/>
    <w:multiLevelType w:val="hybridMultilevel"/>
    <w:tmpl w:val="8B76C492"/>
    <w:lvl w:ilvl="0" w:tplc="C6F89C74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">
    <w:nsid w:val="724F199D"/>
    <w:multiLevelType w:val="hybridMultilevel"/>
    <w:tmpl w:val="01300866"/>
    <w:lvl w:ilvl="0" w:tplc="B2F04D4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2AB590F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764E41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3AD0145"/>
    <w:multiLevelType w:val="hybridMultilevel"/>
    <w:tmpl w:val="6BC04194"/>
    <w:lvl w:ilvl="0" w:tplc="5E58BD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E71444"/>
    <w:multiLevelType w:val="hybridMultilevel"/>
    <w:tmpl w:val="6ECC1C76"/>
    <w:lvl w:ilvl="0" w:tplc="3E3C14F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5AA4F2E"/>
    <w:multiLevelType w:val="hybridMultilevel"/>
    <w:tmpl w:val="567AFD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8D90096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91E5617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9FE56F2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B82529"/>
    <w:multiLevelType w:val="multilevel"/>
    <w:tmpl w:val="0F5A4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>
    <w:nsid w:val="7C064839"/>
    <w:multiLevelType w:val="hybridMultilevel"/>
    <w:tmpl w:val="E2627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F8EE0F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3"/>
  </w:num>
  <w:num w:numId="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9"/>
  </w:num>
  <w:num w:numId="5">
    <w:abstractNumId w:val="12"/>
  </w:num>
  <w:num w:numId="6">
    <w:abstractNumId w:val="50"/>
  </w:num>
  <w:num w:numId="7">
    <w:abstractNumId w:val="49"/>
  </w:num>
  <w:num w:numId="8">
    <w:abstractNumId w:val="31"/>
  </w:num>
  <w:num w:numId="9">
    <w:abstractNumId w:val="22"/>
  </w:num>
  <w:num w:numId="10">
    <w:abstractNumId w:val="7"/>
  </w:num>
  <w:num w:numId="11">
    <w:abstractNumId w:val="60"/>
  </w:num>
  <w:num w:numId="12">
    <w:abstractNumId w:val="3"/>
  </w:num>
  <w:num w:numId="13">
    <w:abstractNumId w:val="27"/>
  </w:num>
  <w:num w:numId="14">
    <w:abstractNumId w:val="37"/>
  </w:num>
  <w:num w:numId="15">
    <w:abstractNumId w:val="42"/>
  </w:num>
  <w:num w:numId="16">
    <w:abstractNumId w:val="55"/>
  </w:num>
  <w:num w:numId="17">
    <w:abstractNumId w:val="47"/>
  </w:num>
  <w:num w:numId="18">
    <w:abstractNumId w:val="8"/>
  </w:num>
  <w:num w:numId="19">
    <w:abstractNumId w:val="23"/>
  </w:num>
  <w:num w:numId="20">
    <w:abstractNumId w:val="57"/>
  </w:num>
  <w:num w:numId="21">
    <w:abstractNumId w:val="38"/>
  </w:num>
  <w:num w:numId="22">
    <w:abstractNumId w:val="5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8"/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</w:num>
  <w:num w:numId="57">
    <w:abstractNumId w:val="62"/>
  </w:num>
  <w:num w:numId="58">
    <w:abstractNumId w:val="44"/>
  </w:num>
  <w:num w:numId="59">
    <w:abstractNumId w:val="21"/>
  </w:num>
  <w:num w:numId="60">
    <w:abstractNumId w:val="15"/>
  </w:num>
  <w:num w:numId="61">
    <w:abstractNumId w:val="4"/>
  </w:num>
  <w:num w:numId="62">
    <w:abstractNumId w:val="32"/>
  </w:num>
  <w:num w:numId="63">
    <w:abstractNumId w:val="29"/>
  </w:num>
  <w:num w:numId="64">
    <w:abstractNumId w:val="63"/>
  </w:num>
  <w:num w:numId="65">
    <w:abstractNumId w:val="46"/>
  </w:num>
  <w:num w:numId="66">
    <w:abstractNumId w:val="13"/>
  </w:num>
  <w:num w:numId="67">
    <w:abstractNumId w:val="26"/>
  </w:num>
  <w:num w:numId="68">
    <w:abstractNumId w:val="58"/>
  </w:num>
  <w:num w:numId="69">
    <w:abstractNumId w:val="66"/>
  </w:num>
  <w:num w:numId="70">
    <w:abstractNumId w:val="40"/>
  </w:num>
  <w:num w:numId="71">
    <w:abstractNumId w:val="2"/>
  </w:num>
  <w:num w:numId="72">
    <w:abstractNumId w:val="1"/>
  </w:num>
  <w:num w:numId="73">
    <w:abstractNumId w:val="71"/>
  </w:num>
  <w:num w:numId="74">
    <w:abstractNumId w:val="36"/>
  </w:num>
  <w:num w:numId="75">
    <w:abstractNumId w:val="20"/>
  </w:num>
  <w:num w:numId="76">
    <w:abstractNumId w:val="0"/>
  </w:num>
  <w:num w:numId="77">
    <w:abstractNumId w:val="9"/>
  </w:num>
  <w:num w:numId="78">
    <w:abstractNumId w:val="6"/>
  </w:num>
  <w:num w:numId="79">
    <w:abstractNumId w:val="17"/>
  </w:num>
  <w:num w:numId="80">
    <w:abstractNumId w:val="5"/>
  </w:num>
  <w:num w:numId="81">
    <w:abstractNumId w:val="7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25B7"/>
    <w:rsid w:val="000034D7"/>
    <w:rsid w:val="00004734"/>
    <w:rsid w:val="000063E8"/>
    <w:rsid w:val="00010B1D"/>
    <w:rsid w:val="0001165F"/>
    <w:rsid w:val="00011C39"/>
    <w:rsid w:val="00013A54"/>
    <w:rsid w:val="0001417A"/>
    <w:rsid w:val="00016214"/>
    <w:rsid w:val="0001719D"/>
    <w:rsid w:val="0002222E"/>
    <w:rsid w:val="00024469"/>
    <w:rsid w:val="000257CF"/>
    <w:rsid w:val="00025DD9"/>
    <w:rsid w:val="00026370"/>
    <w:rsid w:val="000266E6"/>
    <w:rsid w:val="00027DCA"/>
    <w:rsid w:val="00030102"/>
    <w:rsid w:val="00031B5F"/>
    <w:rsid w:val="000320EB"/>
    <w:rsid w:val="000326BE"/>
    <w:rsid w:val="00033BD9"/>
    <w:rsid w:val="000348CD"/>
    <w:rsid w:val="00036C02"/>
    <w:rsid w:val="00036C24"/>
    <w:rsid w:val="00036D25"/>
    <w:rsid w:val="00036EEC"/>
    <w:rsid w:val="00037328"/>
    <w:rsid w:val="000378F3"/>
    <w:rsid w:val="00040E09"/>
    <w:rsid w:val="00043A39"/>
    <w:rsid w:val="00044D35"/>
    <w:rsid w:val="000473FC"/>
    <w:rsid w:val="0004786A"/>
    <w:rsid w:val="000479FF"/>
    <w:rsid w:val="0005146C"/>
    <w:rsid w:val="00052B16"/>
    <w:rsid w:val="000543DE"/>
    <w:rsid w:val="00054CC7"/>
    <w:rsid w:val="00054D22"/>
    <w:rsid w:val="00055828"/>
    <w:rsid w:val="00055AA9"/>
    <w:rsid w:val="00060370"/>
    <w:rsid w:val="00060F9A"/>
    <w:rsid w:val="0006135B"/>
    <w:rsid w:val="00062C38"/>
    <w:rsid w:val="00063018"/>
    <w:rsid w:val="00064D79"/>
    <w:rsid w:val="00066104"/>
    <w:rsid w:val="0006622F"/>
    <w:rsid w:val="000711D1"/>
    <w:rsid w:val="0007151B"/>
    <w:rsid w:val="000724CF"/>
    <w:rsid w:val="000726BB"/>
    <w:rsid w:val="0007377F"/>
    <w:rsid w:val="00074CF0"/>
    <w:rsid w:val="000776AD"/>
    <w:rsid w:val="00077E6E"/>
    <w:rsid w:val="00077FD3"/>
    <w:rsid w:val="0008156B"/>
    <w:rsid w:val="0008252F"/>
    <w:rsid w:val="00083775"/>
    <w:rsid w:val="0008446C"/>
    <w:rsid w:val="0008627B"/>
    <w:rsid w:val="000915E2"/>
    <w:rsid w:val="00092076"/>
    <w:rsid w:val="000948D6"/>
    <w:rsid w:val="000A1A06"/>
    <w:rsid w:val="000A2429"/>
    <w:rsid w:val="000A28F1"/>
    <w:rsid w:val="000A6A1D"/>
    <w:rsid w:val="000A77B1"/>
    <w:rsid w:val="000A7C03"/>
    <w:rsid w:val="000B044F"/>
    <w:rsid w:val="000B0FF5"/>
    <w:rsid w:val="000B17D4"/>
    <w:rsid w:val="000B1AA6"/>
    <w:rsid w:val="000B2516"/>
    <w:rsid w:val="000B332E"/>
    <w:rsid w:val="000B33FB"/>
    <w:rsid w:val="000B40CB"/>
    <w:rsid w:val="000B5586"/>
    <w:rsid w:val="000B5BD7"/>
    <w:rsid w:val="000B6153"/>
    <w:rsid w:val="000B7747"/>
    <w:rsid w:val="000B774F"/>
    <w:rsid w:val="000C09F9"/>
    <w:rsid w:val="000C17B7"/>
    <w:rsid w:val="000C329F"/>
    <w:rsid w:val="000C3ACF"/>
    <w:rsid w:val="000C45B5"/>
    <w:rsid w:val="000C6F04"/>
    <w:rsid w:val="000D0377"/>
    <w:rsid w:val="000D16F6"/>
    <w:rsid w:val="000D395E"/>
    <w:rsid w:val="000D49E9"/>
    <w:rsid w:val="000D4E43"/>
    <w:rsid w:val="000D5CDF"/>
    <w:rsid w:val="000D63E4"/>
    <w:rsid w:val="000D6FCD"/>
    <w:rsid w:val="000E0275"/>
    <w:rsid w:val="000E0441"/>
    <w:rsid w:val="000E3F39"/>
    <w:rsid w:val="000E3F51"/>
    <w:rsid w:val="000E457A"/>
    <w:rsid w:val="000E561D"/>
    <w:rsid w:val="000F0044"/>
    <w:rsid w:val="000F1658"/>
    <w:rsid w:val="000F370D"/>
    <w:rsid w:val="000F3AFD"/>
    <w:rsid w:val="000F44A8"/>
    <w:rsid w:val="000F5E82"/>
    <w:rsid w:val="000F61EA"/>
    <w:rsid w:val="000F6C14"/>
    <w:rsid w:val="000F74B1"/>
    <w:rsid w:val="000F75A6"/>
    <w:rsid w:val="000F75BD"/>
    <w:rsid w:val="001028F2"/>
    <w:rsid w:val="00103174"/>
    <w:rsid w:val="00103E89"/>
    <w:rsid w:val="0010459C"/>
    <w:rsid w:val="00105B36"/>
    <w:rsid w:val="00106480"/>
    <w:rsid w:val="0010724C"/>
    <w:rsid w:val="00111420"/>
    <w:rsid w:val="0011375E"/>
    <w:rsid w:val="00121E7A"/>
    <w:rsid w:val="0012363F"/>
    <w:rsid w:val="001240B9"/>
    <w:rsid w:val="001240BF"/>
    <w:rsid w:val="00125E2C"/>
    <w:rsid w:val="00126FAC"/>
    <w:rsid w:val="00134ECF"/>
    <w:rsid w:val="00134F2F"/>
    <w:rsid w:val="00135925"/>
    <w:rsid w:val="0013744C"/>
    <w:rsid w:val="001404E5"/>
    <w:rsid w:val="001437DF"/>
    <w:rsid w:val="00144AC7"/>
    <w:rsid w:val="0014522E"/>
    <w:rsid w:val="00151CC5"/>
    <w:rsid w:val="00153EB0"/>
    <w:rsid w:val="00157936"/>
    <w:rsid w:val="00157A03"/>
    <w:rsid w:val="00160FF2"/>
    <w:rsid w:val="00161BAC"/>
    <w:rsid w:val="001629D7"/>
    <w:rsid w:val="00163312"/>
    <w:rsid w:val="00163785"/>
    <w:rsid w:val="00167236"/>
    <w:rsid w:val="001679C7"/>
    <w:rsid w:val="00170269"/>
    <w:rsid w:val="00171097"/>
    <w:rsid w:val="00171827"/>
    <w:rsid w:val="0017210C"/>
    <w:rsid w:val="00172693"/>
    <w:rsid w:val="0017478F"/>
    <w:rsid w:val="00177D2D"/>
    <w:rsid w:val="00180035"/>
    <w:rsid w:val="001804CB"/>
    <w:rsid w:val="00185059"/>
    <w:rsid w:val="00185914"/>
    <w:rsid w:val="00186EA0"/>
    <w:rsid w:val="00187F21"/>
    <w:rsid w:val="001901EC"/>
    <w:rsid w:val="00190978"/>
    <w:rsid w:val="0019246E"/>
    <w:rsid w:val="001947AA"/>
    <w:rsid w:val="00195765"/>
    <w:rsid w:val="001A09A8"/>
    <w:rsid w:val="001A14F3"/>
    <w:rsid w:val="001A1F10"/>
    <w:rsid w:val="001A5145"/>
    <w:rsid w:val="001B0EB6"/>
    <w:rsid w:val="001B1350"/>
    <w:rsid w:val="001B26F1"/>
    <w:rsid w:val="001B3BC9"/>
    <w:rsid w:val="001B3D81"/>
    <w:rsid w:val="001B40C3"/>
    <w:rsid w:val="001B45D0"/>
    <w:rsid w:val="001B6402"/>
    <w:rsid w:val="001C11EE"/>
    <w:rsid w:val="001C1E36"/>
    <w:rsid w:val="001C1F6E"/>
    <w:rsid w:val="001C279F"/>
    <w:rsid w:val="001C44A7"/>
    <w:rsid w:val="001C6B72"/>
    <w:rsid w:val="001C7D8D"/>
    <w:rsid w:val="001D0E7B"/>
    <w:rsid w:val="001D2214"/>
    <w:rsid w:val="001D34DE"/>
    <w:rsid w:val="001D673B"/>
    <w:rsid w:val="001D694D"/>
    <w:rsid w:val="001D6B63"/>
    <w:rsid w:val="001D6EF7"/>
    <w:rsid w:val="001D737A"/>
    <w:rsid w:val="001E03F0"/>
    <w:rsid w:val="001E06DE"/>
    <w:rsid w:val="001E4715"/>
    <w:rsid w:val="001E5FAE"/>
    <w:rsid w:val="001E6F1C"/>
    <w:rsid w:val="001E7128"/>
    <w:rsid w:val="001F3636"/>
    <w:rsid w:val="001F438F"/>
    <w:rsid w:val="001F4ACA"/>
    <w:rsid w:val="00200519"/>
    <w:rsid w:val="002039F5"/>
    <w:rsid w:val="00203DF7"/>
    <w:rsid w:val="002049CB"/>
    <w:rsid w:val="00206C48"/>
    <w:rsid w:val="00210359"/>
    <w:rsid w:val="00210908"/>
    <w:rsid w:val="002116E4"/>
    <w:rsid w:val="00211ABC"/>
    <w:rsid w:val="00211E37"/>
    <w:rsid w:val="00213E39"/>
    <w:rsid w:val="00217F93"/>
    <w:rsid w:val="00220E9B"/>
    <w:rsid w:val="0022502A"/>
    <w:rsid w:val="00225A86"/>
    <w:rsid w:val="00225B57"/>
    <w:rsid w:val="00227614"/>
    <w:rsid w:val="0023009F"/>
    <w:rsid w:val="00230E07"/>
    <w:rsid w:val="00231258"/>
    <w:rsid w:val="00232220"/>
    <w:rsid w:val="0023229D"/>
    <w:rsid w:val="0023241E"/>
    <w:rsid w:val="002352FD"/>
    <w:rsid w:val="00237BF5"/>
    <w:rsid w:val="00237D39"/>
    <w:rsid w:val="00243A77"/>
    <w:rsid w:val="0024474D"/>
    <w:rsid w:val="0024659F"/>
    <w:rsid w:val="002479B9"/>
    <w:rsid w:val="00247A7C"/>
    <w:rsid w:val="00250680"/>
    <w:rsid w:val="002533C6"/>
    <w:rsid w:val="0025481A"/>
    <w:rsid w:val="002553F8"/>
    <w:rsid w:val="002560EA"/>
    <w:rsid w:val="00256F3C"/>
    <w:rsid w:val="0025701C"/>
    <w:rsid w:val="00257184"/>
    <w:rsid w:val="00260AAC"/>
    <w:rsid w:val="00264CF3"/>
    <w:rsid w:val="0026577A"/>
    <w:rsid w:val="00265AFD"/>
    <w:rsid w:val="00272A30"/>
    <w:rsid w:val="0027493E"/>
    <w:rsid w:val="00280C53"/>
    <w:rsid w:val="002818B8"/>
    <w:rsid w:val="0028273C"/>
    <w:rsid w:val="002830A1"/>
    <w:rsid w:val="00284809"/>
    <w:rsid w:val="00286B66"/>
    <w:rsid w:val="00291F32"/>
    <w:rsid w:val="00293FA3"/>
    <w:rsid w:val="00295896"/>
    <w:rsid w:val="002970F4"/>
    <w:rsid w:val="00297412"/>
    <w:rsid w:val="00297740"/>
    <w:rsid w:val="002A29AE"/>
    <w:rsid w:val="002A339E"/>
    <w:rsid w:val="002A34F6"/>
    <w:rsid w:val="002A3818"/>
    <w:rsid w:val="002A7EA2"/>
    <w:rsid w:val="002B4124"/>
    <w:rsid w:val="002B4C5E"/>
    <w:rsid w:val="002B60CA"/>
    <w:rsid w:val="002B7BCD"/>
    <w:rsid w:val="002C053C"/>
    <w:rsid w:val="002C5116"/>
    <w:rsid w:val="002C64B0"/>
    <w:rsid w:val="002D0793"/>
    <w:rsid w:val="002D3BFB"/>
    <w:rsid w:val="002D3E34"/>
    <w:rsid w:val="002E0599"/>
    <w:rsid w:val="002E40B4"/>
    <w:rsid w:val="002E6FD0"/>
    <w:rsid w:val="002E71D0"/>
    <w:rsid w:val="002E7790"/>
    <w:rsid w:val="002F118B"/>
    <w:rsid w:val="002F53F9"/>
    <w:rsid w:val="002F7ED5"/>
    <w:rsid w:val="00301200"/>
    <w:rsid w:val="003029BA"/>
    <w:rsid w:val="003065FB"/>
    <w:rsid w:val="00306B2F"/>
    <w:rsid w:val="00310299"/>
    <w:rsid w:val="00310CB0"/>
    <w:rsid w:val="0031231C"/>
    <w:rsid w:val="003141CF"/>
    <w:rsid w:val="0031486B"/>
    <w:rsid w:val="00314A18"/>
    <w:rsid w:val="003168B8"/>
    <w:rsid w:val="00321562"/>
    <w:rsid w:val="0032294D"/>
    <w:rsid w:val="003263DA"/>
    <w:rsid w:val="003275AB"/>
    <w:rsid w:val="00330C3F"/>
    <w:rsid w:val="003319C3"/>
    <w:rsid w:val="00333C1F"/>
    <w:rsid w:val="00333E08"/>
    <w:rsid w:val="00334060"/>
    <w:rsid w:val="003342AD"/>
    <w:rsid w:val="003371CD"/>
    <w:rsid w:val="00344B52"/>
    <w:rsid w:val="00344EA2"/>
    <w:rsid w:val="00350787"/>
    <w:rsid w:val="003509A1"/>
    <w:rsid w:val="00350CC9"/>
    <w:rsid w:val="003527FA"/>
    <w:rsid w:val="003544AB"/>
    <w:rsid w:val="00354691"/>
    <w:rsid w:val="00355CD8"/>
    <w:rsid w:val="003562FC"/>
    <w:rsid w:val="00361C74"/>
    <w:rsid w:val="0036406A"/>
    <w:rsid w:val="003648A6"/>
    <w:rsid w:val="0036553A"/>
    <w:rsid w:val="003705C4"/>
    <w:rsid w:val="003705D4"/>
    <w:rsid w:val="00371C3A"/>
    <w:rsid w:val="00375186"/>
    <w:rsid w:val="00376819"/>
    <w:rsid w:val="00377148"/>
    <w:rsid w:val="00381D12"/>
    <w:rsid w:val="00381F3C"/>
    <w:rsid w:val="00384465"/>
    <w:rsid w:val="00385258"/>
    <w:rsid w:val="00390893"/>
    <w:rsid w:val="0039089C"/>
    <w:rsid w:val="00391850"/>
    <w:rsid w:val="00392C9A"/>
    <w:rsid w:val="00395AAD"/>
    <w:rsid w:val="00396CFD"/>
    <w:rsid w:val="003A1300"/>
    <w:rsid w:val="003A225E"/>
    <w:rsid w:val="003A2E72"/>
    <w:rsid w:val="003A3C70"/>
    <w:rsid w:val="003A5F0C"/>
    <w:rsid w:val="003A63C6"/>
    <w:rsid w:val="003A7FFA"/>
    <w:rsid w:val="003B2B6F"/>
    <w:rsid w:val="003B3BBC"/>
    <w:rsid w:val="003B3E21"/>
    <w:rsid w:val="003B4024"/>
    <w:rsid w:val="003B414D"/>
    <w:rsid w:val="003B4EDB"/>
    <w:rsid w:val="003B6791"/>
    <w:rsid w:val="003C19E4"/>
    <w:rsid w:val="003C1AFA"/>
    <w:rsid w:val="003C370F"/>
    <w:rsid w:val="003C40B3"/>
    <w:rsid w:val="003C5AF2"/>
    <w:rsid w:val="003C6EE7"/>
    <w:rsid w:val="003C7776"/>
    <w:rsid w:val="003D0DE4"/>
    <w:rsid w:val="003D22C5"/>
    <w:rsid w:val="003D2CAA"/>
    <w:rsid w:val="003D341E"/>
    <w:rsid w:val="003D5457"/>
    <w:rsid w:val="003D69CC"/>
    <w:rsid w:val="003D69EE"/>
    <w:rsid w:val="003E0FBC"/>
    <w:rsid w:val="003E335E"/>
    <w:rsid w:val="003E3C89"/>
    <w:rsid w:val="003E4521"/>
    <w:rsid w:val="003E6E6D"/>
    <w:rsid w:val="003F0FDD"/>
    <w:rsid w:val="003F31A6"/>
    <w:rsid w:val="003F3866"/>
    <w:rsid w:val="003F6CC7"/>
    <w:rsid w:val="003F71DF"/>
    <w:rsid w:val="003F721B"/>
    <w:rsid w:val="003F74C6"/>
    <w:rsid w:val="00402B46"/>
    <w:rsid w:val="00403ABB"/>
    <w:rsid w:val="00404874"/>
    <w:rsid w:val="00404C27"/>
    <w:rsid w:val="004077EB"/>
    <w:rsid w:val="00410074"/>
    <w:rsid w:val="00410353"/>
    <w:rsid w:val="00410977"/>
    <w:rsid w:val="00412EB4"/>
    <w:rsid w:val="00413F18"/>
    <w:rsid w:val="00413F40"/>
    <w:rsid w:val="00414442"/>
    <w:rsid w:val="00415C7A"/>
    <w:rsid w:val="00415D63"/>
    <w:rsid w:val="0042163E"/>
    <w:rsid w:val="0042267A"/>
    <w:rsid w:val="0042381A"/>
    <w:rsid w:val="0042562B"/>
    <w:rsid w:val="00431A34"/>
    <w:rsid w:val="00433BAC"/>
    <w:rsid w:val="0043427E"/>
    <w:rsid w:val="004362D3"/>
    <w:rsid w:val="00440E26"/>
    <w:rsid w:val="00441A35"/>
    <w:rsid w:val="00442ABA"/>
    <w:rsid w:val="00443E80"/>
    <w:rsid w:val="0044426B"/>
    <w:rsid w:val="00444D28"/>
    <w:rsid w:val="00445841"/>
    <w:rsid w:val="0045432E"/>
    <w:rsid w:val="00456A93"/>
    <w:rsid w:val="00457A1F"/>
    <w:rsid w:val="00463948"/>
    <w:rsid w:val="00463EFB"/>
    <w:rsid w:val="00465D0A"/>
    <w:rsid w:val="00466004"/>
    <w:rsid w:val="00466A97"/>
    <w:rsid w:val="00470413"/>
    <w:rsid w:val="004709E5"/>
    <w:rsid w:val="00472742"/>
    <w:rsid w:val="00472D66"/>
    <w:rsid w:val="0047428C"/>
    <w:rsid w:val="004759F0"/>
    <w:rsid w:val="004760BA"/>
    <w:rsid w:val="00480D6F"/>
    <w:rsid w:val="00483AF0"/>
    <w:rsid w:val="0049184A"/>
    <w:rsid w:val="00492935"/>
    <w:rsid w:val="00492BE6"/>
    <w:rsid w:val="00492F61"/>
    <w:rsid w:val="00495B35"/>
    <w:rsid w:val="0049646A"/>
    <w:rsid w:val="00497DA5"/>
    <w:rsid w:val="004A086D"/>
    <w:rsid w:val="004A1296"/>
    <w:rsid w:val="004A72B2"/>
    <w:rsid w:val="004A7AD1"/>
    <w:rsid w:val="004B0466"/>
    <w:rsid w:val="004B0A0F"/>
    <w:rsid w:val="004B34EB"/>
    <w:rsid w:val="004B5A6C"/>
    <w:rsid w:val="004B5D49"/>
    <w:rsid w:val="004B5ED9"/>
    <w:rsid w:val="004B7B13"/>
    <w:rsid w:val="004C3CEA"/>
    <w:rsid w:val="004C3D21"/>
    <w:rsid w:val="004C5746"/>
    <w:rsid w:val="004C5780"/>
    <w:rsid w:val="004C6019"/>
    <w:rsid w:val="004C62B3"/>
    <w:rsid w:val="004C79A1"/>
    <w:rsid w:val="004C7C25"/>
    <w:rsid w:val="004C7E46"/>
    <w:rsid w:val="004D010C"/>
    <w:rsid w:val="004D1570"/>
    <w:rsid w:val="004D311C"/>
    <w:rsid w:val="004D3474"/>
    <w:rsid w:val="004D4483"/>
    <w:rsid w:val="004D4A0D"/>
    <w:rsid w:val="004D736E"/>
    <w:rsid w:val="004E1CA2"/>
    <w:rsid w:val="004E2076"/>
    <w:rsid w:val="004E243C"/>
    <w:rsid w:val="004E2AA0"/>
    <w:rsid w:val="004E41FE"/>
    <w:rsid w:val="004E4E03"/>
    <w:rsid w:val="004E65DF"/>
    <w:rsid w:val="004F69AC"/>
    <w:rsid w:val="00501892"/>
    <w:rsid w:val="0050250E"/>
    <w:rsid w:val="00503C23"/>
    <w:rsid w:val="005040D8"/>
    <w:rsid w:val="005052FC"/>
    <w:rsid w:val="00511994"/>
    <w:rsid w:val="00512333"/>
    <w:rsid w:val="00512CAA"/>
    <w:rsid w:val="005136A7"/>
    <w:rsid w:val="00514D7C"/>
    <w:rsid w:val="00515DD1"/>
    <w:rsid w:val="00522D4E"/>
    <w:rsid w:val="00523D2E"/>
    <w:rsid w:val="00525432"/>
    <w:rsid w:val="005301C3"/>
    <w:rsid w:val="00531020"/>
    <w:rsid w:val="00535D23"/>
    <w:rsid w:val="00536E39"/>
    <w:rsid w:val="005370C3"/>
    <w:rsid w:val="005465A4"/>
    <w:rsid w:val="00546954"/>
    <w:rsid w:val="00550860"/>
    <w:rsid w:val="0055109C"/>
    <w:rsid w:val="005531A1"/>
    <w:rsid w:val="00554D64"/>
    <w:rsid w:val="00555842"/>
    <w:rsid w:val="005565E0"/>
    <w:rsid w:val="00557249"/>
    <w:rsid w:val="00561595"/>
    <w:rsid w:val="00561C69"/>
    <w:rsid w:val="00562430"/>
    <w:rsid w:val="00566564"/>
    <w:rsid w:val="00567497"/>
    <w:rsid w:val="00570185"/>
    <w:rsid w:val="005722D9"/>
    <w:rsid w:val="00576CF8"/>
    <w:rsid w:val="00577987"/>
    <w:rsid w:val="005802FD"/>
    <w:rsid w:val="00581C9B"/>
    <w:rsid w:val="0058449B"/>
    <w:rsid w:val="005857A4"/>
    <w:rsid w:val="00586B54"/>
    <w:rsid w:val="00587FFC"/>
    <w:rsid w:val="0059090C"/>
    <w:rsid w:val="005911BF"/>
    <w:rsid w:val="00591574"/>
    <w:rsid w:val="005924B6"/>
    <w:rsid w:val="0059377E"/>
    <w:rsid w:val="00593A36"/>
    <w:rsid w:val="0059485C"/>
    <w:rsid w:val="00594D39"/>
    <w:rsid w:val="00595280"/>
    <w:rsid w:val="00595532"/>
    <w:rsid w:val="0059554C"/>
    <w:rsid w:val="005A4A31"/>
    <w:rsid w:val="005A6D17"/>
    <w:rsid w:val="005A6F92"/>
    <w:rsid w:val="005A781A"/>
    <w:rsid w:val="005B45CF"/>
    <w:rsid w:val="005B5F6C"/>
    <w:rsid w:val="005B643A"/>
    <w:rsid w:val="005C092E"/>
    <w:rsid w:val="005C1111"/>
    <w:rsid w:val="005C1794"/>
    <w:rsid w:val="005C3C26"/>
    <w:rsid w:val="005C6A9D"/>
    <w:rsid w:val="005D09B7"/>
    <w:rsid w:val="005D2838"/>
    <w:rsid w:val="005D342B"/>
    <w:rsid w:val="005D3BD0"/>
    <w:rsid w:val="005D5392"/>
    <w:rsid w:val="005D5CCF"/>
    <w:rsid w:val="005D60A5"/>
    <w:rsid w:val="005E0771"/>
    <w:rsid w:val="005E24A6"/>
    <w:rsid w:val="005E2B5C"/>
    <w:rsid w:val="005E31BB"/>
    <w:rsid w:val="005E6053"/>
    <w:rsid w:val="005E64EA"/>
    <w:rsid w:val="005F002D"/>
    <w:rsid w:val="005F25D2"/>
    <w:rsid w:val="005F5382"/>
    <w:rsid w:val="0060158A"/>
    <w:rsid w:val="00601B2F"/>
    <w:rsid w:val="00604C53"/>
    <w:rsid w:val="00606241"/>
    <w:rsid w:val="00610B48"/>
    <w:rsid w:val="0061330B"/>
    <w:rsid w:val="00613828"/>
    <w:rsid w:val="00613F9D"/>
    <w:rsid w:val="00615A49"/>
    <w:rsid w:val="0061635A"/>
    <w:rsid w:val="00616A02"/>
    <w:rsid w:val="00620DBD"/>
    <w:rsid w:val="00621D35"/>
    <w:rsid w:val="00622E1F"/>
    <w:rsid w:val="00623793"/>
    <w:rsid w:val="00624484"/>
    <w:rsid w:val="006254FB"/>
    <w:rsid w:val="00627E4F"/>
    <w:rsid w:val="00630530"/>
    <w:rsid w:val="006320D4"/>
    <w:rsid w:val="00635720"/>
    <w:rsid w:val="00637539"/>
    <w:rsid w:val="00641D75"/>
    <w:rsid w:val="00643169"/>
    <w:rsid w:val="00643C9C"/>
    <w:rsid w:val="006468E3"/>
    <w:rsid w:val="006470E9"/>
    <w:rsid w:val="006478A6"/>
    <w:rsid w:val="00647B22"/>
    <w:rsid w:val="00650A63"/>
    <w:rsid w:val="00651506"/>
    <w:rsid w:val="00652C46"/>
    <w:rsid w:val="00654DA9"/>
    <w:rsid w:val="00655F17"/>
    <w:rsid w:val="0066481E"/>
    <w:rsid w:val="00666198"/>
    <w:rsid w:val="006662C9"/>
    <w:rsid w:val="00666E37"/>
    <w:rsid w:val="00667B09"/>
    <w:rsid w:val="0067402A"/>
    <w:rsid w:val="00674248"/>
    <w:rsid w:val="00674DB1"/>
    <w:rsid w:val="00674E5B"/>
    <w:rsid w:val="00675152"/>
    <w:rsid w:val="006756B1"/>
    <w:rsid w:val="00676FDB"/>
    <w:rsid w:val="006848B9"/>
    <w:rsid w:val="00684D01"/>
    <w:rsid w:val="0068500D"/>
    <w:rsid w:val="0068587F"/>
    <w:rsid w:val="006900B1"/>
    <w:rsid w:val="00691468"/>
    <w:rsid w:val="0069200B"/>
    <w:rsid w:val="00692344"/>
    <w:rsid w:val="006937BD"/>
    <w:rsid w:val="0069465F"/>
    <w:rsid w:val="006948D0"/>
    <w:rsid w:val="00695DA1"/>
    <w:rsid w:val="00697E75"/>
    <w:rsid w:val="006A161E"/>
    <w:rsid w:val="006A1C79"/>
    <w:rsid w:val="006A2595"/>
    <w:rsid w:val="006A3648"/>
    <w:rsid w:val="006A5323"/>
    <w:rsid w:val="006A606E"/>
    <w:rsid w:val="006B0A71"/>
    <w:rsid w:val="006B0E40"/>
    <w:rsid w:val="006B1E68"/>
    <w:rsid w:val="006B4656"/>
    <w:rsid w:val="006B5E38"/>
    <w:rsid w:val="006B729F"/>
    <w:rsid w:val="006B7861"/>
    <w:rsid w:val="006C48B8"/>
    <w:rsid w:val="006C4B80"/>
    <w:rsid w:val="006C5F7C"/>
    <w:rsid w:val="006C5F7E"/>
    <w:rsid w:val="006C6256"/>
    <w:rsid w:val="006C6367"/>
    <w:rsid w:val="006C6CB1"/>
    <w:rsid w:val="006C745C"/>
    <w:rsid w:val="006D0E02"/>
    <w:rsid w:val="006D1585"/>
    <w:rsid w:val="006D3367"/>
    <w:rsid w:val="006D4A46"/>
    <w:rsid w:val="006D6874"/>
    <w:rsid w:val="006D6D46"/>
    <w:rsid w:val="006D7BFA"/>
    <w:rsid w:val="006E1D66"/>
    <w:rsid w:val="006E41DF"/>
    <w:rsid w:val="006E4C95"/>
    <w:rsid w:val="006E58D4"/>
    <w:rsid w:val="006E7765"/>
    <w:rsid w:val="006F0F72"/>
    <w:rsid w:val="006F30E3"/>
    <w:rsid w:val="006F54F3"/>
    <w:rsid w:val="006F6ACE"/>
    <w:rsid w:val="006F73C1"/>
    <w:rsid w:val="0070164A"/>
    <w:rsid w:val="007017F6"/>
    <w:rsid w:val="007021CA"/>
    <w:rsid w:val="00702D7D"/>
    <w:rsid w:val="007041B2"/>
    <w:rsid w:val="00704C6D"/>
    <w:rsid w:val="00704FAB"/>
    <w:rsid w:val="007101F0"/>
    <w:rsid w:val="007105CC"/>
    <w:rsid w:val="00712B7D"/>
    <w:rsid w:val="007137CA"/>
    <w:rsid w:val="0071648E"/>
    <w:rsid w:val="00716EAB"/>
    <w:rsid w:val="00724697"/>
    <w:rsid w:val="00725FCF"/>
    <w:rsid w:val="007270EC"/>
    <w:rsid w:val="00727DD2"/>
    <w:rsid w:val="00732A42"/>
    <w:rsid w:val="00733845"/>
    <w:rsid w:val="00735A1C"/>
    <w:rsid w:val="007463D3"/>
    <w:rsid w:val="00747972"/>
    <w:rsid w:val="00750599"/>
    <w:rsid w:val="00751F0E"/>
    <w:rsid w:val="0075753C"/>
    <w:rsid w:val="007577F8"/>
    <w:rsid w:val="007632A1"/>
    <w:rsid w:val="00764AE2"/>
    <w:rsid w:val="00765126"/>
    <w:rsid w:val="00767F7E"/>
    <w:rsid w:val="0077006B"/>
    <w:rsid w:val="00770143"/>
    <w:rsid w:val="0077358D"/>
    <w:rsid w:val="00774722"/>
    <w:rsid w:val="00777899"/>
    <w:rsid w:val="007800CB"/>
    <w:rsid w:val="00780509"/>
    <w:rsid w:val="007821B2"/>
    <w:rsid w:val="00783177"/>
    <w:rsid w:val="00786E9C"/>
    <w:rsid w:val="00792571"/>
    <w:rsid w:val="007931D1"/>
    <w:rsid w:val="00793311"/>
    <w:rsid w:val="0079705E"/>
    <w:rsid w:val="007A27CE"/>
    <w:rsid w:val="007A38F5"/>
    <w:rsid w:val="007A653A"/>
    <w:rsid w:val="007A6A95"/>
    <w:rsid w:val="007A7067"/>
    <w:rsid w:val="007A7BF0"/>
    <w:rsid w:val="007B3029"/>
    <w:rsid w:val="007B579D"/>
    <w:rsid w:val="007B6E0D"/>
    <w:rsid w:val="007B6FA7"/>
    <w:rsid w:val="007C4413"/>
    <w:rsid w:val="007C5821"/>
    <w:rsid w:val="007D1836"/>
    <w:rsid w:val="007D19BA"/>
    <w:rsid w:val="007D539B"/>
    <w:rsid w:val="007D6FFA"/>
    <w:rsid w:val="007D7D2F"/>
    <w:rsid w:val="007E142D"/>
    <w:rsid w:val="007E2272"/>
    <w:rsid w:val="007E30AF"/>
    <w:rsid w:val="007E369F"/>
    <w:rsid w:val="007E42F1"/>
    <w:rsid w:val="007E587B"/>
    <w:rsid w:val="007F373E"/>
    <w:rsid w:val="008023E2"/>
    <w:rsid w:val="00803C0D"/>
    <w:rsid w:val="00804802"/>
    <w:rsid w:val="008060DA"/>
    <w:rsid w:val="00806D10"/>
    <w:rsid w:val="00807114"/>
    <w:rsid w:val="00810D93"/>
    <w:rsid w:val="008110C7"/>
    <w:rsid w:val="0081329D"/>
    <w:rsid w:val="00814988"/>
    <w:rsid w:val="0081526D"/>
    <w:rsid w:val="0081559D"/>
    <w:rsid w:val="00821F87"/>
    <w:rsid w:val="00824C8D"/>
    <w:rsid w:val="00831B77"/>
    <w:rsid w:val="00835BE8"/>
    <w:rsid w:val="00842B4B"/>
    <w:rsid w:val="0084317C"/>
    <w:rsid w:val="008442B0"/>
    <w:rsid w:val="0084552F"/>
    <w:rsid w:val="00847361"/>
    <w:rsid w:val="008507B1"/>
    <w:rsid w:val="00853213"/>
    <w:rsid w:val="008570AA"/>
    <w:rsid w:val="008606E4"/>
    <w:rsid w:val="00861D65"/>
    <w:rsid w:val="00864D20"/>
    <w:rsid w:val="00865434"/>
    <w:rsid w:val="00872B12"/>
    <w:rsid w:val="00873641"/>
    <w:rsid w:val="00874B62"/>
    <w:rsid w:val="00875683"/>
    <w:rsid w:val="00876BCA"/>
    <w:rsid w:val="008807A5"/>
    <w:rsid w:val="0088092B"/>
    <w:rsid w:val="0088461B"/>
    <w:rsid w:val="0088606F"/>
    <w:rsid w:val="00890A99"/>
    <w:rsid w:val="0089165C"/>
    <w:rsid w:val="0089204E"/>
    <w:rsid w:val="00892957"/>
    <w:rsid w:val="00893214"/>
    <w:rsid w:val="00894932"/>
    <w:rsid w:val="008956B4"/>
    <w:rsid w:val="008A3517"/>
    <w:rsid w:val="008B3081"/>
    <w:rsid w:val="008B3467"/>
    <w:rsid w:val="008B378C"/>
    <w:rsid w:val="008B57A1"/>
    <w:rsid w:val="008B5800"/>
    <w:rsid w:val="008C17DD"/>
    <w:rsid w:val="008C3C3A"/>
    <w:rsid w:val="008C4EEC"/>
    <w:rsid w:val="008D10E2"/>
    <w:rsid w:val="008D2982"/>
    <w:rsid w:val="008D6D8E"/>
    <w:rsid w:val="008D6E33"/>
    <w:rsid w:val="008D751F"/>
    <w:rsid w:val="008E2112"/>
    <w:rsid w:val="008E5B43"/>
    <w:rsid w:val="008E67EC"/>
    <w:rsid w:val="008E6FC9"/>
    <w:rsid w:val="008F0CDB"/>
    <w:rsid w:val="008F40E7"/>
    <w:rsid w:val="008F4989"/>
    <w:rsid w:val="008F4AEC"/>
    <w:rsid w:val="008F51C3"/>
    <w:rsid w:val="008F57C1"/>
    <w:rsid w:val="009010E2"/>
    <w:rsid w:val="00905E55"/>
    <w:rsid w:val="00906099"/>
    <w:rsid w:val="00906D66"/>
    <w:rsid w:val="0091056C"/>
    <w:rsid w:val="009106CB"/>
    <w:rsid w:val="00911152"/>
    <w:rsid w:val="00912056"/>
    <w:rsid w:val="00912EC9"/>
    <w:rsid w:val="00913F4C"/>
    <w:rsid w:val="0091600A"/>
    <w:rsid w:val="00916A97"/>
    <w:rsid w:val="00917851"/>
    <w:rsid w:val="009221F0"/>
    <w:rsid w:val="00925B14"/>
    <w:rsid w:val="00931E92"/>
    <w:rsid w:val="00935761"/>
    <w:rsid w:val="00936A89"/>
    <w:rsid w:val="0094030A"/>
    <w:rsid w:val="0094156C"/>
    <w:rsid w:val="00943FD7"/>
    <w:rsid w:val="0094759A"/>
    <w:rsid w:val="00947E61"/>
    <w:rsid w:val="00950275"/>
    <w:rsid w:val="00954DDE"/>
    <w:rsid w:val="0095517F"/>
    <w:rsid w:val="009560B9"/>
    <w:rsid w:val="00956B60"/>
    <w:rsid w:val="00956EBB"/>
    <w:rsid w:val="0095736E"/>
    <w:rsid w:val="00957766"/>
    <w:rsid w:val="00963388"/>
    <w:rsid w:val="00963770"/>
    <w:rsid w:val="00964095"/>
    <w:rsid w:val="00964C76"/>
    <w:rsid w:val="00966270"/>
    <w:rsid w:val="00972654"/>
    <w:rsid w:val="00973FC5"/>
    <w:rsid w:val="009748C7"/>
    <w:rsid w:val="00975120"/>
    <w:rsid w:val="009751E2"/>
    <w:rsid w:val="009755B8"/>
    <w:rsid w:val="009768B6"/>
    <w:rsid w:val="0098246A"/>
    <w:rsid w:val="009838EA"/>
    <w:rsid w:val="0098574A"/>
    <w:rsid w:val="00987052"/>
    <w:rsid w:val="00987773"/>
    <w:rsid w:val="009916C4"/>
    <w:rsid w:val="0099171F"/>
    <w:rsid w:val="00992263"/>
    <w:rsid w:val="009939C2"/>
    <w:rsid w:val="0099438D"/>
    <w:rsid w:val="009A17CD"/>
    <w:rsid w:val="009A4E2F"/>
    <w:rsid w:val="009A6418"/>
    <w:rsid w:val="009B059F"/>
    <w:rsid w:val="009B0676"/>
    <w:rsid w:val="009B36B7"/>
    <w:rsid w:val="009B40BE"/>
    <w:rsid w:val="009B5AA0"/>
    <w:rsid w:val="009B67A0"/>
    <w:rsid w:val="009C0467"/>
    <w:rsid w:val="009C0802"/>
    <w:rsid w:val="009C178E"/>
    <w:rsid w:val="009C43AB"/>
    <w:rsid w:val="009C45D3"/>
    <w:rsid w:val="009C665C"/>
    <w:rsid w:val="009C6C22"/>
    <w:rsid w:val="009D047A"/>
    <w:rsid w:val="009D1F46"/>
    <w:rsid w:val="009D2165"/>
    <w:rsid w:val="009D3126"/>
    <w:rsid w:val="009D417A"/>
    <w:rsid w:val="009D6DD0"/>
    <w:rsid w:val="009E16AC"/>
    <w:rsid w:val="009E17C6"/>
    <w:rsid w:val="009E6963"/>
    <w:rsid w:val="009E721B"/>
    <w:rsid w:val="009E770F"/>
    <w:rsid w:val="009E7B01"/>
    <w:rsid w:val="009F1B4C"/>
    <w:rsid w:val="009F2D37"/>
    <w:rsid w:val="009F353F"/>
    <w:rsid w:val="009F35F5"/>
    <w:rsid w:val="009F44DB"/>
    <w:rsid w:val="009F49EE"/>
    <w:rsid w:val="009F73A9"/>
    <w:rsid w:val="009F762C"/>
    <w:rsid w:val="00A01D81"/>
    <w:rsid w:val="00A05E14"/>
    <w:rsid w:val="00A06B4D"/>
    <w:rsid w:val="00A108E0"/>
    <w:rsid w:val="00A11118"/>
    <w:rsid w:val="00A1183A"/>
    <w:rsid w:val="00A168E0"/>
    <w:rsid w:val="00A20666"/>
    <w:rsid w:val="00A2097B"/>
    <w:rsid w:val="00A20A8B"/>
    <w:rsid w:val="00A212DB"/>
    <w:rsid w:val="00A22EFA"/>
    <w:rsid w:val="00A233BC"/>
    <w:rsid w:val="00A24AE2"/>
    <w:rsid w:val="00A25F76"/>
    <w:rsid w:val="00A30848"/>
    <w:rsid w:val="00A3325E"/>
    <w:rsid w:val="00A33A8A"/>
    <w:rsid w:val="00A40802"/>
    <w:rsid w:val="00A448E7"/>
    <w:rsid w:val="00A450DD"/>
    <w:rsid w:val="00A47817"/>
    <w:rsid w:val="00A50567"/>
    <w:rsid w:val="00A50813"/>
    <w:rsid w:val="00A50E70"/>
    <w:rsid w:val="00A5300B"/>
    <w:rsid w:val="00A545FE"/>
    <w:rsid w:val="00A55148"/>
    <w:rsid w:val="00A55387"/>
    <w:rsid w:val="00A56057"/>
    <w:rsid w:val="00A56DFF"/>
    <w:rsid w:val="00A56E15"/>
    <w:rsid w:val="00A6166F"/>
    <w:rsid w:val="00A620E4"/>
    <w:rsid w:val="00A64D55"/>
    <w:rsid w:val="00A656E9"/>
    <w:rsid w:val="00A67D8F"/>
    <w:rsid w:val="00A718FC"/>
    <w:rsid w:val="00A74165"/>
    <w:rsid w:val="00A74573"/>
    <w:rsid w:val="00A80E16"/>
    <w:rsid w:val="00A81357"/>
    <w:rsid w:val="00A81A1D"/>
    <w:rsid w:val="00A81A87"/>
    <w:rsid w:val="00A83194"/>
    <w:rsid w:val="00A83B97"/>
    <w:rsid w:val="00A83DE6"/>
    <w:rsid w:val="00A84DA8"/>
    <w:rsid w:val="00A84E87"/>
    <w:rsid w:val="00A84EB3"/>
    <w:rsid w:val="00A905C0"/>
    <w:rsid w:val="00A90AF3"/>
    <w:rsid w:val="00A9131D"/>
    <w:rsid w:val="00A928B8"/>
    <w:rsid w:val="00A92955"/>
    <w:rsid w:val="00A9310F"/>
    <w:rsid w:val="00A94343"/>
    <w:rsid w:val="00AA137A"/>
    <w:rsid w:val="00AA1763"/>
    <w:rsid w:val="00AA2AFF"/>
    <w:rsid w:val="00AA4668"/>
    <w:rsid w:val="00AA482B"/>
    <w:rsid w:val="00AA5FC2"/>
    <w:rsid w:val="00AA62C6"/>
    <w:rsid w:val="00AB0C38"/>
    <w:rsid w:val="00AB4199"/>
    <w:rsid w:val="00AB5B06"/>
    <w:rsid w:val="00AB64EC"/>
    <w:rsid w:val="00AC132B"/>
    <w:rsid w:val="00AC7685"/>
    <w:rsid w:val="00AD0BAC"/>
    <w:rsid w:val="00AD1837"/>
    <w:rsid w:val="00AD2982"/>
    <w:rsid w:val="00AD5C8D"/>
    <w:rsid w:val="00AD69C1"/>
    <w:rsid w:val="00AE0C40"/>
    <w:rsid w:val="00AE124C"/>
    <w:rsid w:val="00AE26B9"/>
    <w:rsid w:val="00AF0C9B"/>
    <w:rsid w:val="00AF3E84"/>
    <w:rsid w:val="00AF4C06"/>
    <w:rsid w:val="00AF5393"/>
    <w:rsid w:val="00AF5C48"/>
    <w:rsid w:val="00AF6348"/>
    <w:rsid w:val="00B032AC"/>
    <w:rsid w:val="00B039C1"/>
    <w:rsid w:val="00B05CEB"/>
    <w:rsid w:val="00B06A4C"/>
    <w:rsid w:val="00B06B44"/>
    <w:rsid w:val="00B07CAD"/>
    <w:rsid w:val="00B11243"/>
    <w:rsid w:val="00B113E3"/>
    <w:rsid w:val="00B143FB"/>
    <w:rsid w:val="00B14579"/>
    <w:rsid w:val="00B15073"/>
    <w:rsid w:val="00B171AF"/>
    <w:rsid w:val="00B20DBC"/>
    <w:rsid w:val="00B21460"/>
    <w:rsid w:val="00B2420E"/>
    <w:rsid w:val="00B2475B"/>
    <w:rsid w:val="00B24CD7"/>
    <w:rsid w:val="00B25036"/>
    <w:rsid w:val="00B25446"/>
    <w:rsid w:val="00B2597C"/>
    <w:rsid w:val="00B272A3"/>
    <w:rsid w:val="00B30960"/>
    <w:rsid w:val="00B34FF0"/>
    <w:rsid w:val="00B35569"/>
    <w:rsid w:val="00B370C8"/>
    <w:rsid w:val="00B40293"/>
    <w:rsid w:val="00B4612E"/>
    <w:rsid w:val="00B505FD"/>
    <w:rsid w:val="00B51B46"/>
    <w:rsid w:val="00B524B4"/>
    <w:rsid w:val="00B5402C"/>
    <w:rsid w:val="00B54218"/>
    <w:rsid w:val="00B56D52"/>
    <w:rsid w:val="00B5776F"/>
    <w:rsid w:val="00B61C65"/>
    <w:rsid w:val="00B648E5"/>
    <w:rsid w:val="00B654C2"/>
    <w:rsid w:val="00B70135"/>
    <w:rsid w:val="00B70CBA"/>
    <w:rsid w:val="00B71039"/>
    <w:rsid w:val="00B7169E"/>
    <w:rsid w:val="00B7188E"/>
    <w:rsid w:val="00B726D0"/>
    <w:rsid w:val="00B753A7"/>
    <w:rsid w:val="00B75996"/>
    <w:rsid w:val="00B7618C"/>
    <w:rsid w:val="00B76731"/>
    <w:rsid w:val="00B80879"/>
    <w:rsid w:val="00B81AF5"/>
    <w:rsid w:val="00B829E0"/>
    <w:rsid w:val="00B833BE"/>
    <w:rsid w:val="00B84034"/>
    <w:rsid w:val="00B84371"/>
    <w:rsid w:val="00B84BED"/>
    <w:rsid w:val="00B86673"/>
    <w:rsid w:val="00B86843"/>
    <w:rsid w:val="00B870E3"/>
    <w:rsid w:val="00B87620"/>
    <w:rsid w:val="00B93399"/>
    <w:rsid w:val="00B93569"/>
    <w:rsid w:val="00B93BCB"/>
    <w:rsid w:val="00B94206"/>
    <w:rsid w:val="00B946EA"/>
    <w:rsid w:val="00B96C3C"/>
    <w:rsid w:val="00B976E6"/>
    <w:rsid w:val="00B97D5D"/>
    <w:rsid w:val="00BA6517"/>
    <w:rsid w:val="00BA71F6"/>
    <w:rsid w:val="00BA7EDD"/>
    <w:rsid w:val="00BB052B"/>
    <w:rsid w:val="00BB0800"/>
    <w:rsid w:val="00BB08F7"/>
    <w:rsid w:val="00BB132E"/>
    <w:rsid w:val="00BB298B"/>
    <w:rsid w:val="00BB3365"/>
    <w:rsid w:val="00BB4B14"/>
    <w:rsid w:val="00BB5632"/>
    <w:rsid w:val="00BB6FB0"/>
    <w:rsid w:val="00BC0AAA"/>
    <w:rsid w:val="00BC2C56"/>
    <w:rsid w:val="00BC4188"/>
    <w:rsid w:val="00BC4E5A"/>
    <w:rsid w:val="00BC631A"/>
    <w:rsid w:val="00BC6A12"/>
    <w:rsid w:val="00BC7608"/>
    <w:rsid w:val="00BC7672"/>
    <w:rsid w:val="00BC778E"/>
    <w:rsid w:val="00BD12B7"/>
    <w:rsid w:val="00BD4709"/>
    <w:rsid w:val="00BE0279"/>
    <w:rsid w:val="00BE0DD8"/>
    <w:rsid w:val="00BE178C"/>
    <w:rsid w:val="00BE2206"/>
    <w:rsid w:val="00BE2880"/>
    <w:rsid w:val="00BE4D1C"/>
    <w:rsid w:val="00BE51C8"/>
    <w:rsid w:val="00BE5AC2"/>
    <w:rsid w:val="00BE6171"/>
    <w:rsid w:val="00BE6B63"/>
    <w:rsid w:val="00BF1255"/>
    <w:rsid w:val="00BF4341"/>
    <w:rsid w:val="00BF5A7E"/>
    <w:rsid w:val="00BF665B"/>
    <w:rsid w:val="00BF6BDD"/>
    <w:rsid w:val="00C004DF"/>
    <w:rsid w:val="00C01608"/>
    <w:rsid w:val="00C0365B"/>
    <w:rsid w:val="00C0449A"/>
    <w:rsid w:val="00C06370"/>
    <w:rsid w:val="00C11BD2"/>
    <w:rsid w:val="00C11C9F"/>
    <w:rsid w:val="00C134A6"/>
    <w:rsid w:val="00C13F5F"/>
    <w:rsid w:val="00C1550E"/>
    <w:rsid w:val="00C16956"/>
    <w:rsid w:val="00C169A0"/>
    <w:rsid w:val="00C209C6"/>
    <w:rsid w:val="00C212FF"/>
    <w:rsid w:val="00C22369"/>
    <w:rsid w:val="00C26C77"/>
    <w:rsid w:val="00C26D08"/>
    <w:rsid w:val="00C3062E"/>
    <w:rsid w:val="00C30C2C"/>
    <w:rsid w:val="00C32D87"/>
    <w:rsid w:val="00C33EE8"/>
    <w:rsid w:val="00C357B7"/>
    <w:rsid w:val="00C366D6"/>
    <w:rsid w:val="00C3683E"/>
    <w:rsid w:val="00C3786F"/>
    <w:rsid w:val="00C46B24"/>
    <w:rsid w:val="00C51219"/>
    <w:rsid w:val="00C5187B"/>
    <w:rsid w:val="00C52589"/>
    <w:rsid w:val="00C54ABB"/>
    <w:rsid w:val="00C54C54"/>
    <w:rsid w:val="00C54DD4"/>
    <w:rsid w:val="00C551BF"/>
    <w:rsid w:val="00C55CEB"/>
    <w:rsid w:val="00C57335"/>
    <w:rsid w:val="00C57D8E"/>
    <w:rsid w:val="00C60645"/>
    <w:rsid w:val="00C6074A"/>
    <w:rsid w:val="00C6164A"/>
    <w:rsid w:val="00C627C3"/>
    <w:rsid w:val="00C62B24"/>
    <w:rsid w:val="00C62F06"/>
    <w:rsid w:val="00C63DCC"/>
    <w:rsid w:val="00C6426C"/>
    <w:rsid w:val="00C66580"/>
    <w:rsid w:val="00C67455"/>
    <w:rsid w:val="00C675E2"/>
    <w:rsid w:val="00C7321B"/>
    <w:rsid w:val="00C73A47"/>
    <w:rsid w:val="00C74769"/>
    <w:rsid w:val="00C808AB"/>
    <w:rsid w:val="00C818D5"/>
    <w:rsid w:val="00C85365"/>
    <w:rsid w:val="00C856AD"/>
    <w:rsid w:val="00C871CC"/>
    <w:rsid w:val="00C878C6"/>
    <w:rsid w:val="00C879D2"/>
    <w:rsid w:val="00C9015E"/>
    <w:rsid w:val="00C92546"/>
    <w:rsid w:val="00C92A22"/>
    <w:rsid w:val="00C92A9B"/>
    <w:rsid w:val="00C936EE"/>
    <w:rsid w:val="00C94FAB"/>
    <w:rsid w:val="00C9521A"/>
    <w:rsid w:val="00C95F95"/>
    <w:rsid w:val="00C96CC3"/>
    <w:rsid w:val="00C976B2"/>
    <w:rsid w:val="00CA184E"/>
    <w:rsid w:val="00CA4E38"/>
    <w:rsid w:val="00CA5194"/>
    <w:rsid w:val="00CA5D5A"/>
    <w:rsid w:val="00CA63CC"/>
    <w:rsid w:val="00CB0575"/>
    <w:rsid w:val="00CB0635"/>
    <w:rsid w:val="00CB2AAE"/>
    <w:rsid w:val="00CB3676"/>
    <w:rsid w:val="00CB4237"/>
    <w:rsid w:val="00CB68B1"/>
    <w:rsid w:val="00CC1CCC"/>
    <w:rsid w:val="00CC1EBB"/>
    <w:rsid w:val="00CC5238"/>
    <w:rsid w:val="00CC568D"/>
    <w:rsid w:val="00CC5F9C"/>
    <w:rsid w:val="00CC6AB8"/>
    <w:rsid w:val="00CD1014"/>
    <w:rsid w:val="00CD4AFA"/>
    <w:rsid w:val="00CD506A"/>
    <w:rsid w:val="00CD5F05"/>
    <w:rsid w:val="00CD6E56"/>
    <w:rsid w:val="00CD6FBD"/>
    <w:rsid w:val="00CD7DF8"/>
    <w:rsid w:val="00CD7E7F"/>
    <w:rsid w:val="00CE18A2"/>
    <w:rsid w:val="00CE2957"/>
    <w:rsid w:val="00CE3478"/>
    <w:rsid w:val="00CE4132"/>
    <w:rsid w:val="00CE454B"/>
    <w:rsid w:val="00CF0A1B"/>
    <w:rsid w:val="00CF21B2"/>
    <w:rsid w:val="00CF2AE5"/>
    <w:rsid w:val="00CF6120"/>
    <w:rsid w:val="00CF6A34"/>
    <w:rsid w:val="00D02260"/>
    <w:rsid w:val="00D02400"/>
    <w:rsid w:val="00D04456"/>
    <w:rsid w:val="00D0506A"/>
    <w:rsid w:val="00D0593C"/>
    <w:rsid w:val="00D116F9"/>
    <w:rsid w:val="00D16D1E"/>
    <w:rsid w:val="00D200F3"/>
    <w:rsid w:val="00D2035F"/>
    <w:rsid w:val="00D254F7"/>
    <w:rsid w:val="00D2579E"/>
    <w:rsid w:val="00D25CEA"/>
    <w:rsid w:val="00D27912"/>
    <w:rsid w:val="00D30023"/>
    <w:rsid w:val="00D30393"/>
    <w:rsid w:val="00D31A78"/>
    <w:rsid w:val="00D3287A"/>
    <w:rsid w:val="00D34733"/>
    <w:rsid w:val="00D37649"/>
    <w:rsid w:val="00D37CB7"/>
    <w:rsid w:val="00D42287"/>
    <w:rsid w:val="00D44548"/>
    <w:rsid w:val="00D469E2"/>
    <w:rsid w:val="00D50E7B"/>
    <w:rsid w:val="00D5599C"/>
    <w:rsid w:val="00D560BF"/>
    <w:rsid w:val="00D56585"/>
    <w:rsid w:val="00D57B49"/>
    <w:rsid w:val="00D6231E"/>
    <w:rsid w:val="00D62AF7"/>
    <w:rsid w:val="00D63D31"/>
    <w:rsid w:val="00D647E5"/>
    <w:rsid w:val="00D665D1"/>
    <w:rsid w:val="00D67E88"/>
    <w:rsid w:val="00D70359"/>
    <w:rsid w:val="00D7127C"/>
    <w:rsid w:val="00D7365D"/>
    <w:rsid w:val="00D73DA2"/>
    <w:rsid w:val="00D76210"/>
    <w:rsid w:val="00D7763F"/>
    <w:rsid w:val="00D777F5"/>
    <w:rsid w:val="00D77EF3"/>
    <w:rsid w:val="00D83CA8"/>
    <w:rsid w:val="00D84521"/>
    <w:rsid w:val="00D84890"/>
    <w:rsid w:val="00D84E37"/>
    <w:rsid w:val="00D86B5D"/>
    <w:rsid w:val="00D922EF"/>
    <w:rsid w:val="00D93001"/>
    <w:rsid w:val="00D9608E"/>
    <w:rsid w:val="00D968B3"/>
    <w:rsid w:val="00DA020E"/>
    <w:rsid w:val="00DA32E7"/>
    <w:rsid w:val="00DA40EA"/>
    <w:rsid w:val="00DA669E"/>
    <w:rsid w:val="00DA6917"/>
    <w:rsid w:val="00DA6C64"/>
    <w:rsid w:val="00DA6DEF"/>
    <w:rsid w:val="00DB4C41"/>
    <w:rsid w:val="00DB63C8"/>
    <w:rsid w:val="00DB6A95"/>
    <w:rsid w:val="00DC1E5B"/>
    <w:rsid w:val="00DC224B"/>
    <w:rsid w:val="00DC2CF8"/>
    <w:rsid w:val="00DC3C76"/>
    <w:rsid w:val="00DC3D6C"/>
    <w:rsid w:val="00DC517D"/>
    <w:rsid w:val="00DC51E6"/>
    <w:rsid w:val="00DC5232"/>
    <w:rsid w:val="00DD1FDD"/>
    <w:rsid w:val="00DD41C0"/>
    <w:rsid w:val="00DD5119"/>
    <w:rsid w:val="00DD7554"/>
    <w:rsid w:val="00DD7B7A"/>
    <w:rsid w:val="00DE0BFF"/>
    <w:rsid w:val="00DE0DF4"/>
    <w:rsid w:val="00DE17A2"/>
    <w:rsid w:val="00DE3AF3"/>
    <w:rsid w:val="00DE6F32"/>
    <w:rsid w:val="00DE7E20"/>
    <w:rsid w:val="00DF0403"/>
    <w:rsid w:val="00DF04F2"/>
    <w:rsid w:val="00DF07C1"/>
    <w:rsid w:val="00DF1538"/>
    <w:rsid w:val="00DF1EAC"/>
    <w:rsid w:val="00DF260E"/>
    <w:rsid w:val="00DF3BFC"/>
    <w:rsid w:val="00DF4E91"/>
    <w:rsid w:val="00DF6424"/>
    <w:rsid w:val="00DF64CD"/>
    <w:rsid w:val="00E031ED"/>
    <w:rsid w:val="00E06DC4"/>
    <w:rsid w:val="00E10A04"/>
    <w:rsid w:val="00E11530"/>
    <w:rsid w:val="00E137FF"/>
    <w:rsid w:val="00E13A10"/>
    <w:rsid w:val="00E1401B"/>
    <w:rsid w:val="00E15FF5"/>
    <w:rsid w:val="00E16532"/>
    <w:rsid w:val="00E2130E"/>
    <w:rsid w:val="00E21978"/>
    <w:rsid w:val="00E21C40"/>
    <w:rsid w:val="00E224F8"/>
    <w:rsid w:val="00E25638"/>
    <w:rsid w:val="00E2578B"/>
    <w:rsid w:val="00E26324"/>
    <w:rsid w:val="00E2751A"/>
    <w:rsid w:val="00E300B5"/>
    <w:rsid w:val="00E30393"/>
    <w:rsid w:val="00E32E4E"/>
    <w:rsid w:val="00E35BB2"/>
    <w:rsid w:val="00E35C88"/>
    <w:rsid w:val="00E36E48"/>
    <w:rsid w:val="00E37001"/>
    <w:rsid w:val="00E41F47"/>
    <w:rsid w:val="00E42412"/>
    <w:rsid w:val="00E46089"/>
    <w:rsid w:val="00E468D8"/>
    <w:rsid w:val="00E479CB"/>
    <w:rsid w:val="00E5059B"/>
    <w:rsid w:val="00E557C9"/>
    <w:rsid w:val="00E55A53"/>
    <w:rsid w:val="00E564DE"/>
    <w:rsid w:val="00E57104"/>
    <w:rsid w:val="00E606AC"/>
    <w:rsid w:val="00E61649"/>
    <w:rsid w:val="00E64036"/>
    <w:rsid w:val="00E64BC5"/>
    <w:rsid w:val="00E7147F"/>
    <w:rsid w:val="00E72B34"/>
    <w:rsid w:val="00E72E47"/>
    <w:rsid w:val="00E73761"/>
    <w:rsid w:val="00E7427B"/>
    <w:rsid w:val="00E746F8"/>
    <w:rsid w:val="00E77750"/>
    <w:rsid w:val="00E77A0D"/>
    <w:rsid w:val="00E77DB6"/>
    <w:rsid w:val="00E820EC"/>
    <w:rsid w:val="00E8258C"/>
    <w:rsid w:val="00E825E1"/>
    <w:rsid w:val="00E83095"/>
    <w:rsid w:val="00E84C25"/>
    <w:rsid w:val="00E861D8"/>
    <w:rsid w:val="00E872A1"/>
    <w:rsid w:val="00E87A55"/>
    <w:rsid w:val="00E931C3"/>
    <w:rsid w:val="00E937AE"/>
    <w:rsid w:val="00E94BFE"/>
    <w:rsid w:val="00E97428"/>
    <w:rsid w:val="00E9792F"/>
    <w:rsid w:val="00EA1A7B"/>
    <w:rsid w:val="00EA1B7C"/>
    <w:rsid w:val="00EA4916"/>
    <w:rsid w:val="00EA73E4"/>
    <w:rsid w:val="00EA7D6B"/>
    <w:rsid w:val="00EB0585"/>
    <w:rsid w:val="00EB3963"/>
    <w:rsid w:val="00EB501C"/>
    <w:rsid w:val="00EC0516"/>
    <w:rsid w:val="00EC46BF"/>
    <w:rsid w:val="00EC4DF7"/>
    <w:rsid w:val="00EC5C18"/>
    <w:rsid w:val="00ED368A"/>
    <w:rsid w:val="00ED3F41"/>
    <w:rsid w:val="00ED678C"/>
    <w:rsid w:val="00ED67D3"/>
    <w:rsid w:val="00ED70EB"/>
    <w:rsid w:val="00EE54F8"/>
    <w:rsid w:val="00EE5EE6"/>
    <w:rsid w:val="00EE7A6B"/>
    <w:rsid w:val="00EE7E2F"/>
    <w:rsid w:val="00EF038A"/>
    <w:rsid w:val="00EF09C8"/>
    <w:rsid w:val="00EF1EDB"/>
    <w:rsid w:val="00EF2548"/>
    <w:rsid w:val="00EF35A4"/>
    <w:rsid w:val="00EF47D5"/>
    <w:rsid w:val="00EF5EA4"/>
    <w:rsid w:val="00EF68E1"/>
    <w:rsid w:val="00EF7B89"/>
    <w:rsid w:val="00F01C4F"/>
    <w:rsid w:val="00F02DDE"/>
    <w:rsid w:val="00F031EA"/>
    <w:rsid w:val="00F03990"/>
    <w:rsid w:val="00F047A4"/>
    <w:rsid w:val="00F11D58"/>
    <w:rsid w:val="00F11FE9"/>
    <w:rsid w:val="00F1206E"/>
    <w:rsid w:val="00F12F5B"/>
    <w:rsid w:val="00F14102"/>
    <w:rsid w:val="00F1437D"/>
    <w:rsid w:val="00F153C1"/>
    <w:rsid w:val="00F1670B"/>
    <w:rsid w:val="00F16B27"/>
    <w:rsid w:val="00F16BB8"/>
    <w:rsid w:val="00F1740E"/>
    <w:rsid w:val="00F25BB6"/>
    <w:rsid w:val="00F26A2C"/>
    <w:rsid w:val="00F31094"/>
    <w:rsid w:val="00F3189A"/>
    <w:rsid w:val="00F32FC3"/>
    <w:rsid w:val="00F34FB3"/>
    <w:rsid w:val="00F3639B"/>
    <w:rsid w:val="00F363AE"/>
    <w:rsid w:val="00F36E71"/>
    <w:rsid w:val="00F3704C"/>
    <w:rsid w:val="00F41C30"/>
    <w:rsid w:val="00F43160"/>
    <w:rsid w:val="00F43186"/>
    <w:rsid w:val="00F43911"/>
    <w:rsid w:val="00F43F84"/>
    <w:rsid w:val="00F44D6E"/>
    <w:rsid w:val="00F45148"/>
    <w:rsid w:val="00F4592B"/>
    <w:rsid w:val="00F4731F"/>
    <w:rsid w:val="00F51AE0"/>
    <w:rsid w:val="00F52BAA"/>
    <w:rsid w:val="00F54049"/>
    <w:rsid w:val="00F60B60"/>
    <w:rsid w:val="00F658F3"/>
    <w:rsid w:val="00F66C1E"/>
    <w:rsid w:val="00F67568"/>
    <w:rsid w:val="00F70E95"/>
    <w:rsid w:val="00F71E32"/>
    <w:rsid w:val="00F72B8A"/>
    <w:rsid w:val="00F76771"/>
    <w:rsid w:val="00F818A2"/>
    <w:rsid w:val="00F81D8A"/>
    <w:rsid w:val="00F833D7"/>
    <w:rsid w:val="00F8552E"/>
    <w:rsid w:val="00F85930"/>
    <w:rsid w:val="00F86BB2"/>
    <w:rsid w:val="00F917DF"/>
    <w:rsid w:val="00F91F38"/>
    <w:rsid w:val="00F92004"/>
    <w:rsid w:val="00F94C13"/>
    <w:rsid w:val="00F95764"/>
    <w:rsid w:val="00FA3D8C"/>
    <w:rsid w:val="00FA3F71"/>
    <w:rsid w:val="00FA5723"/>
    <w:rsid w:val="00FA5FDE"/>
    <w:rsid w:val="00FA7F5E"/>
    <w:rsid w:val="00FB338C"/>
    <w:rsid w:val="00FB3895"/>
    <w:rsid w:val="00FB3CA0"/>
    <w:rsid w:val="00FB4CF5"/>
    <w:rsid w:val="00FB4FA1"/>
    <w:rsid w:val="00FB5E0B"/>
    <w:rsid w:val="00FB6E93"/>
    <w:rsid w:val="00FB765C"/>
    <w:rsid w:val="00FC0D7D"/>
    <w:rsid w:val="00FC7618"/>
    <w:rsid w:val="00FD00D5"/>
    <w:rsid w:val="00FD07FA"/>
    <w:rsid w:val="00FD17DA"/>
    <w:rsid w:val="00FD1C32"/>
    <w:rsid w:val="00FD1E00"/>
    <w:rsid w:val="00FD200C"/>
    <w:rsid w:val="00FD52B3"/>
    <w:rsid w:val="00FD7B43"/>
    <w:rsid w:val="00FE0232"/>
    <w:rsid w:val="00FE1D81"/>
    <w:rsid w:val="00FE34B2"/>
    <w:rsid w:val="00FE402F"/>
    <w:rsid w:val="00FE5448"/>
    <w:rsid w:val="00FE5522"/>
    <w:rsid w:val="00FE6492"/>
    <w:rsid w:val="00FE79D6"/>
    <w:rsid w:val="00FF0A1A"/>
    <w:rsid w:val="00FF0F9B"/>
    <w:rsid w:val="00FF1BE1"/>
    <w:rsid w:val="00FF229C"/>
    <w:rsid w:val="00FF3338"/>
    <w:rsid w:val="00FF6AC7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99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semiHidden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14"/>
    <w:qFormat/>
    <w:rsid w:val="000B044F"/>
    <w:pPr>
      <w:jc w:val="center"/>
    </w:pPr>
    <w:rPr>
      <w:b/>
      <w:sz w:val="20"/>
      <w:szCs w:val="20"/>
    </w:rPr>
  </w:style>
  <w:style w:type="character" w:customStyle="1" w:styleId="14">
    <w:name w:val="Название Знак1"/>
    <w:link w:val="afc"/>
    <w:rsid w:val="000B044F"/>
    <w:rPr>
      <w:b/>
    </w:rPr>
  </w:style>
  <w:style w:type="character" w:styleId="afd">
    <w:name w:val="Hyperlink"/>
    <w:uiPriority w:val="99"/>
    <w:unhideWhenUsed/>
    <w:rsid w:val="001A09A8"/>
    <w:rPr>
      <w:color w:val="0000FF"/>
      <w:u w:val="single"/>
    </w:rPr>
  </w:style>
  <w:style w:type="character" w:styleId="afe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paragraph" w:customStyle="1" w:styleId="aff">
    <w:name w:val="Знак"/>
    <w:basedOn w:val="a"/>
    <w:rsid w:val="008473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нак2"/>
    <w:basedOn w:val="a"/>
    <w:rsid w:val="008473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847361"/>
    <w:pPr>
      <w:jc w:val="both"/>
    </w:pPr>
    <w:rPr>
      <w:snapToGrid w:val="0"/>
    </w:rPr>
  </w:style>
  <w:style w:type="character" w:customStyle="1" w:styleId="10">
    <w:name w:val="Заголовок 1 Знак"/>
    <w:basedOn w:val="a0"/>
    <w:link w:val="1"/>
    <w:locked/>
    <w:rsid w:val="000C09F9"/>
    <w:rPr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606241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606241"/>
    <w:pPr>
      <w:spacing w:after="100"/>
    </w:pPr>
  </w:style>
  <w:style w:type="paragraph" w:styleId="28">
    <w:name w:val="toc 2"/>
    <w:basedOn w:val="a"/>
    <w:next w:val="a"/>
    <w:autoRedefine/>
    <w:uiPriority w:val="39"/>
    <w:rsid w:val="00606241"/>
    <w:pPr>
      <w:spacing w:after="100"/>
      <w:ind w:left="240"/>
    </w:p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0378F3"/>
  </w:style>
  <w:style w:type="paragraph" w:styleId="aff1">
    <w:name w:val="Body Text Indent"/>
    <w:basedOn w:val="a"/>
    <w:link w:val="aff2"/>
    <w:rsid w:val="00950275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rsid w:val="00950275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locked/>
    <w:rsid w:val="00DF1EAC"/>
    <w:rPr>
      <w:sz w:val="24"/>
      <w:szCs w:val="24"/>
    </w:rPr>
  </w:style>
  <w:style w:type="paragraph" w:styleId="aff3">
    <w:name w:val="Subtitle"/>
    <w:basedOn w:val="a"/>
    <w:link w:val="aff4"/>
    <w:uiPriority w:val="99"/>
    <w:qFormat/>
    <w:rsid w:val="00DF1EAC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4">
    <w:name w:val="Подзаголовок Знак"/>
    <w:basedOn w:val="a0"/>
    <w:link w:val="aff3"/>
    <w:uiPriority w:val="99"/>
    <w:rsid w:val="00DF1EAC"/>
    <w:rPr>
      <w:b/>
      <w:sz w:val="28"/>
    </w:rPr>
  </w:style>
  <w:style w:type="paragraph" w:customStyle="1" w:styleId="aff5">
    <w:name w:val="Знак"/>
    <w:basedOn w:val="a"/>
    <w:rsid w:val="000F44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9">
    <w:name w:val="Знак2"/>
    <w:basedOn w:val="a"/>
    <w:rsid w:val="000F44A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Обычный2"/>
    <w:rsid w:val="000F44A8"/>
    <w:pPr>
      <w:jc w:val="both"/>
    </w:pPr>
    <w:rPr>
      <w:snapToGrid w:val="0"/>
    </w:rPr>
  </w:style>
  <w:style w:type="paragraph" w:customStyle="1" w:styleId="aff6">
    <w:name w:val="!Заголовок"/>
    <w:basedOn w:val="1"/>
    <w:next w:val="a"/>
    <w:qFormat/>
    <w:rsid w:val="000F44A8"/>
    <w:rPr>
      <w:b/>
      <w:bCs/>
      <w:sz w:val="28"/>
      <w:szCs w:val="28"/>
    </w:rPr>
  </w:style>
  <w:style w:type="paragraph" w:customStyle="1" w:styleId="msonormal0">
    <w:name w:val="msonormal"/>
    <w:basedOn w:val="a"/>
    <w:rsid w:val="000F44A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F4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44A8"/>
    <w:rPr>
      <w:rFonts w:ascii="Courier New" w:hAnsi="Courier New" w:cs="Courier New"/>
    </w:rPr>
  </w:style>
  <w:style w:type="character" w:customStyle="1" w:styleId="apple-converted-space">
    <w:name w:val="apple-converted-space"/>
    <w:rsid w:val="000F44A8"/>
  </w:style>
  <w:style w:type="character" w:customStyle="1" w:styleId="aff7">
    <w:name w:val="Заголовок Знак"/>
    <w:rsid w:val="000F44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8">
    <w:name w:val="Plain Text"/>
    <w:basedOn w:val="a"/>
    <w:link w:val="aff9"/>
    <w:rsid w:val="000F44A8"/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basedOn w:val="a0"/>
    <w:link w:val="aff8"/>
    <w:rsid w:val="000F44A8"/>
    <w:rPr>
      <w:rFonts w:ascii="Courier New" w:hAnsi="Courier New" w:cs="Courier New"/>
    </w:rPr>
  </w:style>
  <w:style w:type="paragraph" w:styleId="affa">
    <w:name w:val="No Spacing"/>
    <w:link w:val="affb"/>
    <w:uiPriority w:val="99"/>
    <w:qFormat/>
    <w:rsid w:val="00F92004"/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Без интервала Знак"/>
    <w:link w:val="affa"/>
    <w:uiPriority w:val="1"/>
    <w:locked/>
    <w:rsid w:val="0088092B"/>
    <w:rPr>
      <w:rFonts w:ascii="Calibri" w:eastAsia="Calibri" w:hAnsi="Calibri"/>
      <w:sz w:val="22"/>
      <w:szCs w:val="22"/>
      <w:lang w:eastAsia="en-US"/>
    </w:rPr>
  </w:style>
  <w:style w:type="paragraph" w:customStyle="1" w:styleId="affc">
    <w:basedOn w:val="a"/>
    <w:next w:val="afc"/>
    <w:link w:val="affd"/>
    <w:qFormat/>
    <w:rsid w:val="0084317C"/>
    <w:pPr>
      <w:jc w:val="center"/>
    </w:pPr>
    <w:rPr>
      <w:b/>
      <w:sz w:val="20"/>
      <w:szCs w:val="20"/>
    </w:rPr>
  </w:style>
  <w:style w:type="character" w:customStyle="1" w:styleId="affd">
    <w:name w:val="Название Знак"/>
    <w:link w:val="affc"/>
    <w:rsid w:val="00EA1A7B"/>
    <w:rPr>
      <w:b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BC2C56"/>
    <w:rPr>
      <w:color w:val="605E5C"/>
      <w:shd w:val="clear" w:color="auto" w:fill="E1DFDD"/>
    </w:rPr>
  </w:style>
  <w:style w:type="character" w:customStyle="1" w:styleId="a6">
    <w:name w:val="Текст сноски Знак"/>
    <w:link w:val="a5"/>
    <w:semiHidden/>
    <w:locked/>
    <w:rsid w:val="0084317C"/>
  </w:style>
  <w:style w:type="paragraph" w:customStyle="1" w:styleId="msonormalcxspmiddlecxspmiddle">
    <w:name w:val="msonormalcxspmiddlecxspmiddle"/>
    <w:basedOn w:val="a"/>
    <w:rsid w:val="0084317C"/>
    <w:pPr>
      <w:spacing w:before="100" w:beforeAutospacing="1" w:after="100" w:afterAutospacing="1"/>
    </w:pPr>
  </w:style>
  <w:style w:type="paragraph" w:customStyle="1" w:styleId="affe">
    <w:basedOn w:val="a"/>
    <w:next w:val="afc"/>
    <w:qFormat/>
    <w:rsid w:val="00EE7E2F"/>
    <w:pPr>
      <w:jc w:val="center"/>
    </w:pPr>
    <w:rPr>
      <w:b/>
      <w:sz w:val="20"/>
      <w:szCs w:val="20"/>
    </w:rPr>
  </w:style>
  <w:style w:type="character" w:customStyle="1" w:styleId="a9">
    <w:name w:val="Текст выноски Знак"/>
    <w:link w:val="a8"/>
    <w:semiHidden/>
    <w:locked/>
    <w:rsid w:val="00EE7E2F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link w:val="ad"/>
    <w:semiHidden/>
    <w:locked/>
    <w:rsid w:val="00EE7E2F"/>
  </w:style>
  <w:style w:type="character" w:customStyle="1" w:styleId="af0">
    <w:name w:val="Тема примечания Знак"/>
    <w:link w:val="af"/>
    <w:semiHidden/>
    <w:locked/>
    <w:rsid w:val="00EE7E2F"/>
    <w:rPr>
      <w:b/>
      <w:bCs/>
    </w:rPr>
  </w:style>
  <w:style w:type="paragraph" w:customStyle="1" w:styleId="afff">
    <w:name w:val="Знак"/>
    <w:basedOn w:val="a"/>
    <w:rsid w:val="00EE7E2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b">
    <w:name w:val="Знак2"/>
    <w:basedOn w:val="a"/>
    <w:rsid w:val="00EE7E2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7">
    <w:name w:val="Верхний колонтитул Знак"/>
    <w:link w:val="af6"/>
    <w:locked/>
    <w:rsid w:val="00EE7E2F"/>
    <w:rPr>
      <w:sz w:val="24"/>
      <w:szCs w:val="24"/>
    </w:rPr>
  </w:style>
  <w:style w:type="paragraph" w:customStyle="1" w:styleId="33">
    <w:name w:val="Обычный3"/>
    <w:rsid w:val="00EE7E2F"/>
    <w:pPr>
      <w:jc w:val="both"/>
    </w:pPr>
    <w:rPr>
      <w:snapToGrid w:val="0"/>
    </w:rPr>
  </w:style>
  <w:style w:type="character" w:customStyle="1" w:styleId="BodyText2Char">
    <w:name w:val="Body Text 2 Char"/>
    <w:locked/>
    <w:rsid w:val="00EE7E2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rsid w:val="00EE7E2F"/>
    <w:pPr>
      <w:ind w:left="720" w:firstLine="454"/>
      <w:contextualSpacing/>
      <w:jc w:val="both"/>
    </w:pPr>
    <w:rPr>
      <w:rFonts w:eastAsia="Calibri"/>
      <w:sz w:val="20"/>
      <w:szCs w:val="20"/>
    </w:rPr>
  </w:style>
  <w:style w:type="paragraph" w:customStyle="1" w:styleId="19">
    <w:name w:val="Без интервала1"/>
    <w:rsid w:val="00EE7E2F"/>
    <w:rPr>
      <w:rFonts w:ascii="Calibri" w:hAnsi="Calibri"/>
      <w:sz w:val="22"/>
      <w:szCs w:val="22"/>
      <w:lang w:eastAsia="en-US"/>
    </w:rPr>
  </w:style>
  <w:style w:type="paragraph" w:customStyle="1" w:styleId="1a">
    <w:name w:val="Абзац списка1"/>
    <w:basedOn w:val="a"/>
    <w:rsid w:val="00EE7E2F"/>
    <w:pPr>
      <w:suppressAutoHyphens/>
      <w:jc w:val="both"/>
    </w:pPr>
    <w:rPr>
      <w:rFonts w:ascii="Calibri" w:eastAsia="SimSun" w:hAnsi="Calibri"/>
      <w:kern w:val="2"/>
      <w:sz w:val="22"/>
      <w:szCs w:val="22"/>
      <w:lang w:eastAsia="ar-SA"/>
    </w:rPr>
  </w:style>
  <w:style w:type="character" w:customStyle="1" w:styleId="Heading5Char">
    <w:name w:val="Heading 5 Char"/>
    <w:locked/>
    <w:rsid w:val="00EE7E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FontStyle71">
    <w:name w:val="Font Style71"/>
    <w:rsid w:val="00EE7E2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EE7E2F"/>
    <w:pPr>
      <w:widowControl w:val="0"/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paragraph" w:customStyle="1" w:styleId="Style9">
    <w:name w:val="Style9"/>
    <w:basedOn w:val="a"/>
    <w:rsid w:val="00EE7E2F"/>
    <w:pPr>
      <w:widowControl w:val="0"/>
      <w:autoSpaceDE w:val="0"/>
      <w:autoSpaceDN w:val="0"/>
      <w:adjustRightInd w:val="0"/>
      <w:spacing w:line="246" w:lineRule="exact"/>
      <w:ind w:firstLine="240"/>
      <w:jc w:val="both"/>
    </w:pPr>
    <w:rPr>
      <w:rFonts w:ascii="Arial" w:eastAsia="Calibri" w:hAnsi="Arial" w:cs="Arial"/>
    </w:rPr>
  </w:style>
  <w:style w:type="character" w:customStyle="1" w:styleId="FontStyle55">
    <w:name w:val="Font Style55"/>
    <w:rsid w:val="00EE7E2F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EE7E2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eading1Char">
    <w:name w:val="Heading 1 Char"/>
    <w:locked/>
    <w:rsid w:val="00EE7E2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locked/>
    <w:rsid w:val="00EE7E2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BodyTextIndent2Char">
    <w:name w:val="Body Text Indent 2 Char"/>
    <w:locked/>
    <w:rsid w:val="00EE7E2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EE7E2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EE7E2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EE7E2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locked/>
    <w:rsid w:val="00EE7E2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TitleChar">
    <w:name w:val="Title Char"/>
    <w:locked/>
    <w:rsid w:val="00EE7E2F"/>
    <w:rPr>
      <w:rFonts w:ascii="Times New Roman" w:hAnsi="Times New Roman" w:cs="Times New Roman"/>
      <w:b/>
      <w:sz w:val="20"/>
      <w:szCs w:val="20"/>
      <w:lang w:eastAsia="ru-RU"/>
    </w:rPr>
  </w:style>
  <w:style w:type="paragraph" w:styleId="afff0">
    <w:name w:val="Normal Indent"/>
    <w:basedOn w:val="a"/>
    <w:unhideWhenUsed/>
    <w:rsid w:val="00EE7E2F"/>
    <w:pPr>
      <w:widowControl w:val="0"/>
      <w:autoSpaceDE w:val="0"/>
      <w:ind w:left="708"/>
    </w:pPr>
    <w:rPr>
      <w:sz w:val="20"/>
      <w:szCs w:val="20"/>
      <w:lang w:eastAsia="ar-SA"/>
    </w:rPr>
  </w:style>
  <w:style w:type="paragraph" w:customStyle="1" w:styleId="afff1">
    <w:basedOn w:val="a"/>
    <w:next w:val="afc"/>
    <w:qFormat/>
    <w:rsid w:val="006D7BFA"/>
    <w:pPr>
      <w:jc w:val="center"/>
    </w:pPr>
    <w:rPr>
      <w:b/>
      <w:sz w:val="20"/>
      <w:szCs w:val="20"/>
    </w:rPr>
  </w:style>
  <w:style w:type="paragraph" w:customStyle="1" w:styleId="2c">
    <w:name w:val="Абзац списка2"/>
    <w:basedOn w:val="a"/>
    <w:rsid w:val="006D7BFA"/>
    <w:pPr>
      <w:ind w:left="720" w:firstLine="454"/>
      <w:contextualSpacing/>
      <w:jc w:val="both"/>
    </w:pPr>
    <w:rPr>
      <w:rFonts w:eastAsia="Calibri"/>
      <w:sz w:val="20"/>
      <w:szCs w:val="20"/>
    </w:rPr>
  </w:style>
  <w:style w:type="character" w:customStyle="1" w:styleId="translation">
    <w:name w:val="translation"/>
    <w:basedOn w:val="a0"/>
    <w:rsid w:val="00E97428"/>
  </w:style>
  <w:style w:type="paragraph" w:customStyle="1" w:styleId="34">
    <w:name w:val="Абзац списка3"/>
    <w:basedOn w:val="a"/>
    <w:rsid w:val="00B2597C"/>
    <w:pPr>
      <w:ind w:left="720" w:firstLine="454"/>
      <w:contextualSpacing/>
      <w:jc w:val="both"/>
    </w:pPr>
    <w:rPr>
      <w:rFonts w:eastAsia="Calibri"/>
      <w:sz w:val="20"/>
      <w:szCs w:val="20"/>
    </w:rPr>
  </w:style>
  <w:style w:type="character" w:customStyle="1" w:styleId="layout">
    <w:name w:val="layout"/>
    <w:basedOn w:val="a0"/>
    <w:rsid w:val="00195765"/>
  </w:style>
  <w:style w:type="character" w:customStyle="1" w:styleId="-">
    <w:name w:val="Интернет-ссылка"/>
    <w:unhideWhenUsed/>
    <w:rsid w:val="00EC5C1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iprbookshop.ru/91875.html" TargetMode="External"/><Relationship Id="rId18" Type="http://schemas.openxmlformats.org/officeDocument/2006/relationships/hyperlink" Target="http://www.hist.msu.ru/" TargetMode="External"/><Relationship Id="rId26" Type="http://schemas.openxmlformats.org/officeDocument/2006/relationships/hyperlink" Target="http://www.hist.ms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ist.ms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104904.html" TargetMode="External"/><Relationship Id="rId17" Type="http://schemas.openxmlformats.org/officeDocument/2006/relationships/hyperlink" Target="http://spsl.nsc.ru/" TargetMode="External"/><Relationship Id="rId25" Type="http://schemas.openxmlformats.org/officeDocument/2006/relationships/hyperlink" Target="http://www.hist.msu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psl.nsc.ru/" TargetMode="External"/><Relationship Id="rId20" Type="http://schemas.openxmlformats.org/officeDocument/2006/relationships/hyperlink" Target="http://www.hist.msu.ru/" TargetMode="External"/><Relationship Id="rId29" Type="http://schemas.openxmlformats.org/officeDocument/2006/relationships/hyperlink" Target="http://cyberleninka.ru/abou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rbookshop.ru/104903.html" TargetMode="External"/><Relationship Id="rId24" Type="http://schemas.openxmlformats.org/officeDocument/2006/relationships/hyperlink" Target="http://www.hist.msu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klaviny.ru/" TargetMode="External"/><Relationship Id="rId23" Type="http://schemas.openxmlformats.org/officeDocument/2006/relationships/hyperlink" Target="http://www.hist.msu.ru/" TargetMode="External"/><Relationship Id="rId28" Type="http://schemas.openxmlformats.org/officeDocument/2006/relationships/hyperlink" Target="http://ellib.gpntb.ru/" TargetMode="External"/><Relationship Id="rId10" Type="http://schemas.openxmlformats.org/officeDocument/2006/relationships/hyperlink" Target="https://www.iprbookshop.ru/106826.html" TargetMode="External"/><Relationship Id="rId19" Type="http://schemas.openxmlformats.org/officeDocument/2006/relationships/hyperlink" Target="http://www.hist.msu.ru/" TargetMode="External"/><Relationship Id="rId31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storya.ru/" TargetMode="External"/><Relationship Id="rId22" Type="http://schemas.openxmlformats.org/officeDocument/2006/relationships/hyperlink" Target="http://www.hist.msu.ru/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uisrussia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A3C87-3A16-4C5F-86DA-3E4A9370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5931</Words>
  <Characters>44420</Characters>
  <Application>Microsoft Office Word</Application>
  <DocSecurity>0</DocSecurity>
  <Lines>370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50251</CharactersWithSpaces>
  <SharedDoc>false</SharedDoc>
  <HLinks>
    <vt:vector size="144" baseType="variant">
      <vt:variant>
        <vt:i4>720913</vt:i4>
      </vt:variant>
      <vt:variant>
        <vt:i4>108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105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102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99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96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93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4391030</vt:i4>
      </vt:variant>
      <vt:variant>
        <vt:i4>90</vt:i4>
      </vt:variant>
      <vt:variant>
        <vt:i4>0</vt:i4>
      </vt:variant>
      <vt:variant>
        <vt:i4>5</vt:i4>
      </vt:variant>
      <vt:variant>
        <vt:lpwstr>http://elib.altstu.ru/eum/download/vnesh/Bjakina_rtet.pdf</vt:lpwstr>
      </vt:variant>
      <vt:variant>
        <vt:lpwstr/>
      </vt:variant>
      <vt:variant>
        <vt:i4>2097256</vt:i4>
      </vt:variant>
      <vt:variant>
        <vt:i4>87</vt:i4>
      </vt:variant>
      <vt:variant>
        <vt:i4>0</vt:i4>
      </vt:variant>
      <vt:variant>
        <vt:i4>5</vt:i4>
      </vt:variant>
      <vt:variant>
        <vt:lpwstr>https://biblioclub.ru/index.php?page=book&amp;id=607304</vt:lpwstr>
      </vt:variant>
      <vt:variant>
        <vt:lpwstr/>
      </vt:variant>
      <vt:variant>
        <vt:i4>4390997</vt:i4>
      </vt:variant>
      <vt:variant>
        <vt:i4>84</vt:i4>
      </vt:variant>
      <vt:variant>
        <vt:i4>0</vt:i4>
      </vt:variant>
      <vt:variant>
        <vt:i4>5</vt:i4>
      </vt:variant>
      <vt:variant>
        <vt:lpwstr>http://www.iprbookshop.ru/92162.html</vt:lpwstr>
      </vt:variant>
      <vt:variant>
        <vt:lpwstr/>
      </vt:variant>
      <vt:variant>
        <vt:i4>5111899</vt:i4>
      </vt:variant>
      <vt:variant>
        <vt:i4>81</vt:i4>
      </vt:variant>
      <vt:variant>
        <vt:i4>0</vt:i4>
      </vt:variant>
      <vt:variant>
        <vt:i4>5</vt:i4>
      </vt:variant>
      <vt:variant>
        <vt:lpwstr>http://www.iprbookshop.ru/78310.html</vt:lpwstr>
      </vt:variant>
      <vt:variant>
        <vt:lpwstr/>
      </vt:variant>
      <vt:variant>
        <vt:i4>4718679</vt:i4>
      </vt:variant>
      <vt:variant>
        <vt:i4>78</vt:i4>
      </vt:variant>
      <vt:variant>
        <vt:i4>0</vt:i4>
      </vt:variant>
      <vt:variant>
        <vt:i4>5</vt:i4>
      </vt:variant>
      <vt:variant>
        <vt:lpwstr>http://www.iprbookshop.ru/87080.html</vt:lpwstr>
      </vt:variant>
      <vt:variant>
        <vt:lpwstr/>
      </vt:variant>
      <vt:variant>
        <vt:i4>2293866</vt:i4>
      </vt:variant>
      <vt:variant>
        <vt:i4>75</vt:i4>
      </vt:variant>
      <vt:variant>
        <vt:i4>0</vt:i4>
      </vt:variant>
      <vt:variant>
        <vt:i4>5</vt:i4>
      </vt:variant>
      <vt:variant>
        <vt:lpwstr>https://biblioclub.ru/index.php?page=book&amp;id=603178</vt:lpwstr>
      </vt:variant>
      <vt:variant>
        <vt:lpwstr/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_Toc68704804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_Toc68704800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_Toc68704798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_Toc68704795</vt:lpwstr>
      </vt:variant>
      <vt:variant>
        <vt:i4>1835068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_Toc68704794</vt:lpwstr>
      </vt:variant>
      <vt:variant>
        <vt:i4>1769532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_Toc68704793</vt:lpwstr>
      </vt:variant>
      <vt:variant>
        <vt:i4>1703996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_Toc68704792</vt:lpwstr>
      </vt:variant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_Toc68704791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_Toc68704790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_Toc68704789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_Toc68704787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_Toc68704786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karatyginaDM</cp:lastModifiedBy>
  <cp:revision>26</cp:revision>
  <cp:lastPrinted>2021-07-06T09:20:00Z</cp:lastPrinted>
  <dcterms:created xsi:type="dcterms:W3CDTF">2024-10-01T02:33:00Z</dcterms:created>
  <dcterms:modified xsi:type="dcterms:W3CDTF">2024-11-11T09:34:00Z</dcterms:modified>
</cp:coreProperties>
</file>